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Style1"/>
        <w:bidiVisual/>
        <w:tblW w:w="14978" w:type="dxa"/>
        <w:jc w:val="center"/>
        <w:tblInd w:w="49" w:type="dxa"/>
        <w:tblLayout w:type="fixed"/>
        <w:tblLook w:val="0000" w:firstRow="0" w:lastRow="0" w:firstColumn="0" w:lastColumn="0" w:noHBand="0" w:noVBand="0"/>
      </w:tblPr>
      <w:tblGrid>
        <w:gridCol w:w="1013"/>
        <w:gridCol w:w="6020"/>
        <w:gridCol w:w="3119"/>
        <w:gridCol w:w="2768"/>
        <w:gridCol w:w="828"/>
        <w:gridCol w:w="1230"/>
      </w:tblGrid>
      <w:tr w:rsidR="00696472" w:rsidRPr="008325D4" w:rsidTr="002014AB">
        <w:trPr>
          <w:trHeight w:val="888"/>
          <w:jc w:val="center"/>
        </w:trPr>
        <w:tc>
          <w:tcPr>
            <w:tcW w:w="14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</w:tcPr>
          <w:p w:rsidR="00696472" w:rsidRPr="002B5B41" w:rsidRDefault="00696472" w:rsidP="0074058D">
            <w:pPr>
              <w:jc w:val="center"/>
              <w:rPr>
                <w:rFonts w:ascii="Andalus" w:hAnsi="Andalus" w:cs="Andalus"/>
                <w:b/>
                <w:bCs/>
                <w:sz w:val="72"/>
                <w:szCs w:val="72"/>
                <w:rtl/>
              </w:rPr>
            </w:pPr>
            <w:r w:rsidRPr="004B655C">
              <w:rPr>
                <w:rFonts w:ascii="Andalus" w:hAnsi="Andalus" w:cs="Andalus"/>
                <w:b/>
                <w:bCs/>
                <w:color w:val="C0504D" w:themeColor="accent2"/>
                <w:sz w:val="72"/>
                <w:szCs w:val="72"/>
                <w:rtl/>
              </w:rPr>
              <w:t>فقه</w:t>
            </w:r>
            <w:r w:rsidRPr="004B655C">
              <w:rPr>
                <w:rFonts w:ascii="Andalus" w:hAnsi="Andalus" w:cs="Andalus" w:hint="cs"/>
                <w:b/>
                <w:bCs/>
                <w:color w:val="C0504D" w:themeColor="accent2"/>
                <w:sz w:val="72"/>
                <w:szCs w:val="72"/>
                <w:rtl/>
              </w:rPr>
              <w:t xml:space="preserve"> دكتوراه</w:t>
            </w:r>
          </w:p>
        </w:tc>
      </w:tr>
      <w:tr w:rsidR="00696472" w:rsidRPr="008325D4" w:rsidTr="002A7135">
        <w:trPr>
          <w:jc w:val="center"/>
        </w:trPr>
        <w:tc>
          <w:tcPr>
            <w:tcW w:w="1013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696472" w:rsidRPr="004B655C" w:rsidRDefault="00696472" w:rsidP="0074058D">
            <w:pPr>
              <w:pStyle w:val="2"/>
              <w:ind w:left="113" w:right="113"/>
              <w:outlineLvl w:val="1"/>
              <w:rPr>
                <w:color w:val="1F497D" w:themeColor="text2"/>
                <w:sz w:val="32"/>
                <w:szCs w:val="32"/>
              </w:rPr>
            </w:pPr>
            <w:r w:rsidRPr="004B655C">
              <w:rPr>
                <w:color w:val="1F497D" w:themeColor="text2"/>
                <w:sz w:val="32"/>
                <w:szCs w:val="32"/>
                <w:rtl/>
              </w:rPr>
              <w:t>ت</w:t>
            </w:r>
          </w:p>
        </w:tc>
        <w:tc>
          <w:tcPr>
            <w:tcW w:w="6020" w:type="dxa"/>
            <w:tcBorders>
              <w:top w:val="single" w:sz="4" w:space="0" w:color="auto"/>
            </w:tcBorders>
            <w:shd w:val="clear" w:color="auto" w:fill="auto"/>
          </w:tcPr>
          <w:p w:rsidR="00696472" w:rsidRPr="004B655C" w:rsidRDefault="00696472" w:rsidP="0074058D">
            <w:pPr>
              <w:pStyle w:val="2"/>
              <w:outlineLvl w:val="1"/>
              <w:rPr>
                <w:color w:val="1F497D" w:themeColor="text2"/>
                <w:sz w:val="32"/>
                <w:szCs w:val="32"/>
              </w:rPr>
            </w:pPr>
            <w:r w:rsidRPr="004B655C">
              <w:rPr>
                <w:color w:val="1F497D" w:themeColor="text2"/>
                <w:sz w:val="32"/>
                <w:szCs w:val="32"/>
                <w:rtl/>
              </w:rPr>
              <w:t>عنوان الرسالة</w:t>
            </w:r>
          </w:p>
        </w:tc>
        <w:tc>
          <w:tcPr>
            <w:tcW w:w="3119" w:type="dxa"/>
            <w:tcBorders>
              <w:top w:val="nil"/>
            </w:tcBorders>
            <w:shd w:val="clear" w:color="auto" w:fill="auto"/>
          </w:tcPr>
          <w:p w:rsidR="00696472" w:rsidRPr="004B655C" w:rsidRDefault="00696472" w:rsidP="0074058D">
            <w:pPr>
              <w:pStyle w:val="2"/>
              <w:outlineLvl w:val="1"/>
              <w:rPr>
                <w:color w:val="1F497D" w:themeColor="text2"/>
                <w:sz w:val="32"/>
                <w:szCs w:val="32"/>
              </w:rPr>
            </w:pPr>
            <w:r w:rsidRPr="004B655C">
              <w:rPr>
                <w:color w:val="1F497D" w:themeColor="text2"/>
                <w:sz w:val="32"/>
                <w:szCs w:val="32"/>
                <w:rtl/>
              </w:rPr>
              <w:t>أسم الباحث</w:t>
            </w:r>
          </w:p>
        </w:tc>
        <w:tc>
          <w:tcPr>
            <w:tcW w:w="2768" w:type="dxa"/>
            <w:tcBorders>
              <w:top w:val="single" w:sz="4" w:space="0" w:color="auto"/>
            </w:tcBorders>
            <w:shd w:val="clear" w:color="auto" w:fill="auto"/>
          </w:tcPr>
          <w:p w:rsidR="00696472" w:rsidRPr="004B655C" w:rsidRDefault="0069647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32"/>
                <w:szCs w:val="32"/>
              </w:rPr>
            </w:pPr>
            <w:r w:rsidRPr="004B655C">
              <w:rPr>
                <w:rFonts w:cs="Simplified Arabic"/>
                <w:b/>
                <w:bCs/>
                <w:color w:val="1F497D" w:themeColor="text2"/>
                <w:sz w:val="32"/>
                <w:szCs w:val="32"/>
                <w:rtl/>
              </w:rPr>
              <w:t>اسم المشرف</w: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</w:tcPr>
          <w:p w:rsidR="00696472" w:rsidRPr="004B655C" w:rsidRDefault="0069647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32"/>
                <w:szCs w:val="32"/>
              </w:rPr>
            </w:pPr>
            <w:r w:rsidRPr="004B655C">
              <w:rPr>
                <w:rFonts w:cs="Simplified Arabic"/>
                <w:b/>
                <w:bCs/>
                <w:color w:val="1F497D" w:themeColor="text2"/>
                <w:sz w:val="32"/>
                <w:szCs w:val="32"/>
                <w:rtl/>
              </w:rPr>
              <w:t>السنة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</w:tcPr>
          <w:p w:rsidR="00696472" w:rsidRPr="004B655C" w:rsidRDefault="004B655C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1F497D" w:themeColor="text2"/>
                <w:sz w:val="32"/>
                <w:szCs w:val="32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tcBorders>
              <w:top w:val="single" w:sz="4" w:space="0" w:color="auto"/>
            </w:tcBorders>
            <w:shd w:val="clear" w:color="auto" w:fill="auto"/>
          </w:tcPr>
          <w:p w:rsidR="00F11191" w:rsidRPr="002B5B41" w:rsidRDefault="004C0F07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1</w:t>
            </w:r>
          </w:p>
        </w:tc>
        <w:tc>
          <w:tcPr>
            <w:tcW w:w="6020" w:type="dxa"/>
            <w:tcBorders>
              <w:top w:val="single" w:sz="4" w:space="0" w:color="auto"/>
            </w:tcBorders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نظرية ملك المنفعة – دراسة مقارنة -</w:t>
            </w:r>
          </w:p>
        </w:tc>
        <w:tc>
          <w:tcPr>
            <w:tcW w:w="3119" w:type="dxa"/>
            <w:tcBorders>
              <w:top w:val="nil"/>
            </w:tcBorders>
            <w:shd w:val="clear" w:color="auto" w:fill="auto"/>
          </w:tcPr>
          <w:p w:rsidR="00F11191" w:rsidRPr="008325D4" w:rsidRDefault="006C4D4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رضا عبد الجبار العاني</w:t>
            </w:r>
          </w:p>
        </w:tc>
        <w:tc>
          <w:tcPr>
            <w:tcW w:w="2768" w:type="dxa"/>
            <w:tcBorders>
              <w:top w:val="single" w:sz="4" w:space="0" w:color="auto"/>
            </w:tcBorders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/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ادم وهيب</w: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1988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نظرية نفي الضرر في الفقه الإسلامي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الجبار حمد حسين شرارة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الجبوري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آدم وهيب النداوي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اسحق بن راهويه وأثره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جمال محمد فقي رسول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495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</w:t>
            </w:r>
          </w:p>
        </w:tc>
        <w:tc>
          <w:tcPr>
            <w:tcW w:w="6020" w:type="dxa"/>
            <w:shd w:val="clear" w:color="auto" w:fill="auto"/>
          </w:tcPr>
          <w:p w:rsidR="00F11191" w:rsidRPr="003F7873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مسقطات العقوبة في جرائم الحدود  – در</w:t>
            </w:r>
            <w:r w:rsidR="005644AF">
              <w:rPr>
                <w:rFonts w:cs="Simplified Arabic"/>
                <w:b/>
                <w:bCs/>
                <w:sz w:val="20"/>
                <w:szCs w:val="24"/>
                <w:rtl/>
              </w:rPr>
              <w:t>اسة مقارنة في الشريعة والقانون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هاشم فارس عبدون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خليل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مسائل الاختلاف الفقهية في قوانين الأحوال الشخصية في البلاد العربية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وميض احمد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الشهادة وسيلة من وسائل إثبات الحق في الشريعة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الباسط عبد الصمد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خليل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ضمان المنافع –دراسة مقارنة بين الفقه الاسلامي والقانون المدني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فاضل الدبو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نظرية المال المثلي والمال القيمي في الفقه الاسلامي – دراسة مقارنة مع 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عباس علي كاشف الغطاء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719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ربيعة الراي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الرحمن حمدي شافي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</w:t>
            </w:r>
            <w:r w:rsidR="00A47745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علي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بن ابي طالب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(رضي الله عنه)</w:t>
            </w:r>
            <w:r w:rsidR="00076D0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ج</w:t>
            </w:r>
            <w:r w:rsidR="00076D0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1 </w:t>
            </w:r>
            <w:r w:rsidR="00076D0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="00076D0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ج2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محمد طه البالساني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دراسة نصية وتحقيق كتاب تحفة الناظر وغنية الذاكر ج 1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-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 2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بسام عبد الكريم بن الهلول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خليل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احكام الدين وتوثيقه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ياسين صالح عبد الكريم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حقوق المتهم في التشريع الاسلامي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(دراسة مقارنة مع القانون 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شهرزاد عبد الكريم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عبيد الكبيسي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آدم وهيب النداوي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825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سالم بن عبد الله بن عمر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مزاحم مهدي الدوري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العقوبة بالقتل في الحدود والتعازير - دراسة 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المؤمن عبد القادر شجاع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الجبوري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فخري الحديثي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المياه وملكيتها والانتفاع بها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الامير كاظم المياحي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خليل اسماعيل الحديثي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الأجل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صاحب محمد حسين نصار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الطهارات من المحيط البرهاني في الفقه النعماني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صالح مصلح الرواشدة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التشريع الاسلامي والغزو القانوني الغربي للبلاد العربية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ساجر ناصر الجبوري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احكام المريض في فقه العبادات وقضايا الأسرة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المنعم خليل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اثر الوقت في فقه الأسرة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نجلاء قاسم عباس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كيفية استيفاء العقوبات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مجيد صالح ابراهيم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خيانة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الامانة واثرها في العقود المالية في الشريعة الاسلامية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عليوي ناصر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عبيد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العوض في المتلفات المالية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القادر عبد الله العاني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خليل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ق 1 من كتاب المجموع المذهب في قواعد المذهب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مجيد علي محمد العبيدي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الزكاة والعشر والخراج والمعادن من المحيط البرهاني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عباس مهنا العيساوي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سد الذرائع ونماذج من تطبيقاته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حسين مصطفى خضير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محمد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603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القصد الجنائي في الشريعة والقانون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الرحمن محمد يحيى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/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فخري عبد الرزاق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حجية الكتابة في الاثبات القضائي في التشريع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مجيد حميد محمد السماكية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نظرية حق الرجوع في عقد البيع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العظيم البكاء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انقضاء الالتزام المالي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بشير سلطان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الحسن البصري ومنهجه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حوري ياسين حسين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3079D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0"/>
                <w:szCs w:val="24"/>
                <w:rtl/>
              </w:rPr>
              <w:t>د.</w:t>
            </w:r>
            <w:r w:rsidR="00F11191"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رشيد الجميلي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964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33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التأمين في ضوء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اسماعيل عبد الرزاق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العلاقات الاقتصادية الدولية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عمر عبد العزيز العاني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فاضل عباس الحسن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المكان وأثره في سريان النصوص الجنائية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الخضر عباس العبيدي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3F787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="00F11191"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رشيد الجميلي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النكاح الى النفقة من المحيط البرهاني في الفقه النعماني – 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مفلح عبد الواحد محمد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 السعدي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اثر الجهالة و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الضرورة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في المعاملات المالية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محمود المحمد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أحكام الاضحية والهدي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حاتم احمد عباس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39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الوقف من المحيط البرهاني في الفقه النعماني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="005A5332">
              <w:rPr>
                <w:rFonts w:cs="Simplified Arabic" w:hint="cs"/>
                <w:b/>
                <w:bCs/>
                <w:sz w:val="20"/>
                <w:szCs w:val="24"/>
                <w:rtl/>
              </w:rPr>
              <w:t>لبرهان</w:t>
            </w:r>
            <w:r w:rsidR="00076D0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الدين محمود ابن احمد ابن عبد العزيز ابن مازه البخاري الحنفي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خالد احمد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الحدود وكتاب السرقة الى كتاب السير من المحيط البرهاني في الفقه النعماني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عبدالجبار عب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الغفور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 السعدي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فقه الامام </w:t>
            </w:r>
            <w:r w:rsidR="00076D0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عطاء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بن ابي رباح ومنهجه فيه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نجم عبد الله ابراهيم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مطلوب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الإيمان بالطلا</w:t>
            </w:r>
            <w:r w:rsidR="00076D04">
              <w:rPr>
                <w:rFonts w:cs="Simplified Arabic"/>
                <w:b/>
                <w:bCs/>
                <w:sz w:val="20"/>
                <w:szCs w:val="24"/>
                <w:rtl/>
              </w:rPr>
              <w:t>ق الى العتق – من كتاب الطلاق من</w:t>
            </w:r>
            <w:r w:rsidR="00076D0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المحيط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البرهاني في الفقه النعماني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سليم ياسين محمد سعيد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الوديعة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منير حمود الكبيسي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السعدي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اثر المراسلة في صحة العقود وبطلانها - دراسة فقهية 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قاسم صالح محمد العاني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 السعدي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الطلاق الى نهاية الفصل السادس ع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 من المحيط البرهاني في الفقه النعماني   – 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ياسين محمد سعيد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احكام المعسر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الله حسن حميد الحديثي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خليل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1999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47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إجارة الأعيان في الشريعة والقانون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فؤاد محمد عبيد الكبيسي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طه نوري الملا حويش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</w:p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السير الى الفصل الخامس والثلاثين من المحيط البرهاني – 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يمان جليل ابراهيم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49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رفع المسؤولية الجنائية في أسباب الإباحة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سامي جميل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رحيم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/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احمد حسوني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الحيل من المحيط البرهاني في الفقه النعماني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شاكر رشيد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العظيم دخيل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إب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اق والمفقود والغصب والوديعة والعارية والشركة والصيد والذبائح والاضحية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خلف حايف الكريم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 السعدي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الإقرار من المحيط البرهاني في الفقه النعماني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فرج توفيق الوليد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شرائط المعقود عليه في عقد البيع ونماذج من تطبيقاته الفقهية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حسين غازي حسن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نظرية الت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غي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ير في الفقه السياسي  الاسلامي- دراسة تحليلية في السياسة الشرعية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جمال خزعل مكي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الوصايا من المحيط في فقه الامام ابي حنيفة النعمان رحمه الله - 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عبد عمر العساف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 السعدي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الصلاة من المحيط المسمى بالمحيط البرهاني في الفقه النعماني  - 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حيزومة شاكر الشيخلي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</w:t>
            </w:r>
            <w:r w:rsidRPr="002B5B41">
              <w:rPr>
                <w:rFonts w:cs="Simplified Arabic" w:hint="cs"/>
                <w:sz w:val="20"/>
                <w:szCs w:val="24"/>
                <w:rtl/>
              </w:rPr>
              <w:t>00</w:t>
            </w:r>
            <w:r w:rsidRPr="002B5B41">
              <w:rPr>
                <w:rFonts w:cs="Simplified Arabic"/>
                <w:sz w:val="20"/>
                <w:szCs w:val="24"/>
                <w:rtl/>
              </w:rPr>
              <w:t>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ابي داود السجسستاني من خلال سن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ه - دراسة 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غازي خالد رحال العبيدي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الحميد حمد شهاب العبيدي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نوافل الصلاة واحكامها ومراتبها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حارث محي الدين عبد العبيدي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59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الوكالة من المحيط البرهاني في الفقه النعماني لبرهان الدين البخاري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معاذ عبد العليم السعدي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مقدمات عقد الزواج والكفاءة بين الزوجين في الفقه الاسلامي وقانون الأحوال الشخصية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عيسى صالح خلف السامرائي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شهرزاد عبد الكريم النعيمي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61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التسبب في الجنايات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ايمن احمد الحجال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5558C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0"/>
                <w:szCs w:val="24"/>
                <w:rtl/>
              </w:rPr>
              <w:t>تو</w:t>
            </w: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قيف</w:t>
            </w:r>
            <w:r w:rsidR="00F11191"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الحكام على غوامض الاحكام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نصيرخضير سليمان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دخيل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احكام الأجداد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كريمة عبود جبر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اركان الحج والعمرة - دراسة فقهية 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ليلى حسن محمد الزوبعي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الطلاق والعتاق والايمان والحدود والسرقة والسير والبيوع والكفالة من شرح الجامع الصغير للصدر الشهيد ق2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خميس دحام علي مضعن الزوبعي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كتب الغصب ,الشفعة, القراض,المساقاة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 فتح العزيز شرح الوجيز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وسام شاكر مجيد الدوري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شرح الوقاية لصدر الشريعة عبيد الله بن مسعود العبادي المحبوبي البخاري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صلاح محمد سالم ابو الحاج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الصحابي الجليل أنس بن مالك (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رضي الله عنه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ضاري السامرائي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69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ابو الخطاب الكلوذاني حياته واختياراته الفقهية في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طه عبد الرزاق العاني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عقد الكفالة في الشريعة الاسلامية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الحميد حمد شهاب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تحقيق القسم الاول من كتاب شرح الجامع الصغير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حاتم عبد الله شويش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تحقيق القسم الثالث من كتاب شرح الجامع الصغير(القضاء والجنايات والوصايا وجزء من المعاملات)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صلاح عواد جمعة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الحاوي القدسي في الفروع للامام الفقيه العالم الاصولي جمال الدين احمد بن محمد بن محمود بن سعيد بن نوح القاسمي الغزنوي الحنفي – دراسة وتحقيق-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شاكر رشيد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دخيل عبد الرسول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تحفة المحتاج بشرح المنهاج 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بن حجر الهيتمي- دراسة وتحليل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ظافر خضر سليمان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بشير سلطان شهاب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انفرادات الاباظية الفقهية عن الجمهور من خلال كتاب النيل وشفاء العليل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عبد الرزاق محمود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الحاوي القدسي في الفروع للامام الفقيه العالم الاصولي جمال الدين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عطشان عليوي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دعوى الدم – دراسة مقارنة بين الفقه الاسلامي والقانون الوضعي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بلي احمد عيسى عبيدات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ساجر ناصر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عيون المذاهب الكاملي للامام قوام الدين الكاكي الحنفي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بندر علي محمد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79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الحاوي القدسي في الفروع ( الجزء الثاني)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علي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80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ملتقى الابحر للعلامة الشيخ ابراهيم بن محمد الحلبي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الرحمن احمد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النعيمي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الينابيع في معرفة الاصول والتفاريع للفقيه محمد بن رمضان الرومي الحنفي المتوفى بعد سنة(616هـ) شرح مختصر العلامة ابي الحسين احمد بن محمد القدوري المتوفى سنة(438هـ)   – 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جاسم عبد العيساوي</w:t>
            </w:r>
          </w:p>
        </w:tc>
        <w:tc>
          <w:tcPr>
            <w:tcW w:w="2768" w:type="dxa"/>
            <w:shd w:val="clear" w:color="auto" w:fill="auto"/>
          </w:tcPr>
          <w:p w:rsidR="00776C5E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الحياني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الاراء الفقهية للصحابي الجليل طلحة بن عبيد الله التميمي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كريم محمد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ساجر ناصر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احكام الخطأ في العبادات والمعاملات في 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محمود سلمان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الغرامة المالية في الحدود والجنايات على النفس البشرية وما دونها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محسن عبد فرحان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المنعم خليل ابراهيم الهيتي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الصحابي سلمان الفارسي (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رضي الله عنه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خولة حمد خلف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حسوني جاسم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مسائل الاستحسان عند الامام المرغيناني في كتابه الهداية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جليل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 الامام ابي العالية الرياحي ومنهجه فيه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برهان غايب حسين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د.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مفلح عبد الواحد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خلاصة الفتاوي القسم الثالث من كتاب الدعاوى الى كتاب الغصب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سلمان النعيمي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فاضل السامرّي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89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احكام الاخوة والاخوات في الفقه الاسلامي والقانون العراقي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اكرم احمد صالح الحديثي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دخيل البكاء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حسوني العيثاوي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شفيق بن سلمة ابي وائل ومنهجه في استباط الاحكام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العظيم احمد عدوان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الطحاوي (239-321) واراؤه الفقهية في كتابه شرح معاني الاثار الطهارة – الصلاة - الجنائز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حسين احمد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5558C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0"/>
                <w:szCs w:val="24"/>
                <w:rtl/>
              </w:rPr>
              <w:t>الاحكام المتعلقة بخروج</w:t>
            </w:r>
            <w:r w:rsidR="00F11191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المرأة</w:t>
            </w:r>
            <w:r w:rsidR="00F11191"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من بيتها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شفاء ذياب عبيد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</w:t>
            </w:r>
            <w:r w:rsidR="005558CA">
              <w:rPr>
                <w:rFonts w:cs="Simplified Arabic"/>
                <w:b/>
                <w:bCs/>
                <w:sz w:val="20"/>
                <w:szCs w:val="24"/>
                <w:rtl/>
              </w:rPr>
              <w:t>قه الامام عبد الله بن الحسن الع</w:t>
            </w:r>
            <w:r w:rsidR="005558CA">
              <w:rPr>
                <w:rFonts w:cs="Simplified Arabic" w:hint="cs"/>
                <w:b/>
                <w:bCs/>
                <w:sz w:val="20"/>
                <w:szCs w:val="24"/>
                <w:rtl/>
              </w:rPr>
              <w:t>نبر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 ومنهجه في استنباط الاحكام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طه جسام محمد مهاوش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خلاصة الفتاو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ى من كتاب البيوع الى كتاب الدعاوى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امنة محمود شيت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فاضل السامرّي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سقوط عقوبة القصاص في القتل – دراسة فقهية وقانونية – تتضمن الحالات التي تسقط فيها عقوبة القصاص عن القتل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صبحي عودة محمد عزيز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اختيارات القاضي ابي يعلى الفراء في احكام الاسرة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ياسين حسن 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97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الضوابط الفقهية للمعفو عنه في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على الله جوير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حسوني جاسم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ابو سلمة بن عبد الرحمن بن عوف  (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رضي الله عنه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) وآراؤه الفقهية - دراسة ومقارنة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عماد اموري جليل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اسماعيل عبد الرزاق الهيتي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99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الصحابي الجليل ابي ذر الغفاري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مظهر محي محمد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الاستيطان واحكامه في الفقه الاسلامي والقانون العراقي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صادق خلف ايوب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حسوني جاسم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077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الضرورات الخمس تحقيقها والمحافظة عليها في الشريعة الاسلامية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عمر عدنان منشود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حسوني العيثاوي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ابن جريج ومنهجه في ا</w:t>
            </w:r>
            <w:r w:rsidR="00FB07FB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ستنباط الاحكام الشرعية - دراسة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اركان يوسف حالوب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مجموعة الفتاوى للشيخ عبد الرحمن البنجويني في الفقه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احمد با بكر شه شويبي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البحر الرائق لشرح كنز الدقائق- دراسة وتحقيق-الزكاة والصوم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نهاية محمد سعيد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الحج من البحر الرائق شرح كنز الدقائق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عمر نجم الدين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مظفر شاكر محمود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اراء ابن كج الفقهية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عمر جسام عنيد الجنابي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هشام سعيد محمود النعيمي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ايضاح الاصلاح-دراسة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شمس الدين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108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انواع العقوبات وطرق استيفائها في الشريعة والقانون – دارسة 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فوزي فريح ياسين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حسوني العيثاوي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اسماعيل عبد الرزاق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109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تنوير الأبصار وجامع البحار لشمس الدين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امجد فيصل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فروح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B07F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شرح مختصر ا</w:t>
            </w:r>
            <w:r w:rsidR="00F11191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لقدوري-من كتاب اللعان_الى كتاب الفرائض-دراسة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ياسين علي مهدي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ساجر ناصر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الفقه النافع للامام محمد بن يوسف السمرقدي الحنفي المتوفي سنة (556هـ) من كتاب الطهارة الى كتاب السير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عويد جبر الدليمي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تحفة اللبيب في شرح التقريب للامام ابن دقيق العبد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الستار عايش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منهج الشيخ عز الدين بن عبد السلام في كتابه قواعد الاحكام في اصلاح الانام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احمد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مزاحم مهدي ابراهيم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البحر الرائق شرح كنز الدقائق للامام زين الدين بن ابراهيم بن محمد (ابن جيم) المتوفى سنة (970هـ) على متن كنز الدقائق لمؤلفه عبد الله بن احمد بن محمود النسفي (ت710هـ)  – تحقيق قسم الطهارة المائية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رغد مهدي عبد الامير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الجوهر الكلي شرح عمدة المصلى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احمد مطر جاسم الدليمي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فرج توفيق الكبيسي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مطلوب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المزني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وآراؤه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الفقهية في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ضياء حمود خليفة القرطاني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مجيد صالح ابراهيم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اختلاف الصحابة التابعين</w:t>
            </w:r>
            <w:r w:rsidR="00FB07FB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والامة المجتهدين في المسائل الفقهية المختلفة واختلاف رايهم من كل باب بحديث عن الرسول(صلى الله عليه وسلم) للشيخ محمد بن محمد بن محمد البروي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عقيل عبد الحميد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118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اختلاف الاحكام بين الرجل والمرأة في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اسماء نوري مزهر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شهرزاد عبد الكريم النعيمي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119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عب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 الله بن عبد الله بن عتبة بن مسعود ومنهجه فيه – دراسة 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محمود عباس المجمعي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اجتهاد الامام الصحابي عبد الله بن عباس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(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رضي الله عنهما) في فقه الاسرة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الله جاسم كردي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د.ساجر ناصر 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النظام الضريبي في الاسلام في ضوء كتاب الاموال لابي عبيد القاسم بن سلام المتوفى (224هـ)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سليمان الخلف بن خلف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عبد الله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الشيخ مح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 الدين بن عربي في العبادات ومنهجه في الاستنباط في كتابه ( الفتوحات المكية 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فاروق صالح مهدي البدري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بشار الفيضي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الصحابي الجليل عبد الله بن عباس ( رضي الله عنهما ) وآرا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ؤ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ه الفقهية في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شفاء رشيد حسين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الامام الحسن بن صالح بن حي (100-169هـ) – دراسة فقهية مقارنة – (القسم الاول والثاني من الاطروحة 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خالد يونس عبد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ساجر ناصر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تحفة الطلاب بشرح متن تحرير تنقيح اللباب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حسين عبد الله رماثي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الكريم شديد النعيمي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الاسود بن يزيد النخعي وآراؤه الفقهية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احمد مصلح المشهداني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ساجر ناصر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مسائل الخلاف بين الامام ابي حنيفة وبين الامام الشافعي من خلال كتابه تحفة الفقهاء لل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اِ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مام علاء الدين محمد بن احمد بن علي السمرقندي المتوفى سنة (539هـ) </w:t>
            </w:r>
            <w:r w:rsidR="00FB07FB">
              <w:rPr>
                <w:rFonts w:cs="Simplified Arabic"/>
                <w:b/>
                <w:bCs/>
                <w:sz w:val="20"/>
                <w:szCs w:val="24"/>
                <w:rtl/>
              </w:rPr>
              <w:t>قسم العبادا</w:t>
            </w:r>
            <w:r w:rsidR="00FB07FB">
              <w:rPr>
                <w:rFonts w:cs="Simplified Arabic" w:hint="cs"/>
                <w:b/>
                <w:bCs/>
                <w:sz w:val="20"/>
                <w:szCs w:val="24"/>
                <w:rtl/>
              </w:rPr>
              <w:t>ت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 دراسة فقهية مقارنة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محمود عزيزمحمد الشيخ صفر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مسائل العبادات الت</w:t>
            </w:r>
            <w:r w:rsidR="00FB07FB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ي انفرد بها الامامية عن الجمهور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 خلال كتاب الانتصار للشريف المرتضى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مصطفى علوان عبود السامرائي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129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فضل العلم الشرعي واحكامه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انس محمد جاسم المشهداني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130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الجواهر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_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الامام ابي سعيد طاهر بن اسلام الانصاري الخوارزمي الحنفي المتوفى بعد عام (771هـ) – 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انس فوزي محمود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ابراهيم عبد صايل الفهداوي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/>
                <w:sz w:val="20"/>
                <w:szCs w:val="24"/>
                <w:rtl/>
              </w:rPr>
              <w:t>2005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ايضاح الإصلاح للإمام شمس الدين احمد بن سليمان بن كمال باشا الحنفي-دراسة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الله داود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محي هلال 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ابن ابى موسى الحنبلي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ساجدة طة محمود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د.شهرزاد عبد الكريم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البحر الرائق في شرح كنز الدقائق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كوثر مهدي جاسم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ضابط الأموال المحرمة وبعض تطبيقاته في الفقه الإسلامي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ميادة اسامة حسن الطائي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مدى شرعية جراحة التجميل ومسؤولي</w:t>
            </w:r>
            <w:r w:rsidRPr="008325D4">
              <w:rPr>
                <w:rFonts w:cs="Simplified Arabic" w:hint="eastAsia"/>
                <w:b/>
                <w:bCs/>
                <w:sz w:val="20"/>
                <w:szCs w:val="24"/>
                <w:rtl/>
              </w:rPr>
              <w:t>ة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الأطباء (دراسة مقارنة)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انور ابو بكر كريم الجاف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د.علاء حسين بشير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د.مصطفى إبراهيم الزلمي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فقة الإمام أبي بكر بن عبد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الرحمن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ختال مخلف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مطلوب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الإيجاز شرح مختصر القدوري (الطهارة, الصلاة, الزكاة, الصوم, الحج)(دراسة وتحقيق)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محمود عبود العيساوي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د.إبراهيم عبد صايل الفهداوي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</w:t>
            </w:r>
            <w:r w:rsidR="00E37C9C">
              <w:rPr>
                <w:rFonts w:cs="Simplified Arabic" w:hint="cs"/>
                <w:sz w:val="20"/>
                <w:szCs w:val="24"/>
                <w:rtl/>
              </w:rPr>
              <w:t>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المقدمة في الصلاة وأحكامها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خالد خزعل محسن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139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أبو عبيدة القاسم بن سلام وآراؤه الفقهية في العبادات(دراسة مقارنة)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أشجان حميد باصي الشمري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شواذ الآراء الفقهية في المسائل الخلافية في أحكام الطهارة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عيسى احمد محل الفلاحي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141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فقة الإمام أبي علي بن أبي هريرة في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مخلف جواد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د.ساجر ناصر حمد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الجوهرة النيرة شرح متن القدوري للشيخ ابي بكر بن علي محمد الحدادي (ت 800هـ)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وتحقيق-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عودة تركي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د.ساجر ناصر محمد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الطهارات-وكتاب الصلاة من الخلاصة لطاهر بن احمد بن عبد الرشيد البخاري الحنفي(دراسة وتحقيق)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سمية عبد الوهاب شعبان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فاضل السامري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نماذج من آراء بعض فقهاء الشافعية في بلاد ما وراء النهر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بكر عباس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شرح مختصر القدوري من كتاب البيوع كتاب الظهار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داود سلمان صالح محمد النعيمي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رحمة الأمة في اختلاف الأئمة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نبهان إبراهيم رحيم الهيتي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 العاني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صفة الصلاة في الفقه الإسلامي (دراسة فقهية مقارنة)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حاضر عداي هادي المجمعي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د.ساجر ناصر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الفرائض السراجية لسراج الدين أبي طاهر محمد بن محمد بن عبد الرشيد السجاوندي الحنفي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يوسف احمد سعيد الجوماني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149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النكاح من خلاصة الفتاوى (دراسة وتحقيق)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هيفاء محمد عبد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السياسة الجنائية في الشريعة الإسلامية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مثنى سلمان صادق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الستار حامد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مخالفات عبد الله بن عباس لعلي بن أبي طالب (رضي الله عنه)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سلمان محمود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3D59ED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3D59ED" w:rsidRPr="002B5B41" w:rsidRDefault="003D59ED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lastRenderedPageBreak/>
              <w:t>152</w:t>
            </w:r>
          </w:p>
        </w:tc>
        <w:tc>
          <w:tcPr>
            <w:tcW w:w="6020" w:type="dxa"/>
            <w:shd w:val="clear" w:color="auto" w:fill="auto"/>
          </w:tcPr>
          <w:p w:rsidR="003D59ED" w:rsidRPr="008325D4" w:rsidRDefault="003D59ED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ترجيحات الامام ابن كثير الفقهية من خلال كتابه تفسير القران العظيم</w:t>
            </w:r>
          </w:p>
        </w:tc>
        <w:tc>
          <w:tcPr>
            <w:tcW w:w="3119" w:type="dxa"/>
            <w:shd w:val="clear" w:color="auto" w:fill="auto"/>
          </w:tcPr>
          <w:p w:rsidR="003D59ED" w:rsidRPr="008325D4" w:rsidRDefault="003D59E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عامر خميس وادي الراوي</w:t>
            </w:r>
          </w:p>
        </w:tc>
        <w:tc>
          <w:tcPr>
            <w:tcW w:w="2768" w:type="dxa"/>
            <w:shd w:val="clear" w:color="auto" w:fill="auto"/>
          </w:tcPr>
          <w:p w:rsidR="003D59ED" w:rsidRPr="008325D4" w:rsidRDefault="003D59E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مكي حسين حمدان الكبيسي</w:t>
            </w:r>
          </w:p>
        </w:tc>
        <w:tc>
          <w:tcPr>
            <w:tcW w:w="828" w:type="dxa"/>
            <w:shd w:val="clear" w:color="auto" w:fill="auto"/>
          </w:tcPr>
          <w:p w:rsidR="003D59ED" w:rsidRPr="002B5B41" w:rsidRDefault="003D59ED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3D59ED" w:rsidRPr="008325D4" w:rsidRDefault="003D59E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عمدة السالك وعدة الناسك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انس ياسين إبراهيم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ثابت حسين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فقة عبد الله بن مسعود في الجنايات والحدود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سلام محمد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المنعم خليل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المختار للفتوى للإمام عبد الله بن محمود بن مودو</w:t>
            </w:r>
            <w:r w:rsidRPr="008325D4">
              <w:rPr>
                <w:rFonts w:cs="Simplified Arabic" w:hint="eastAsia"/>
                <w:b/>
                <w:bCs/>
                <w:sz w:val="20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بن محمود بن بلدجي الموصلي الحنفي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وجدان مهنى محمد حسين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المختلف في الفقه</w:t>
            </w:r>
            <w:r w:rsidR="003D59ED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يين أبي حنيفة وأصحابه لأبي الليث من كتاب الصلاة إلى كتاب الإقرار(دراسة وتحقيق)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يحيى فاضل عباس الفضلي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حسوني العيثاوي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الطهارة( كتاب الصلاة)</w:t>
            </w:r>
            <w:r w:rsidR="003D59ED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مجمع الفوائد لجم العوائد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عادل فاضل عبد الطائي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الستار حامد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بيع العين الغائبة</w:t>
            </w:r>
            <w:r w:rsidR="003D59ED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في المعاملات المالية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الرحمن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د.ساجر ناصر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159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الإمام علقمة بن قيس النخعي وآراؤه الفقهية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حميد سعيد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الأحكام الشرعية لأسرة النبي محمد (صلى الله عليه وسلم) في الفقة الإسلامي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ورقاء مقداد حيدر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الستار حامد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الأحكام في شرح عمدة الأحكام من أحاديث سيد الأنام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حاتم هذال عبد اللطيف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الحياني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2006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2A7135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lastRenderedPageBreak/>
              <w:t>162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ترجيحات الإمام الباجي الفقهيه من خلال كتابه المنتقى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ظلال مهدي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العظيم البكاء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توشيح التصحيح للإمام تاج الدين عبد الوهاب بن علي السبكي(كتاب الفرائض,والنكاح,والطلاق,و,والنفقات)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خلف حمادي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أحكام السلاح في الفقه الإسلامي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صبري صالح شحاذة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دزمحمد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ترجيحات الإمام القرطبي الفقهية بأحكام الجنايات والحدود والشهادات والقضاء من خلال تفسيره الجامع لأحكام القران(دراسة مقارنة)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قتيبة ضياء سهيل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رميض احمد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النقاية مختصر الوقاية في الفقه الحنفي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نزار عبيد فرحان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ارحيم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الخلاف بين الحنفية والشافعية في أحكام الأسرة(الزواج والطلاق) دراسة مقارنة بالقانون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اسماعيل ابا بكر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حسوني جاسم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الجوهرة النيرة للإمام أبي بكر بن علي بن محمد الحداد العبادي شرح مختصر القدوري للإمام أبي الحسين احمد بن محمد القدوري (دراسة وتحقيق) من كت</w:t>
            </w:r>
            <w:r w:rsidR="003D59ED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اب الإقرار إلى نهاية كتاب الرضا</w:t>
            </w:r>
            <w:r w:rsidRPr="008325D4">
              <w:rPr>
                <w:rFonts w:cs="Simplified Arabic" w:hint="eastAsia"/>
                <w:b/>
                <w:bCs/>
                <w:sz w:val="20"/>
                <w:szCs w:val="24"/>
                <w:rtl/>
              </w:rPr>
              <w:t>ع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الرحمن زيدان خلف رمضان الدليمي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حقي اسماعيل عبد الاله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169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الإبراء وأحكامه في الفقه الإسلامي والقانون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إبراهيم جبار احمد الفضلي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د.ساجر ناصر 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المسائل عن إمامي أهل الحديث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حسين عودة جمعة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محمود الحياني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منهج الإمام الماوردي في كتابه الحاوي الكبير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عبيد عبد الله عبد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د.مزاحم مهدي الدوري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172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جامع الدلائل الشافية لمذهب الحنفية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حذيفة زياد محمود رشيد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التصحيح والترجيح عند العلامة ابن عابدين من خلال كتبه بالمذهب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ثائر حميد طعمه حبيب الحنفي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مزاحم إبراهيم الدوري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البحر الرائق شرح كنز الدقائق (كتاب النكاح)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اركان عبيد مهدي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بندر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3D59ED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3D59ED" w:rsidRPr="002B5B41" w:rsidRDefault="003D59ED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175</w:t>
            </w:r>
          </w:p>
        </w:tc>
        <w:tc>
          <w:tcPr>
            <w:tcW w:w="6020" w:type="dxa"/>
            <w:shd w:val="clear" w:color="auto" w:fill="auto"/>
          </w:tcPr>
          <w:p w:rsidR="003D59ED" w:rsidRPr="008325D4" w:rsidRDefault="003D59ED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 الصحابي معاويه ابن ابي سفيان (رضي الله عنه) ومنهجه في استنباط الاحكام</w:t>
            </w:r>
          </w:p>
        </w:tc>
        <w:tc>
          <w:tcPr>
            <w:tcW w:w="3119" w:type="dxa"/>
            <w:shd w:val="clear" w:color="auto" w:fill="auto"/>
          </w:tcPr>
          <w:p w:rsidR="003D59ED" w:rsidRPr="008325D4" w:rsidRDefault="003D59E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ضياء يوسف حالوب</w:t>
            </w:r>
          </w:p>
        </w:tc>
        <w:tc>
          <w:tcPr>
            <w:tcW w:w="2768" w:type="dxa"/>
            <w:shd w:val="clear" w:color="auto" w:fill="auto"/>
          </w:tcPr>
          <w:p w:rsidR="003D59ED" w:rsidRPr="008325D4" w:rsidRDefault="003D59E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مطلوب</w:t>
            </w:r>
          </w:p>
        </w:tc>
        <w:tc>
          <w:tcPr>
            <w:tcW w:w="828" w:type="dxa"/>
            <w:shd w:val="clear" w:color="auto" w:fill="auto"/>
          </w:tcPr>
          <w:p w:rsidR="003D59ED" w:rsidRPr="002B5B41" w:rsidRDefault="003D59ED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2007</w:t>
            </w:r>
          </w:p>
        </w:tc>
        <w:tc>
          <w:tcPr>
            <w:tcW w:w="1230" w:type="dxa"/>
            <w:shd w:val="clear" w:color="auto" w:fill="auto"/>
          </w:tcPr>
          <w:p w:rsidR="003D59ED" w:rsidRPr="008325D4" w:rsidRDefault="003D59E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بستان العارفين للفقيه الامام ابي الليث نصر بن محمد السمرقندي (دراسة وتحقيق)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عطية زبار العبيدي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المنعم خليل الهيتي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تدوين المدونة الكبرى برواية سحنون والمنهج الفقهي فيها من خلال كتاب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امين خلف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د.سعدي خلف مطلب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اراء عبد الله بن مسعود (رضي الله عنه) في الفرائض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عامر عواد هادي الغريري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179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المختار للفتوى( الجزء الثاني) لابن بلدجي الموصلي الحنفي دراسة وتحقيق من كتاب الحجر الى نهاية كتاب الفرائض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وضحة عليوي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سامي جميل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التدخل الطبي في الصفات الوراثية واحكامه الفقهية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جنيد شريف عبد الحسني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مطلوب</w:t>
            </w: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بندر فخريا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AA7E97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الجزء الاخير من كتاب الصلاة</w:t>
            </w:r>
            <w:r w:rsidR="00F11191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من كتاب البحر الرائق شرح كنز الدقائق للامام ابن نجيم الحنفي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ايناس عبد الرزاق علي الجبوري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2008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182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 الامام ميمون بن مهران ومنهجه في استنباط الاحكام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حارث علي ابراهيم البدري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حقي اسماعيل عبد الاله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القواعد الفقهية وتطبيقاتها في كتاب الكافي للامام ابن قدامة المقدسي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مثنى صفاء جاسم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محيي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تحفة الطلاب بشرح تحرير تنقيح الللباب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معاذ عبد الستار شعبان المشهداني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د.هاشم فارس عبدون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الطلاق من (الخلاصة)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سمراء عيسى مهاوي حسن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عبد 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احكام النظر واللمس بين الرجال والنساء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مجيد عبيد السلماني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رحيم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كتاب (ملجأ القضاة عند تعارض البينات) للامام ابي محمد غانم بن محمد البغدادي (ت 1030هـ)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وتحقيق 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باسم مهدي السامرائي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الاحكام الشرعية حالة غياب حكم اسلامي في بلاد المسلمين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محي الدين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عباس العيساوي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189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المبادئ العامة للقضاء وتطبيقاتها في الفقه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شيماء ياسين طه الرفاعي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المنعم خليل الهيتي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2009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الانوار القدسية في الاحوال الشخصية للعلامة الشيخ عبد الكريم المدرس(رحمه الله) 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لقمان محمد علي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ارحيم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التصرف في الدين وتطبيقاته المعاصرة, دراسة فقهية اقتصادية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محمد علي امين الزمناكويي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2010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قنية المنية لتتميم الغنية لابي الرجاء مختار بن محمود الزاهدي الغزميني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بينات عدنان وهاب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193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القواعد والضوابط الفقهية وتطبيقاتها عند الامام ابن شاس المالكي (ت616هـ)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زاهد محيسن حمدان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مجيد علي العبيدي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086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المبادىء العامة للدستور في الفقه الاسلامي والقانون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عبد الرحمن محمد العاني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 ساجر ناصر حمد الجبوري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882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اختيارات الامام الشوكاني الفقهية في المعاملات في كتاب نيل الاوطار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خزعل محمود الدليمي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غازي خالد رحال العبيدي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اختيار الراجح في الاختلاف الفقهي بين الامامين ابي حنيفة النعمان ومالك بن انس من خلال كتاب الحجة على اهل المدينة للامام محمد بن الحسن الشيباني (ت189هـ) قسم المعاملات المالية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جميل مهنا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حقي اسماعيل عبدالاله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الأوجه الشاذة في مذهب الشافعية من خلال كتاب (روضة الطالبين)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مقارنة-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كريم زحلف جزاع الدليمي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د.غازي رحال العبيدي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2011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تنبيه الافهام على معاني عمدة الاحكام 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حمد حميد 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حقي اسماعيل عبد الاله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199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اثر القواعد الفقهية في الموانع الشرعية- دراسة وتطبيق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عذراء حمودي هوير السعدي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ليلى الزوبعي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الوضوح في شرح المحرر للعلامة ابي بكر المصنف ت(1014) من كتاب السير الى كتاب ادب القضاء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اكرم بايز محمد امين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 هلال السرحان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أثر تعارض النافي والمثبت في فقة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غسان سلمان علي الخشالي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احمد عليوي حسين الطائي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bidi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فقة الامام النسائي من خلال عنوانات الابواب في سننه (كتاب الجنايات والحدود)-دراسة مقارنة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سندس مجيد جبار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حيزومة شاكر رشيد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203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اختيارات الامام الغزالي في العبادات وفقة الاسرة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عيد حمري جاسم الشيخ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بندر علي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الفتاوى الكبرى الفقهية للشيخ احمد بن حجر الهيتمي (974ه) من بداية كتاب الجراح الى نهاية باب النذر-دراسة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رزكار عمر محمد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 محمود بندرعلي العيساوي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احكام السن في الفقة الاسلامي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زياد طارق حمودي نجم الجبوري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حقي اسماعيل عبد الاله الحديثي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شرح الفرائض السر</w:t>
            </w:r>
            <w:r w:rsidR="00C92F21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اجية لمحمد بن حمزة الرومي الفناري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(834هـ)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عمر ابراهيم محمود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د.مجيد علي محمد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الاختيارات الفقهية لابن ابي هريرة (رحمه الله)في المعاملات المالية من خلال كتاب ( الحاوي ) للماوردي (ت345 ه/965م)-دراسة فقهية مقارنة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جمال عزيز امين المموندي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الرزاق رحيم جدي الهيتي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bidi w:val="0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4C7EA0">
        <w:trPr>
          <w:trHeight w:val="649"/>
          <w:jc w:val="center"/>
        </w:trPr>
        <w:tc>
          <w:tcPr>
            <w:tcW w:w="1013" w:type="dxa"/>
            <w:shd w:val="clear" w:color="auto" w:fill="auto"/>
          </w:tcPr>
          <w:p w:rsidR="00F11191" w:rsidRPr="003F7873" w:rsidRDefault="00785103" w:rsidP="0074058D">
            <w:pPr>
              <w:bidi w:val="0"/>
              <w:jc w:val="center"/>
            </w:pPr>
            <w:r w:rsidRPr="003F7873">
              <w:rPr>
                <w:rFonts w:hint="cs"/>
                <w:sz w:val="24"/>
                <w:szCs w:val="24"/>
                <w:rtl/>
              </w:rPr>
              <w:t>208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اختلاف الامامية والجمهور في فقه المعاملات المالية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نضال مالك سعدون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كتاب السياسة والاحكام لشيخ بير </w:t>
            </w:r>
            <w:r w:rsidR="00785103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محمد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دده بن مصطفى بن حبيب الارضرومي الحنفي المعروف بدده افندي المتوفى سنة (1146)هـ دراسة وتحقيق</w:t>
            </w:r>
          </w:p>
        </w:tc>
        <w:tc>
          <w:tcPr>
            <w:tcW w:w="3119" w:type="dxa"/>
            <w:shd w:val="clear" w:color="auto" w:fill="auto"/>
          </w:tcPr>
          <w:p w:rsidR="004C7EA0" w:rsidRDefault="004C7EA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علي قاسم زيدان</w:t>
            </w:r>
          </w:p>
        </w:tc>
        <w:tc>
          <w:tcPr>
            <w:tcW w:w="2768" w:type="dxa"/>
            <w:shd w:val="clear" w:color="auto" w:fill="auto"/>
          </w:tcPr>
          <w:p w:rsidR="004C7EA0" w:rsidRDefault="004C7EA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ارحيم</w:t>
            </w:r>
          </w:p>
        </w:tc>
        <w:tc>
          <w:tcPr>
            <w:tcW w:w="828" w:type="dxa"/>
            <w:shd w:val="clear" w:color="auto" w:fill="auto"/>
          </w:tcPr>
          <w:p w:rsidR="00F1119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  <w:p w:rsidR="004C7EA0" w:rsidRDefault="004C7EA0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</w:p>
          <w:p w:rsidR="004C7EA0" w:rsidRPr="002B5B41" w:rsidRDefault="004C7EA0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</w:p>
        </w:tc>
        <w:tc>
          <w:tcPr>
            <w:tcW w:w="1230" w:type="dxa"/>
            <w:shd w:val="clear" w:color="auto" w:fill="auto"/>
          </w:tcPr>
          <w:p w:rsidR="004C7EA0" w:rsidRDefault="004C7EA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اختيارات الامام الشوكاني الفقهية في الطهارة من خلال كتابه نيل الاوطار دراسة مقارنة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ناصح عثمان حمد امين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د.مجيد علي محمد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اثر القواعد الفقهية في الفقه الجنائي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اسماء ضياء الدين احمد السعيدي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2012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المصفى في شرح منظومة الخلاف لابي حفص النسفي (ت537هـ)تاليف ابي البركات حافظ الدين عبد الله بن احمد بن محمود النسفي (ت710هـ) (دراسة وتحقيق)</w:t>
            </w:r>
            <w:r w:rsidR="00785103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-ج1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حازم محمد ثميل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د.حقي اسماعيل عبد الاله الحديثي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213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المصفى للامام ابي البركات حافظ الدين النسفي (ت 710هـ_1310م) في شرح نظم الخلافيات للامام ابي حفص نجم الدين النسفي(ت 537هـ_1142م) الجزء الثاني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صالح ابراهيم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تنبيه الافهام على معاني عمدة الحكام للشيخ عبد الغني اسماعيل النابلسي(ت1143 ه) القسم الثالث : من كتاب الكفالة الى نهاية كتاب الوكالة _ 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علي جاسم محمد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بندر علي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تنبيه الافهام على معاني عمدة الحكام للشيخ عبد الغني النابلسي (1143هـ)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قصي سعيد احمد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د.غازي خالد الرحال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4C7EA0">
        <w:trPr>
          <w:trHeight w:val="1601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الخطر واثره في تغيير الاحكام الشرعية في باب المعاملات (دراسة مقارنة بين الشريعة والقانون)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ادريس ابراهيم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د.ابراهيم عبد الرزاق محمود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الكراهية من فصول الاسروشني لابي الفتح محمد بن محمود الاسروشني ( ت632 ه)- 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سعيد يوسف حسن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اختيارات الشوكاني الفقهيه (نيل الاوطار)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اوميد ميكائيل سعيد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د.ليلى حسن مجيد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219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اثر الرأي في المدرسة المالكية العراقية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حازم عبد الكريم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د0مجيد علي العبيدي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220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الامن البيئي رؤية اسلامية معاصرة مقارنة مع القانون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عدنان عبد القادر كامل الهورماني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سامي جميل ارحيم الكبيسي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مهمات المفتي الامام شمس الدين احمد بن سليمان بن كمال بشا الحنفي (ت940 ) من كتاب الوقف الى اخر المخطوط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حمزه عباس مهنا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د.غازي خالد الرحال العبيدي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اثر ا</w:t>
            </w:r>
            <w:r w:rsidR="00785103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لقواعد الفقهية وسائل الاثبات(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در</w:t>
            </w:r>
            <w:r w:rsidR="00785103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اسة مقارنة بين الشريعة والقانون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هناء محمد حسين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7851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="00F11191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احمد حسوني العيثاوي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7851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شرح الاسبجابي على مختصر الطحاوي للامام ابي نصر احمد بن منصور الاسبجابي الحنفي من كتاب الوديعة الى كتاب القصاص والديات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7851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باسم محمد عبيد فرحان الكبيسي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7851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د.غازي خالد رحال العبيدي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اثر القواعد الفقهية في العبادات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لقاء عبد الحسين رستم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ارحيم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الفتاوى الظهيرية من بداية المخطوط الى نهاية باب الحج</w:t>
            </w:r>
            <w:r w:rsidR="009D2266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-ج1-ج2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وليد جاسم محمد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شاكر رشيد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9D2266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9D2266" w:rsidRPr="002B5B41" w:rsidRDefault="009D2266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226</w:t>
            </w:r>
          </w:p>
        </w:tc>
        <w:tc>
          <w:tcPr>
            <w:tcW w:w="6020" w:type="dxa"/>
            <w:shd w:val="clear" w:color="auto" w:fill="auto"/>
          </w:tcPr>
          <w:p w:rsidR="009D2266" w:rsidRPr="008325D4" w:rsidRDefault="009D226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الفتاوى الظهيرية لظهير الدين ابي بكر محمد بن احمد بن عمر الحنفي كت</w:t>
            </w:r>
            <w:r w:rsidR="00DE3ECA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</w:t>
            </w: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ب النكاح والطلاق والعتاق والايمان</w:t>
            </w:r>
          </w:p>
        </w:tc>
        <w:tc>
          <w:tcPr>
            <w:tcW w:w="3119" w:type="dxa"/>
            <w:shd w:val="clear" w:color="auto" w:fill="auto"/>
          </w:tcPr>
          <w:p w:rsidR="009D2266" w:rsidRPr="008325D4" w:rsidRDefault="009D226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جمال عزيز خلف الزبيدي</w:t>
            </w:r>
          </w:p>
        </w:tc>
        <w:tc>
          <w:tcPr>
            <w:tcW w:w="2768" w:type="dxa"/>
            <w:shd w:val="clear" w:color="auto" w:fill="auto"/>
          </w:tcPr>
          <w:p w:rsidR="009D2266" w:rsidRPr="008325D4" w:rsidRDefault="009D226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د.سعدي خلف مطلب الجميلي</w:t>
            </w:r>
          </w:p>
        </w:tc>
        <w:tc>
          <w:tcPr>
            <w:tcW w:w="828" w:type="dxa"/>
            <w:shd w:val="clear" w:color="auto" w:fill="auto"/>
          </w:tcPr>
          <w:p w:rsidR="009D2266" w:rsidRPr="002B5B41" w:rsidRDefault="009D2266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9D2266" w:rsidRPr="008325D4" w:rsidRDefault="009D226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4C7EA0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lastRenderedPageBreak/>
              <w:t>227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ترجيحات الامام الروياني في كتابه بحر المذهب -كتاب الطهارة-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سحر عبد الباقي سبتي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شاكر رشيد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tabs>
                <w:tab w:val="left" w:pos="1144"/>
              </w:tabs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ترجيحات الامام الروياني في كتابه بحر المذهب -كتاب الحج-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مائدة سعدي احمد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229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اختيارات الامام الماوردي الفقهية في كتاب الفرائض من كتابه الحاوي الكبير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ابراهيم صغير خضير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د.علي جمال علي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مختصر المهمات من كتاب البيع الى كتاب الضمان -دراسة وتحقيق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ايمان عصام وفيق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بندر علي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الصفات العارضة واثرها في المعاملات المالية من خلال القاعدة الفقهية (الاصل في الصفات العارضة العدم)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عابد ذيبان احمد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الستار حامد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الاحكام المتعلقة بالايام في الفقه الاسلامي -درسة فقهية مقارنة-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الهام احمد نايل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د.ليلى الزوبعي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233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اختيارات الامام الجويني في كتاب البيع من كتابه (نهاية المطلب في دراية المذهب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يوسف نوري حمه باقي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د.عبدالستار حامد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234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ترجيحات الامام العمراني في الاحوال الشخصية من كتابه البيان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لقمان عارف محمد صالح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بندر علي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235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اختيارات الامام الجويني في الاحوال الشخصية من كتابه نهاية المطلب في دراية المذهب دراسة فقهيه مقارنة مع قانون الاحوال الشخصية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اوات صالح عبدالله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حسوني جاسم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236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ترجيحات الامام يحيى بن ابي الخير العمراني اليمني في البيوع من كتابه البيان في فقه الامام الشافعي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جلال عازل غزال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سامي جميل ارحيم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237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ترجيحات الامام الروياني في كتاب الطلاق من خلال كتابه بحر المذهب في الفقه الشافعي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عمر نايف كردي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عبدالمنعم خليل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238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الترجيحات الفقهية لابن مازة (ت616ه) في المحيط البرهاني المعاملات المالية (دراسة فقهية مقارنة)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عبد جميل صالح القيسي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أ.م.د.محمد جاسم محمد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239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اعتراضات الامام ابي بكر الجصاص على اراء الامام الشافعي من خلال كتابه احكام القران _دراسة فقهية مقارنة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معنى وليد ناجي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عبيد عبدالله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240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اختيارات الامام نور الدين ابي طالب عبدالرحمن بن عمر البصري الحنبلي في الاحوال الشخصية والجنايات والحدود في ضوء كتابه الواضح في شرح مختصر الخرقي دراسة فقهية مقارنة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عمار حمد حريش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د.مجيد علي محمد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lastRenderedPageBreak/>
              <w:t>241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الترجيحات الفقهية للامام الجويني من كتاب الشركة الى نهاية كتاب اللقطة من كتابه نهاية المطلب في دراية المذهب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اروى نهاد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د.ليلى حسن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11191" w:rsidRPr="002B5B41" w:rsidRDefault="00F1119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242</w:t>
            </w:r>
          </w:p>
        </w:tc>
        <w:tc>
          <w:tcPr>
            <w:tcW w:w="602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الترجيحات الفقهية للامام الجويني في باب الطهارة في كتابه نهاية المطلب في دراية المذهب</w:t>
            </w:r>
          </w:p>
        </w:tc>
        <w:tc>
          <w:tcPr>
            <w:tcW w:w="3119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هناء رحيم علي</w:t>
            </w:r>
          </w:p>
        </w:tc>
        <w:tc>
          <w:tcPr>
            <w:tcW w:w="2768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عليوي</w:t>
            </w:r>
          </w:p>
        </w:tc>
        <w:tc>
          <w:tcPr>
            <w:tcW w:w="828" w:type="dxa"/>
            <w:shd w:val="clear" w:color="auto" w:fill="auto"/>
          </w:tcPr>
          <w:p w:rsidR="00F11191" w:rsidRPr="002B5B41" w:rsidRDefault="00F11191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F11191" w:rsidRPr="008325D4" w:rsidRDefault="00F11191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380722" w:rsidRPr="002B5B41" w:rsidRDefault="00380722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243</w:t>
            </w:r>
          </w:p>
        </w:tc>
        <w:tc>
          <w:tcPr>
            <w:tcW w:w="6020" w:type="dxa"/>
            <w:shd w:val="clear" w:color="auto" w:fill="auto"/>
          </w:tcPr>
          <w:p w:rsidR="00380722" w:rsidRPr="008325D4" w:rsidRDefault="0038072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العلاقات بين البلاد الاسلامية في غياب الدولة الجامعة دراسة تاصيلية مقارنة</w:t>
            </w:r>
          </w:p>
        </w:tc>
        <w:tc>
          <w:tcPr>
            <w:tcW w:w="3119" w:type="dxa"/>
            <w:shd w:val="clear" w:color="auto" w:fill="auto"/>
          </w:tcPr>
          <w:p w:rsidR="00380722" w:rsidRPr="008325D4" w:rsidRDefault="0038072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صلاح انور عبد</w:t>
            </w:r>
          </w:p>
        </w:tc>
        <w:tc>
          <w:tcPr>
            <w:tcW w:w="2768" w:type="dxa"/>
            <w:shd w:val="clear" w:color="auto" w:fill="auto"/>
          </w:tcPr>
          <w:p w:rsidR="00380722" w:rsidRPr="008325D4" w:rsidRDefault="0038072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حسوني</w:t>
            </w:r>
          </w:p>
        </w:tc>
        <w:tc>
          <w:tcPr>
            <w:tcW w:w="828" w:type="dxa"/>
            <w:shd w:val="clear" w:color="auto" w:fill="auto"/>
          </w:tcPr>
          <w:p w:rsidR="00380722" w:rsidRPr="002B5B41" w:rsidRDefault="00380722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380722" w:rsidRPr="008325D4" w:rsidRDefault="00380722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380722" w:rsidRPr="002B5B41" w:rsidRDefault="00380722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244</w:t>
            </w:r>
          </w:p>
        </w:tc>
        <w:tc>
          <w:tcPr>
            <w:tcW w:w="6020" w:type="dxa"/>
            <w:shd w:val="clear" w:color="auto" w:fill="auto"/>
          </w:tcPr>
          <w:p w:rsidR="00380722" w:rsidRPr="002B5B41" w:rsidRDefault="0038072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ترجيحات الامام السرخسي من كتابه المبسوط كتاب الطهارة دراسة مقارنة</w:t>
            </w:r>
          </w:p>
        </w:tc>
        <w:tc>
          <w:tcPr>
            <w:tcW w:w="3119" w:type="dxa"/>
            <w:shd w:val="clear" w:color="auto" w:fill="auto"/>
          </w:tcPr>
          <w:p w:rsidR="00380722" w:rsidRPr="008325D4" w:rsidRDefault="00380722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ظاهر يحيى جعفر</w:t>
            </w:r>
          </w:p>
        </w:tc>
        <w:tc>
          <w:tcPr>
            <w:tcW w:w="2768" w:type="dxa"/>
            <w:shd w:val="clear" w:color="auto" w:fill="auto"/>
          </w:tcPr>
          <w:p w:rsidR="00380722" w:rsidRPr="008325D4" w:rsidRDefault="00380722" w:rsidP="0074058D">
            <w:pPr>
              <w:jc w:val="center"/>
              <w:rPr>
                <w:rFonts w:cs="Simplified Arabic"/>
                <w:b/>
                <w:bCs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Cs w:val="28"/>
                <w:rtl/>
              </w:rPr>
              <w:t>د.ابراهيم جليل</w:t>
            </w:r>
          </w:p>
        </w:tc>
        <w:tc>
          <w:tcPr>
            <w:tcW w:w="828" w:type="dxa"/>
            <w:shd w:val="clear" w:color="auto" w:fill="auto"/>
          </w:tcPr>
          <w:p w:rsidR="00380722" w:rsidRPr="002B5B41" w:rsidRDefault="00380722" w:rsidP="0074058D">
            <w:pPr>
              <w:jc w:val="center"/>
              <w:rPr>
                <w:rFonts w:cs="Simplified Arabic"/>
                <w:szCs w:val="28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2016</w:t>
            </w:r>
          </w:p>
        </w:tc>
        <w:tc>
          <w:tcPr>
            <w:tcW w:w="1230" w:type="dxa"/>
            <w:shd w:val="clear" w:color="auto" w:fill="auto"/>
          </w:tcPr>
          <w:p w:rsidR="00380722" w:rsidRPr="008325D4" w:rsidRDefault="00380722" w:rsidP="0074058D">
            <w:pPr>
              <w:jc w:val="center"/>
              <w:rPr>
                <w:b/>
                <w:bCs/>
                <w:sz w:val="20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2B5B4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B426F2" w:rsidRPr="002B5B41" w:rsidRDefault="00B426F2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246</w:t>
            </w:r>
          </w:p>
        </w:tc>
        <w:tc>
          <w:tcPr>
            <w:tcW w:w="6020" w:type="dxa"/>
            <w:shd w:val="clear" w:color="auto" w:fill="auto"/>
          </w:tcPr>
          <w:p w:rsidR="00B426F2" w:rsidRPr="002B5B41" w:rsidRDefault="00B426F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2B5B41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غاية البيان ونادرة الاقران لقوام الدين امير كاتب الاتقاني من كتاب البيوع الى نهاية الحوالة</w:t>
            </w:r>
          </w:p>
        </w:tc>
        <w:tc>
          <w:tcPr>
            <w:tcW w:w="3119" w:type="dxa"/>
            <w:shd w:val="clear" w:color="auto" w:fill="auto"/>
          </w:tcPr>
          <w:p w:rsidR="00B426F2" w:rsidRPr="008325D4" w:rsidRDefault="00B426F2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احمد ابراهيم حسن</w:t>
            </w:r>
          </w:p>
        </w:tc>
        <w:tc>
          <w:tcPr>
            <w:tcW w:w="2768" w:type="dxa"/>
            <w:shd w:val="clear" w:color="auto" w:fill="auto"/>
          </w:tcPr>
          <w:p w:rsidR="00B426F2" w:rsidRPr="002B5B41" w:rsidRDefault="00B426F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2B5B41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 هلال السرحان</w:t>
            </w:r>
          </w:p>
        </w:tc>
        <w:tc>
          <w:tcPr>
            <w:tcW w:w="828" w:type="dxa"/>
            <w:shd w:val="clear" w:color="auto" w:fill="auto"/>
          </w:tcPr>
          <w:p w:rsidR="00B426F2" w:rsidRPr="002B5B41" w:rsidRDefault="00B426F2" w:rsidP="0074058D">
            <w:pPr>
              <w:jc w:val="center"/>
              <w:rPr>
                <w:rFonts w:cs="Simplified Arabic"/>
                <w:szCs w:val="28"/>
                <w:rtl/>
              </w:rPr>
            </w:pPr>
            <w:r w:rsidRPr="002B5B41">
              <w:rPr>
                <w:rFonts w:cs="Simplified Arabic" w:hint="cs"/>
                <w:sz w:val="20"/>
                <w:szCs w:val="24"/>
                <w:rtl/>
              </w:rPr>
              <w:t>2015</w:t>
            </w:r>
          </w:p>
        </w:tc>
        <w:tc>
          <w:tcPr>
            <w:tcW w:w="1230" w:type="dxa"/>
            <w:shd w:val="clear" w:color="auto" w:fill="auto"/>
          </w:tcPr>
          <w:p w:rsidR="00B426F2" w:rsidRPr="008325D4" w:rsidRDefault="00B426F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E429AE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E429AE" w:rsidRDefault="00E429AE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</w:t>
            </w:r>
            <w:r w:rsidR="00D70A97">
              <w:rPr>
                <w:rFonts w:cs="Simplified Arabic" w:hint="cs"/>
                <w:sz w:val="20"/>
                <w:szCs w:val="24"/>
                <w:rtl/>
              </w:rPr>
              <w:t>47</w:t>
            </w:r>
          </w:p>
          <w:p w:rsidR="00E429AE" w:rsidRPr="002B5B41" w:rsidRDefault="00E429AE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</w:p>
        </w:tc>
        <w:tc>
          <w:tcPr>
            <w:tcW w:w="6020" w:type="dxa"/>
            <w:shd w:val="clear" w:color="auto" w:fill="auto"/>
          </w:tcPr>
          <w:p w:rsidR="00E429AE" w:rsidRPr="002B5B41" w:rsidRDefault="00E429A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ماعده الشيرازي خطأ عند اصحاب الوجوه من الشافعية في كتابه المهذب (ت:476ه) في (العبادات، المعاملات،الاحوال الشخصية)</w:t>
            </w:r>
          </w:p>
        </w:tc>
        <w:tc>
          <w:tcPr>
            <w:tcW w:w="3119" w:type="dxa"/>
            <w:shd w:val="clear" w:color="auto" w:fill="auto"/>
          </w:tcPr>
          <w:p w:rsidR="00E429AE" w:rsidRPr="008325D4" w:rsidRDefault="00E429AE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زياد عفتان حماد</w:t>
            </w:r>
          </w:p>
        </w:tc>
        <w:tc>
          <w:tcPr>
            <w:tcW w:w="2768" w:type="dxa"/>
            <w:shd w:val="clear" w:color="auto" w:fill="auto"/>
          </w:tcPr>
          <w:p w:rsidR="00E429AE" w:rsidRDefault="00E429A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د.حقي اسماعيل عبد الال</w:t>
            </w:r>
            <w:r w:rsidR="0079551B">
              <w:rPr>
                <w:rFonts w:cs="Simplified Arabic" w:hint="cs"/>
                <w:b/>
                <w:bCs/>
                <w:sz w:val="20"/>
                <w:szCs w:val="24"/>
                <w:rtl/>
              </w:rPr>
              <w:t>ه</w:t>
            </w:r>
          </w:p>
          <w:p w:rsidR="00E429AE" w:rsidRPr="002B5B41" w:rsidRDefault="00E429A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828" w:type="dxa"/>
            <w:shd w:val="clear" w:color="auto" w:fill="auto"/>
          </w:tcPr>
          <w:p w:rsidR="00E429AE" w:rsidRPr="002B5B41" w:rsidRDefault="0079551B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2016</w:t>
            </w:r>
          </w:p>
        </w:tc>
        <w:tc>
          <w:tcPr>
            <w:tcW w:w="1230" w:type="dxa"/>
            <w:shd w:val="clear" w:color="auto" w:fill="auto"/>
          </w:tcPr>
          <w:p w:rsidR="00E429AE" w:rsidRPr="008325D4" w:rsidRDefault="0079551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AF55AE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AF55AE" w:rsidRDefault="00AF55AE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248</w:t>
            </w:r>
          </w:p>
        </w:tc>
        <w:tc>
          <w:tcPr>
            <w:tcW w:w="6020" w:type="dxa"/>
            <w:shd w:val="clear" w:color="auto" w:fill="auto"/>
          </w:tcPr>
          <w:p w:rsidR="00AF55AE" w:rsidRDefault="00AF55A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ترجيحات الامام السرخسي الفقهية في احكام الصلاة في كتابه المبسوط _دراسة مقارنة</w:t>
            </w:r>
          </w:p>
        </w:tc>
        <w:tc>
          <w:tcPr>
            <w:tcW w:w="3119" w:type="dxa"/>
            <w:shd w:val="clear" w:color="auto" w:fill="auto"/>
          </w:tcPr>
          <w:p w:rsidR="00AF55AE" w:rsidRDefault="00AF55AE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محمد كاظم جاسم</w:t>
            </w:r>
          </w:p>
        </w:tc>
        <w:tc>
          <w:tcPr>
            <w:tcW w:w="2768" w:type="dxa"/>
            <w:shd w:val="clear" w:color="auto" w:fill="auto"/>
          </w:tcPr>
          <w:p w:rsidR="00AF55AE" w:rsidRDefault="00AF55A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أ.د.سامي جميل الكبيسي</w:t>
            </w:r>
          </w:p>
        </w:tc>
        <w:tc>
          <w:tcPr>
            <w:tcW w:w="828" w:type="dxa"/>
            <w:shd w:val="clear" w:color="auto" w:fill="auto"/>
          </w:tcPr>
          <w:p w:rsidR="00AF55AE" w:rsidRDefault="00AF55AE" w:rsidP="0074058D">
            <w:pPr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2016</w:t>
            </w:r>
          </w:p>
        </w:tc>
        <w:tc>
          <w:tcPr>
            <w:tcW w:w="1230" w:type="dxa"/>
            <w:shd w:val="clear" w:color="auto" w:fill="auto"/>
          </w:tcPr>
          <w:p w:rsidR="00AF55AE" w:rsidRDefault="00AF55A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F6588D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F6588D" w:rsidRDefault="00F6588D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lastRenderedPageBreak/>
              <w:t>249</w:t>
            </w:r>
          </w:p>
        </w:tc>
        <w:tc>
          <w:tcPr>
            <w:tcW w:w="6020" w:type="dxa"/>
            <w:shd w:val="clear" w:color="auto" w:fill="auto"/>
          </w:tcPr>
          <w:p w:rsidR="00F6588D" w:rsidRDefault="00F6588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حق الهجرة واللجوء في المنظور الاسلامي والقانون الدولي</w:t>
            </w:r>
          </w:p>
        </w:tc>
        <w:tc>
          <w:tcPr>
            <w:tcW w:w="3119" w:type="dxa"/>
            <w:shd w:val="clear" w:color="auto" w:fill="auto"/>
          </w:tcPr>
          <w:p w:rsidR="00F6588D" w:rsidRDefault="00F6588D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نظام علي كاكا جعفر زنكنة</w:t>
            </w:r>
          </w:p>
        </w:tc>
        <w:tc>
          <w:tcPr>
            <w:tcW w:w="2768" w:type="dxa"/>
            <w:shd w:val="clear" w:color="auto" w:fill="auto"/>
          </w:tcPr>
          <w:p w:rsidR="00F6588D" w:rsidRDefault="00F6588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سامي جميل الكبيسي</w:t>
            </w:r>
          </w:p>
        </w:tc>
        <w:tc>
          <w:tcPr>
            <w:tcW w:w="828" w:type="dxa"/>
            <w:shd w:val="clear" w:color="auto" w:fill="auto"/>
          </w:tcPr>
          <w:p w:rsidR="00F6588D" w:rsidRDefault="00F6588D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1230" w:type="dxa"/>
            <w:shd w:val="clear" w:color="auto" w:fill="auto"/>
          </w:tcPr>
          <w:p w:rsidR="00F6588D" w:rsidRDefault="00F6588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1E7F5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1E7F51" w:rsidRDefault="001E7F5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250</w:t>
            </w:r>
          </w:p>
        </w:tc>
        <w:tc>
          <w:tcPr>
            <w:tcW w:w="6020" w:type="dxa"/>
            <w:shd w:val="clear" w:color="auto" w:fill="auto"/>
          </w:tcPr>
          <w:p w:rsidR="001E7F51" w:rsidRDefault="001E7F5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الترجيحات الفقهية للامام ابن رجب في الصلاة من خلال كتابه فتح الباري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مقارنة</w:t>
            </w:r>
          </w:p>
        </w:tc>
        <w:tc>
          <w:tcPr>
            <w:tcW w:w="3119" w:type="dxa"/>
            <w:shd w:val="clear" w:color="auto" w:fill="auto"/>
          </w:tcPr>
          <w:p w:rsidR="001E7F51" w:rsidRDefault="001E7F51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سعد حسن جابر</w:t>
            </w:r>
          </w:p>
        </w:tc>
        <w:tc>
          <w:tcPr>
            <w:tcW w:w="2768" w:type="dxa"/>
            <w:shd w:val="clear" w:color="auto" w:fill="auto"/>
          </w:tcPr>
          <w:p w:rsidR="001E7F51" w:rsidRDefault="001E7F5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محمد شاكر رشيد</w:t>
            </w:r>
          </w:p>
        </w:tc>
        <w:tc>
          <w:tcPr>
            <w:tcW w:w="828" w:type="dxa"/>
            <w:shd w:val="clear" w:color="auto" w:fill="auto"/>
          </w:tcPr>
          <w:p w:rsidR="001E7F51" w:rsidRDefault="001E7F5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1230" w:type="dxa"/>
            <w:shd w:val="clear" w:color="auto" w:fill="auto"/>
          </w:tcPr>
          <w:p w:rsidR="001E7F51" w:rsidRDefault="001E7F5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9142F7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9142F7" w:rsidRDefault="009142F7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251</w:t>
            </w:r>
          </w:p>
        </w:tc>
        <w:tc>
          <w:tcPr>
            <w:tcW w:w="6020" w:type="dxa"/>
            <w:shd w:val="clear" w:color="auto" w:fill="auto"/>
          </w:tcPr>
          <w:p w:rsidR="009142F7" w:rsidRDefault="00CF3AE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اختيارات يوسف بن جنيد التوقاتي الملقب ب(أخي جلبي ) الحنفي (ت 905هـ) في كتابه (ذخيرة العقبى في شرح صدر الشريعة العظمى) قسم المعاملات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فقهية مقارنة</w:t>
            </w:r>
          </w:p>
        </w:tc>
        <w:tc>
          <w:tcPr>
            <w:tcW w:w="3119" w:type="dxa"/>
            <w:shd w:val="clear" w:color="auto" w:fill="auto"/>
          </w:tcPr>
          <w:p w:rsidR="009142F7" w:rsidRDefault="00CF3AE3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سعد عنبر ريحان</w:t>
            </w:r>
          </w:p>
        </w:tc>
        <w:tc>
          <w:tcPr>
            <w:tcW w:w="2768" w:type="dxa"/>
            <w:shd w:val="clear" w:color="auto" w:fill="auto"/>
          </w:tcPr>
          <w:p w:rsidR="009142F7" w:rsidRDefault="00CF3AE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محمود بندر علي</w:t>
            </w:r>
          </w:p>
        </w:tc>
        <w:tc>
          <w:tcPr>
            <w:tcW w:w="828" w:type="dxa"/>
            <w:shd w:val="clear" w:color="auto" w:fill="auto"/>
          </w:tcPr>
          <w:p w:rsidR="009142F7" w:rsidRDefault="00CF3AE3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1230" w:type="dxa"/>
            <w:shd w:val="clear" w:color="auto" w:fill="auto"/>
          </w:tcPr>
          <w:p w:rsidR="009142F7" w:rsidRDefault="00CF3AE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C02C87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C02C87" w:rsidRDefault="00C02C87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252</w:t>
            </w:r>
          </w:p>
        </w:tc>
        <w:tc>
          <w:tcPr>
            <w:tcW w:w="6020" w:type="dxa"/>
            <w:shd w:val="clear" w:color="auto" w:fill="auto"/>
          </w:tcPr>
          <w:p w:rsidR="00C02C87" w:rsidRDefault="00C02C8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ترجيحات الامام العمراني في كتابه البيان من بداية باب القرض الى نهاية المعاملات المالية</w:t>
            </w:r>
          </w:p>
        </w:tc>
        <w:tc>
          <w:tcPr>
            <w:tcW w:w="3119" w:type="dxa"/>
            <w:shd w:val="clear" w:color="auto" w:fill="auto"/>
          </w:tcPr>
          <w:p w:rsidR="00C02C87" w:rsidRDefault="00C02C87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محمد حاتم جاسم الجواري</w:t>
            </w:r>
          </w:p>
        </w:tc>
        <w:tc>
          <w:tcPr>
            <w:tcW w:w="2768" w:type="dxa"/>
            <w:shd w:val="clear" w:color="auto" w:fill="auto"/>
          </w:tcPr>
          <w:p w:rsidR="00C02C87" w:rsidRDefault="00C02C8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حيزومة شاكر رشيد الشيخلي</w:t>
            </w:r>
          </w:p>
        </w:tc>
        <w:tc>
          <w:tcPr>
            <w:tcW w:w="828" w:type="dxa"/>
            <w:shd w:val="clear" w:color="auto" w:fill="auto"/>
          </w:tcPr>
          <w:p w:rsidR="00C02C87" w:rsidRDefault="00C02C87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1230" w:type="dxa"/>
            <w:shd w:val="clear" w:color="auto" w:fill="auto"/>
          </w:tcPr>
          <w:p w:rsidR="00C02C87" w:rsidRDefault="00C02C8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4260C1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4260C1" w:rsidRDefault="004260C1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253</w:t>
            </w:r>
          </w:p>
        </w:tc>
        <w:tc>
          <w:tcPr>
            <w:tcW w:w="6020" w:type="dxa"/>
            <w:shd w:val="clear" w:color="auto" w:fill="auto"/>
          </w:tcPr>
          <w:p w:rsidR="004260C1" w:rsidRPr="004260C1" w:rsidRDefault="004260C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اختيارات الامام علي بن عمر (ابن عبدوس)(ت 559هـ) في احكام المعاملات من بداية الرهن الى نهاية الشفعة من خلال كتاب الانصاف في </w:t>
            </w:r>
            <w:r>
              <w:rPr>
                <w:rFonts w:cs="Simplified Arabic" w:hint="cs"/>
                <w:b/>
                <w:bCs/>
                <w:strike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عرفة الراجح من الخلاف للمرداوي</w:t>
            </w:r>
          </w:p>
        </w:tc>
        <w:tc>
          <w:tcPr>
            <w:tcW w:w="3119" w:type="dxa"/>
            <w:shd w:val="clear" w:color="auto" w:fill="auto"/>
          </w:tcPr>
          <w:p w:rsidR="004260C1" w:rsidRDefault="004260C1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ثامر عبيد صكر</w:t>
            </w:r>
          </w:p>
        </w:tc>
        <w:tc>
          <w:tcPr>
            <w:tcW w:w="2768" w:type="dxa"/>
            <w:shd w:val="clear" w:color="auto" w:fill="auto"/>
          </w:tcPr>
          <w:p w:rsidR="004260C1" w:rsidRDefault="004260C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محمد شاكر رشيد</w:t>
            </w:r>
          </w:p>
        </w:tc>
        <w:tc>
          <w:tcPr>
            <w:tcW w:w="828" w:type="dxa"/>
            <w:shd w:val="clear" w:color="auto" w:fill="auto"/>
          </w:tcPr>
          <w:p w:rsidR="004260C1" w:rsidRDefault="004260C1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1230" w:type="dxa"/>
            <w:shd w:val="clear" w:color="auto" w:fill="auto"/>
          </w:tcPr>
          <w:p w:rsidR="004260C1" w:rsidRDefault="004260C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EA7F3A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EA7F3A" w:rsidRDefault="00EA7F3A" w:rsidP="0074058D">
            <w:pPr>
              <w:ind w:left="426"/>
              <w:jc w:val="center"/>
              <w:rPr>
                <w:rFonts w:cs="Simplified Arabic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254</w:t>
            </w:r>
          </w:p>
        </w:tc>
        <w:tc>
          <w:tcPr>
            <w:tcW w:w="6020" w:type="dxa"/>
            <w:shd w:val="clear" w:color="auto" w:fill="auto"/>
          </w:tcPr>
          <w:p w:rsidR="00EA7F3A" w:rsidRDefault="00EA7F3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الترجيحات الفقهية للامام الشيرازي رحمه الله في كتابه المهذب في الجنايات والحدود-دراسة مقارنة</w:t>
            </w:r>
          </w:p>
        </w:tc>
        <w:tc>
          <w:tcPr>
            <w:tcW w:w="3119" w:type="dxa"/>
            <w:shd w:val="clear" w:color="auto" w:fill="auto"/>
          </w:tcPr>
          <w:p w:rsidR="00EA7F3A" w:rsidRDefault="00EA7F3A" w:rsidP="0074058D">
            <w:pPr>
              <w:jc w:val="center"/>
              <w:rPr>
                <w:rFonts w:cs="Simplified Arabic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>اسماء حمود يونس</w:t>
            </w:r>
          </w:p>
        </w:tc>
        <w:tc>
          <w:tcPr>
            <w:tcW w:w="2768" w:type="dxa"/>
            <w:shd w:val="clear" w:color="auto" w:fill="auto"/>
          </w:tcPr>
          <w:p w:rsidR="00EA7F3A" w:rsidRDefault="00EA7F3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 محمود بندر علي العيساوي</w:t>
            </w:r>
          </w:p>
        </w:tc>
        <w:tc>
          <w:tcPr>
            <w:tcW w:w="828" w:type="dxa"/>
            <w:shd w:val="clear" w:color="auto" w:fill="auto"/>
          </w:tcPr>
          <w:p w:rsidR="00EA7F3A" w:rsidRDefault="00EA7F3A" w:rsidP="0074058D">
            <w:pPr>
              <w:jc w:val="center"/>
              <w:rPr>
                <w:rFonts w:cs="Simplified Arabic"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1230" w:type="dxa"/>
            <w:shd w:val="clear" w:color="auto" w:fill="auto"/>
          </w:tcPr>
          <w:p w:rsidR="00EA7F3A" w:rsidRDefault="00EA7F3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  <w:tr w:rsidR="00D86028" w:rsidRPr="008325D4" w:rsidTr="002A7135">
        <w:trPr>
          <w:trHeight w:val="1218"/>
          <w:jc w:val="center"/>
        </w:trPr>
        <w:tc>
          <w:tcPr>
            <w:tcW w:w="1013" w:type="dxa"/>
            <w:shd w:val="clear" w:color="auto" w:fill="auto"/>
          </w:tcPr>
          <w:p w:rsidR="00D86028" w:rsidRDefault="00D86028" w:rsidP="0074058D">
            <w:pPr>
              <w:ind w:left="426"/>
              <w:jc w:val="center"/>
              <w:rPr>
                <w:rFonts w:cs="Simplified Arabic" w:hint="cs"/>
                <w:sz w:val="20"/>
                <w:szCs w:val="24"/>
                <w:rtl/>
              </w:rPr>
            </w:pPr>
            <w:r>
              <w:rPr>
                <w:rFonts w:cs="Simplified Arabic" w:hint="cs"/>
                <w:sz w:val="20"/>
                <w:szCs w:val="24"/>
                <w:rtl/>
              </w:rPr>
              <w:t>255</w:t>
            </w:r>
          </w:p>
        </w:tc>
        <w:tc>
          <w:tcPr>
            <w:tcW w:w="6020" w:type="dxa"/>
            <w:shd w:val="clear" w:color="auto" w:fill="auto"/>
          </w:tcPr>
          <w:p w:rsidR="00D86028" w:rsidRDefault="00D86028" w:rsidP="0074058D">
            <w:pPr>
              <w:jc w:val="center"/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الترجيحات الفقهية للامام الجويني رحمه الله(ت 478هـ) في كتابه نهاية المطلب في دراية المذهب) (من كتاب الصلاة الى نهاية كتاب صلاة الخسوف)-دراسة مقارنة</w:t>
            </w:r>
          </w:p>
        </w:tc>
        <w:tc>
          <w:tcPr>
            <w:tcW w:w="3119" w:type="dxa"/>
            <w:shd w:val="clear" w:color="auto" w:fill="auto"/>
          </w:tcPr>
          <w:p w:rsidR="00D86028" w:rsidRDefault="00D86028" w:rsidP="0074058D">
            <w:pPr>
              <w:jc w:val="center"/>
              <w:rPr>
                <w:rFonts w:cs="Simplified Arabic" w:hint="cs"/>
                <w:b/>
                <w:bCs/>
                <w:szCs w:val="26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Cs w:val="26"/>
                <w:rtl/>
                <w:lang w:bidi="ar-IQ"/>
              </w:rPr>
              <w:t xml:space="preserve">لبنى صلاح الدين ياسين </w:t>
            </w:r>
          </w:p>
        </w:tc>
        <w:tc>
          <w:tcPr>
            <w:tcW w:w="2768" w:type="dxa"/>
            <w:shd w:val="clear" w:color="auto" w:fill="auto"/>
          </w:tcPr>
          <w:p w:rsidR="00D86028" w:rsidRDefault="00D86028" w:rsidP="0074058D">
            <w:pPr>
              <w:jc w:val="center"/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حيزومة شاكر رشيد الشيخلي</w:t>
            </w:r>
          </w:p>
        </w:tc>
        <w:tc>
          <w:tcPr>
            <w:tcW w:w="828" w:type="dxa"/>
            <w:shd w:val="clear" w:color="auto" w:fill="auto"/>
          </w:tcPr>
          <w:p w:rsidR="00D86028" w:rsidRDefault="00D86028" w:rsidP="0074058D">
            <w:pPr>
              <w:jc w:val="center"/>
              <w:rPr>
                <w:rFonts w:cs="Simplified Arabic" w:hint="cs"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1230" w:type="dxa"/>
            <w:shd w:val="clear" w:color="auto" w:fill="auto"/>
          </w:tcPr>
          <w:p w:rsidR="00D86028" w:rsidRDefault="00D86028" w:rsidP="0074058D">
            <w:pPr>
              <w:jc w:val="center"/>
              <w:rPr>
                <w:rFonts w:cs="Simplified Arabic" w:hint="cs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فقه.د</w:t>
            </w:r>
          </w:p>
        </w:tc>
      </w:tr>
    </w:tbl>
    <w:p w:rsidR="001522FE" w:rsidRDefault="001522FE" w:rsidP="0074058D">
      <w:pPr>
        <w:jc w:val="center"/>
        <w:rPr>
          <w:rFonts w:hint="cs"/>
          <w:b/>
          <w:bCs/>
          <w:sz w:val="20"/>
          <w:szCs w:val="20"/>
          <w:rtl/>
          <w:lang w:bidi="ar-IQ"/>
        </w:rPr>
      </w:pPr>
    </w:p>
    <w:p w:rsidR="004260C1" w:rsidRDefault="004260C1" w:rsidP="0074058D">
      <w:pPr>
        <w:jc w:val="center"/>
        <w:rPr>
          <w:b/>
          <w:bCs/>
          <w:sz w:val="20"/>
          <w:szCs w:val="20"/>
          <w:rtl/>
        </w:rPr>
      </w:pPr>
    </w:p>
    <w:p w:rsidR="004260C1" w:rsidRDefault="004260C1" w:rsidP="0074058D">
      <w:pPr>
        <w:jc w:val="center"/>
        <w:rPr>
          <w:b/>
          <w:bCs/>
          <w:sz w:val="20"/>
          <w:szCs w:val="20"/>
          <w:rtl/>
        </w:rPr>
      </w:pPr>
    </w:p>
    <w:p w:rsidR="004260C1" w:rsidRPr="008325D4" w:rsidRDefault="004260C1" w:rsidP="0074058D">
      <w:pPr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45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6236"/>
        <w:gridCol w:w="2835"/>
        <w:gridCol w:w="3205"/>
        <w:gridCol w:w="961"/>
        <w:gridCol w:w="700"/>
      </w:tblGrid>
      <w:tr w:rsidR="002B5B41" w:rsidRPr="008325D4" w:rsidTr="00E02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5" w:type="dxa"/>
            <w:gridSpan w:val="6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2B5B41" w:rsidRPr="002B5B41" w:rsidRDefault="002B5B41" w:rsidP="0074058D">
            <w:pPr>
              <w:jc w:val="center"/>
              <w:rPr>
                <w:rFonts w:ascii="Andalus" w:hAnsi="Andalus" w:cs="Andalus"/>
                <w:b/>
                <w:bCs/>
                <w:sz w:val="72"/>
                <w:szCs w:val="72"/>
                <w:rtl/>
              </w:rPr>
            </w:pPr>
            <w:r w:rsidRPr="000F6C82">
              <w:rPr>
                <w:rFonts w:ascii="Andalus" w:hAnsi="Andalus" w:cs="Andalus"/>
                <w:b/>
                <w:bCs/>
                <w:color w:val="C0504D" w:themeColor="accent2"/>
                <w:sz w:val="72"/>
                <w:szCs w:val="72"/>
                <w:rtl/>
              </w:rPr>
              <w:t>فقه ماجستير</w:t>
            </w:r>
          </w:p>
        </w:tc>
      </w:tr>
      <w:tr w:rsidR="00180702" w:rsidRPr="008325D4" w:rsidTr="00E0209E">
        <w:trPr>
          <w:trHeight w:val="6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  <w:hideMark/>
          </w:tcPr>
          <w:p w:rsidR="00180702" w:rsidRPr="000F6C82" w:rsidRDefault="00180702" w:rsidP="0074058D">
            <w:pPr>
              <w:pStyle w:val="2"/>
              <w:ind w:left="113" w:right="113"/>
              <w:outlineLvl w:val="1"/>
              <w:rPr>
                <w:color w:val="1F497D" w:themeColor="text2"/>
                <w:sz w:val="24"/>
                <w:szCs w:val="24"/>
              </w:rPr>
            </w:pPr>
            <w:r w:rsidRPr="000F6C82">
              <w:rPr>
                <w:color w:val="1F497D" w:themeColor="text2"/>
                <w:sz w:val="24"/>
                <w:szCs w:val="24"/>
                <w:rtl/>
              </w:rPr>
              <w:t>ت</w:t>
            </w:r>
          </w:p>
        </w:tc>
        <w:tc>
          <w:tcPr>
            <w:tcW w:w="6236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4"/>
                <w:szCs w:val="24"/>
              </w:rPr>
            </w:pPr>
            <w:r w:rsidRPr="000F6C82">
              <w:rPr>
                <w:color w:val="1F497D" w:themeColor="text2"/>
                <w:sz w:val="24"/>
                <w:szCs w:val="24"/>
                <w:rtl/>
              </w:rPr>
              <w:t>عنوان الرسالة</w:t>
            </w:r>
          </w:p>
        </w:tc>
        <w:tc>
          <w:tcPr>
            <w:tcW w:w="283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4"/>
                <w:szCs w:val="24"/>
              </w:rPr>
            </w:pPr>
            <w:r w:rsidRPr="000F6C82">
              <w:rPr>
                <w:color w:val="1F497D" w:themeColor="text2"/>
                <w:sz w:val="24"/>
                <w:szCs w:val="24"/>
                <w:rtl/>
              </w:rPr>
              <w:t>أسم الباحث</w:t>
            </w:r>
          </w:p>
        </w:tc>
        <w:tc>
          <w:tcPr>
            <w:tcW w:w="320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4"/>
                <w:szCs w:val="24"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  <w:t>اسم المشرف</w:t>
            </w:r>
          </w:p>
        </w:tc>
        <w:tc>
          <w:tcPr>
            <w:tcW w:w="96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4"/>
                <w:szCs w:val="24"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236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نظرية الظروف الطارئة بين الشريعة والقانون</w:t>
            </w:r>
          </w:p>
        </w:tc>
        <w:tc>
          <w:tcPr>
            <w:tcW w:w="2835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فاضل شاكر احمد</w:t>
            </w:r>
          </w:p>
        </w:tc>
        <w:tc>
          <w:tcPr>
            <w:tcW w:w="3205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شفيق العاني</w:t>
            </w:r>
          </w:p>
        </w:tc>
        <w:tc>
          <w:tcPr>
            <w:tcW w:w="961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عقد الفضولي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الهادي الحكيم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تقي الحكيم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الرهن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BF56E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فرج توفي</w:t>
            </w:r>
            <w:r w:rsidR="00180702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الوليد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عبد الرحيم الكشكشي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يوسف حياته وآثاره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مطلوب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عبد الرحيم الكشكشي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أثر مرض الموت في تغيير التصرفات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نزيه كمال حماد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عبد الرحيم الكشكشي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مدى سلطان الإرادة في الطلاق في الشرائع السماوية والوضعية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مصطفى إبراهيم الزلمي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الرحيم الكشكشي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20217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نفقات </w:t>
            </w:r>
            <w:r w:rsidR="00180702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الزوجة في التشريع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عارف البصري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الرحيم الكشكي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ملكية الأراضي أو الأموال غير المنقولة في الفقه الإسلامي</w:t>
            </w:r>
            <w:r w:rsidR="0020217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والقانون الوضعي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عرفان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عبد الرحيم الكشكي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أدب القاضي /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1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،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،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محيي هلال السرحان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شفيق القاضي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الصغير في الشريعة الإسلامية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عبد الرزاق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د.حسن علي الذنون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الدفاع الشرعي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العطار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د.علي حسين الخلف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الإكراه وأثره في التصرفات الشرعية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سعود المعيني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ابو سنة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النظرية العامة في الشروط في الفقه الإسلامي دراسة مقارنة بالفقه الغربي </w:t>
            </w:r>
            <w:r w:rsidR="00202173">
              <w:rPr>
                <w:rFonts w:cs="Simplified Arabic" w:hint="cs"/>
                <w:b/>
                <w:bCs/>
                <w:sz w:val="24"/>
                <w:szCs w:val="24"/>
                <w:rtl/>
              </w:rPr>
              <w:t>ج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1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رضا عمادي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علي الذنون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حجية الإقرار في الأحكام القضائية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مجيد حميد السماكية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ابو سنة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الدية وأحكامها في الشريعة الإسلامية والقانون(بحث مقارن)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زيدان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عقد العمل في الفقه الإسلامي والقانون الوضعي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منذر تمام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عبد الرحمن الكشكي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الوصية وأحكامها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جعفر شمس الدين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تقي الحكيم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زواج المسلم بالكتابية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علي المقدسي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الدين الناهي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202173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202173" w:rsidRPr="008325D4" w:rsidRDefault="0020217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18/أ</w:t>
            </w:r>
          </w:p>
        </w:tc>
        <w:tc>
          <w:tcPr>
            <w:tcW w:w="6236" w:type="dxa"/>
            <w:shd w:val="clear" w:color="auto" w:fill="auto"/>
          </w:tcPr>
          <w:p w:rsidR="00202173" w:rsidRPr="008325D4" w:rsidRDefault="0020217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الولاية على النفس</w:t>
            </w:r>
          </w:p>
        </w:tc>
        <w:tc>
          <w:tcPr>
            <w:tcW w:w="2835" w:type="dxa"/>
            <w:shd w:val="clear" w:color="auto" w:fill="auto"/>
          </w:tcPr>
          <w:p w:rsidR="00202173" w:rsidRPr="008325D4" w:rsidRDefault="0020217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صالح جمعة حسن</w:t>
            </w:r>
          </w:p>
        </w:tc>
        <w:tc>
          <w:tcPr>
            <w:tcW w:w="3205" w:type="dxa"/>
            <w:shd w:val="clear" w:color="auto" w:fill="auto"/>
          </w:tcPr>
          <w:p w:rsidR="00202173" w:rsidRPr="008325D4" w:rsidRDefault="0020217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فهمي ابو سنه</w:t>
            </w:r>
          </w:p>
        </w:tc>
        <w:tc>
          <w:tcPr>
            <w:tcW w:w="961" w:type="dxa"/>
            <w:shd w:val="clear" w:color="auto" w:fill="auto"/>
          </w:tcPr>
          <w:p w:rsidR="00202173" w:rsidRPr="008325D4" w:rsidRDefault="0020217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202173" w:rsidRPr="008325D4" w:rsidRDefault="0020217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الاوزاعي ومنهجه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الرزاق قاسم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زيدان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الضمان الناشي عن العمل غير المشروع في الشريعة الاسلامية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يوسف محسن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د.احمدعلي الخطيب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الحـاوي فـي شـــــروط الطحاوي /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1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،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،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 xml:space="preserve">3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،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4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روجي اوتجان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د.صلاح الدين الناهي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الوكالة في الشريعة الاسلامية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رضا عبد الجبار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زيدان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مدى حرية الزوجين في التفريق قضاء</w:t>
            </w:r>
            <w:r w:rsidR="00143566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حسن الطه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عقد المضاربة بحث مقارن في الشريعة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فاضل يوسف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علي الخطيب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الغصب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الجبار حسين شرارة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د.صلاح الدين الناهي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قاطعة اللجاج في تحقيق حل الخراج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تقي الحكيم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المزارعة والمساقاة في الشريعة الاسلامية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مناع مراد خليفة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زيدان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جناية القتل العمد في الشريعة الإسلامية والقانون الوضعي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نظام الدين عبد الحميد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العز بن عبدالسلام والمصالح المرسلة من خلال كتابه قواعد الاحكام في مصالح الانام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الرحيم احمد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الدين الناهي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العلاقات الجنسية غير الشرعية /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1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،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عبد الرحمن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د.فاضل عبد الواحد عبد الرحمن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الضمان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عبد الحكيم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تقي الحكيم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الصيد والتذكية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شهاب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زيدان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التفليس في الفقه الإسلامي والقانون المقارن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صباح عبد الجبار الصباح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د.صلاح الدين الناهي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القاضي شريح واراه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مزاحم مهدي ابراهيم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د.محي هلال 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إقامة الحدود في الشريعة الإسلامية ( عقوبة الزنا)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جميل احمد البنا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فاضل عبد الواحد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المعاهدات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pStyle w:val="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b/>
                <w:bCs/>
                <w:sz w:val="24"/>
                <w:szCs w:val="24"/>
                <w:rtl/>
              </w:rPr>
              <w:t>إسماعيل كاظم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pStyle w:val="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b/>
                <w:bCs/>
                <w:sz w:val="24"/>
                <w:szCs w:val="24"/>
                <w:rtl/>
              </w:rPr>
              <w:t>د.حمد عبيد الكبيسي/د.خليل إسماعيل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pStyle w:val="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b/>
                <w:bCs/>
                <w:sz w:val="24"/>
                <w:szCs w:val="24"/>
                <w:rtl/>
              </w:rPr>
              <w:t>1985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الاحتكار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بشير سلطان شهاب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د.قحطان عبد الرحمن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حق الانسان في الحياة ووسائل حمايتها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فارس عبدون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د.ابو اليقظان عطية/د.محمد شريف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المعاملات المصرفية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عباس علي كاشف الغطاء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القاضي ابن أبي ليلى ومكانته بين فقهاء عصره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ياسين صالح عبد الكريم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الحضانة بين الشريعة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عليوي ناصر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القادر إبراهيم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القتل الخطأ في الشريعة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 البالسياني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نظام الدين عبد الحميد/محمد شلال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عبدالله بن المبارك حياته وفقهه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إسماعيل عبد الرزاق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فرج توفيق الوليد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الحوار في القرآن الكريم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إسماعيل إبراهيم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الرحيم احمد الزقة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سيرين حياته وفقهه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حمدي شافي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سعود المعيني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الإنجاب دراسة مقارنة بين الشريعة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فؤاد محمد عبد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ابو اليقظان /محمد شلال العاني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حماد بن أبي سليمان وأثره في الفقه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خليل إبراهيم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منير حميد عبود البياتي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الشعبي فقيهاً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حمدي فهد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فرج توفيق الوليد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المنذر وجهوده في الفقه المقارن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الخضر عباس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رضا العاني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الضرر المعنوي وتعويضه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فاروق عبد الله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جميل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الاشتراك في الجريمة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سامي جميل الكبيسي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النفقة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كريمة عبود جبر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نظام الدين عبد الحميد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الاحتياط حقيقته وحجيته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فاتح عبد الرزاق كاشف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العظيم دخيل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الرشوة وأحكامها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مجيد صالح إبراهيم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رضا عبد الجبار العاني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ادريس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هادي حسين هادي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دخيل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السرقة عند الأحداث بين الشريعة الإسلامية والقانون العراقي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شدهان مدلول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دخيل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اللقيط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خلف حايف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رضا عبد الجبار العاني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58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المقادير الشرعية وأهميتها في تطبيق الشريعة الإسلامية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( الأوزان والمكاييل والمقاييس 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منير حمود فرحان الكبيسي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ابو اليقظان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الامام الحكم بن عتية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عبد الجبارالهيتي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د.محمدعبيدعبدالله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طاو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 بن كيسان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عمر عمر الدليمي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المسجد ورسالته في الإسلام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حوري ياسين حسين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مقومات المجتمع المسلم في ضوء خطبة الوداع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شاكر عواد الكبيسي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شريف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مكحول ابن أبي مسلم الدمشقي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سليم ياسين محمد سعيد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محمد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أثر الحديث النبوي الشريف في اختلاف الفقهاء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حسن حميد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محمد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علقمة بن قيس النخعي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مفلح عبد الواحد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رضا عبد الجبار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رعاية الصغار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الزهرة عبيد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القواعد في الفقه الإسلامي لابن رجب الحنبلي (دراسة وتحليل)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مجيد علي محمد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شريف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مسروق بن الاجدع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ياسين محمد سعيد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نظام الدين عبد الحميد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المسافر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حارث محي الدين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الجمعة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عباس مهنا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د.محي هلال السرحان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الإمام الزهري ومنهجه فيه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حقي إسماعيل عبد الله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السبق والبرهان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الشيخ غازي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د.محي هلال السرحان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الجناية على الأطراف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نجم عبد الله إبراهيم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الله محمد خليل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اللقطة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قاسم صالح علي العاني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الحميد حمد شهاب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العدة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ليلى حسن محمد الزوبعي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كمال باشا وأثره في الفقه الحنفي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محمد مصطفى الفقير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الإمام سعيد بن جبير ومنهجه فيه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الوهاب خيري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السرايا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خلف جرار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الحكيم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79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سريج البغدادي ومكانته في الفقه الشافعي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فروج سنوبر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الله محمد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الأعلى المودودي وآراؤه في الفقه السياسي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جمال خزعل مكي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د.محسن عبد الحميد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مدى شرعية تشريح جثة الإنسان (بحث مقارن)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أنور أبو بكر الجاف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مصادر التشريع في ضوء مسودة آل تيمية (دراسة وتعليق)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مازن عيسى نجم الدين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الحميد حمد شهاب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82/ب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الأمير الصنعاني ومنهجه في كتابه سبل السلام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محمد مشيب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د.حارث سليمان الضاري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الوثيقة النبوية والأحكام الشرعية المستفادة منها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جاسم محمد راشد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جميل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احكام المرتد</w:t>
            </w:r>
            <w:r w:rsidR="00533CDD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في الشريعة الاسلامية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نعمان عبد الرزاق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الكشكشي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مطالع الدقائق في تحرير الجوامع والفوارق للإمام الاسنوي المتوفى سنة ( 773 هـ 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عبد سعود الجنابي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الإجهاض في الشريعة الإسلامية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إسماعيل أبا بكر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مطلوب/فخري عبد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بن عمر فقهياً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مصطفى محمد أمين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الله محمد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الإمام النووي في روضة الطالبين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دفنيش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الأحكام المتعلقة بالاحراق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هاشم محمد عزام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الصلح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حاتم احمد عباس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الحميد شهاب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عقد السلم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ضاري السامرائي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د.فرج توفيق الوليد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حكم الانتحار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نوزاد صديق سليمان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180702" w:rsidRPr="008325D4" w:rsidRDefault="00533CD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92/ب</w:t>
            </w:r>
          </w:p>
        </w:tc>
        <w:tc>
          <w:tcPr>
            <w:tcW w:w="6236" w:type="dxa"/>
            <w:shd w:val="clear" w:color="auto" w:fill="auto"/>
          </w:tcPr>
          <w:p w:rsidR="00180702" w:rsidRPr="008325D4" w:rsidRDefault="00533CD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اجارة الاشخاص في الفقه الاسلامي</w:t>
            </w:r>
          </w:p>
        </w:tc>
        <w:tc>
          <w:tcPr>
            <w:tcW w:w="2835" w:type="dxa"/>
            <w:shd w:val="clear" w:color="auto" w:fill="auto"/>
          </w:tcPr>
          <w:p w:rsidR="00180702" w:rsidRPr="00533CDD" w:rsidRDefault="00EF1A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وسام شاكر مجيد الدوري</w:t>
            </w:r>
          </w:p>
        </w:tc>
        <w:tc>
          <w:tcPr>
            <w:tcW w:w="3205" w:type="dxa"/>
            <w:shd w:val="clear" w:color="auto" w:fill="auto"/>
          </w:tcPr>
          <w:p w:rsidR="00180702" w:rsidRPr="008325D4" w:rsidRDefault="00EF1A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د.فرج توفيق الوليد</w:t>
            </w:r>
          </w:p>
        </w:tc>
        <w:tc>
          <w:tcPr>
            <w:tcW w:w="961" w:type="dxa"/>
            <w:shd w:val="clear" w:color="auto" w:fill="auto"/>
          </w:tcPr>
          <w:p w:rsidR="00180702" w:rsidRPr="008325D4" w:rsidRDefault="00EF1A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الحمل وأحكامه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حيزومة شاكر الشيخلي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المحرمات من النساء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ابراهيم علي الله جوير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الامام سليمان بن يسار</w:t>
            </w:r>
            <w:r w:rsidR="00EF1A3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المدني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القادر خيري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النفقة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طه عبد الرزاق العاني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المناسك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السيد محمود 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98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أثر اليقين والشك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يعقوب ناظم احمد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احكام المهر في الفقه الاسلامي وقانون الاحوال الشخصية العراقي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عيسى صالح خلف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ساجر ناصر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ابن تيمية في مسائل الطلاق الخلافية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جاسم كردي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الطهارة المتعلقة بالبيوت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عواد جمعة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حكم السماع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مزهر جاسم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شهاب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4C7EA0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الدم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حاتم عبد الله العيساوي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شهاب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النكاح حتى كتاب الإقرار في النكت في المسائل المختلفة بين الشافعي وأبي حنيفة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أنس ياسين إبراهيم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المباشرة والتسبب في جريمة القتل العمد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ياسين حسن 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ساجر ناصر حمد/احمدحسوني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الأحكام الفقهية في سورة الأنفال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صدام عبد الحسن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الصدق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خلف عطية الجنابي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كامل شطيب الراوي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اراء ابن تيمية الفقهية المخالفة لجمهور الحنابلة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حلاوي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القتل غسلاً للعار – دراسة مقارنة بين الفقه الإسلامي والقانون الوضعي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شبلي احمد عيسى عبيدان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ساجر ناصر/ احمد حسوني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الغسل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بندر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اسماعيل عبد الرزاق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bscript"/>
                <w:rtl/>
              </w:rPr>
              <w:t>1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من كتاب الإيمان والنذور من المحيط البرهاني في الفقه النعماني – دراسة وتحقيق -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هذال عبد الحميد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 كتاب الإيمان والنذور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غزاي احمد إبراهيم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الاجازة واثرها في التصرفات الشرعية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محمدعبد الرزاق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الجنائز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نصير خضير سليمان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ساجر ناصر 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الهبة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احمد علي النجدي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ساجر ناصر 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التطوع والآثار الشرعية المترتبة عليه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رعد غالب غائب النداوي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خليل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السير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فوزي عبد الرحمن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118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النكت في المسائل المختلف فيها بين الشافعي وأبي حنيفة لابي اسحق الشيرازي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عقيل عبد المجيد سعيد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الضيافة والوليمة وأحكامها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صادق خلف أيوب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شهاب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الفرائض الى آخر كتاب المحيط البرهاني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حميد عوض معروف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منحة السلوك في شرح تحفة الملوك في الفقه الحنفي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ياسين علي مهدي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رجب النعيمي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التيمم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سلمان حسين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رجب النعيمي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الغضب في الطلاق واليمين والنذور والقضاء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عطشان عليوي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الكفالة والضمان والحوالة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فريد وجد الدين محمد النعيمي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الحيض والنفاس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وجدان مهنا محمد حسين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المنعم خليل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مخالفات أشهب للإمام مالك من خلال القوانين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نوال عبد المجيد معطي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الإمام خارجة بن زيد ومنهجه فيه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ضياء يوسف حالوب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الحرمين المكي والمدني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باسم مهدي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القادر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المحاضر والسجلات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علي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خليل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الحيل من المحيط ق2 ( من فصل الدعوى الى فصل المتفرقات نهاية كتاب الحيل)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يوسف احمد سعيد الباكلي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جمال محمد الباجوري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المضاربة من المحيط البرهاني في الفقه النعماني ق 1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علي حسين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سعادة اهل الإسلام بالمصافحة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انس محمد جاسم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المعفوات لمولانا خليل الهيزاني الاسعردي في الفقه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احمد با بكر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الاسراف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سليمان خلف الحميد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655E3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ق2 من كتاب الإجارة من المحيط البرهاني في الفقه النعماني 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655E3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جليل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655E3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خليل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655E3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ق3 من كتاب الإجارة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655E3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نجم حباري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655E3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زكاة الزروع والثمار والعسل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فرحان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رجب النعيمي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138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دعوى النسب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عباس عبد مويع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الجنايات الفصول السبعة من المحيط المسمى بالمحيط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كامل حسن علي العاني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الهبة والصدقة وخمسة فصول من كتاب البيوع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داود خلف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مصطفى خضير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نظر العين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سلمان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مجيد صالح ابراهيم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القضاء من المحيط البرهاني في الفقه النعماني ق2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الغفور اسامة قوام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142/ب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الحيل من المحيط المعروف بالمحيط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شاكر الشيخلي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صلاة الجماعة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السلام إبراهيم مجيد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الشهادات من المحيط البرهاني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فوزي شفيق احمد العاني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السعدي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البيوع من المحيط  في الفقه النعماني ق1(دراسة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خزعل خميس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 2 من كتاب البيوع من المحيط المسمى بالمحيط البرهاني في الفقه النعمان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عويد جبر الدليمي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عبد الرحمن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الجهاد الى أخر كتاب منحة السلوك في شرح تحفة الملوك في الفقه الحنفي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نافع حمزة عبيد الخفاجي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الظروف المشددة للعقوبة في الشريعة الإسلامية والقانون الوضعي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برزان عبد الغفور الحديثي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رشيد/احمد حسوني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الفصل العاشر الى الخامس والعشرون من كتاب المأذون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 محمد الدليمي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اسماعيل عبد الرزاق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الصلح من المحيط البرهاني في الفقه النعماني لبرهان الدين محمود بن احمد البخاري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بن الشيخ علي مرعي 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أحياء الموات والوقف والهبة من كتاب العزيز في شرح الوجيز-دراسة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مؤيد نصيف جاسم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الكفاءة في الدماء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مثنى سلمان صادق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فرج توفيق الوليد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معاذ بن جبل ( رضي الله عنه ) حياته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عارف الاندنوسي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عباس مهنا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مخالفات ابن الماجشون للإمام مالك من خلال القوانين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ياسين خضير عباس الجميلي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سعدي خلف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155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الأعمى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باسل برهان جولاف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كتب الرهن والشرب و الاشربة والإكراه والحجر من 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صالح مهدي موسى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عباس مهنا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الجهل في فقه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عبدالرحمن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رجب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منحة السلوك في شرح تحفة الملوك في الفقه الحنفي (دراسة وتحقيق القسم الثاني)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فاروق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الاختيار لتعليل المختار(دراسة وتحليل)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ثائر حميد طعمة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الاختلاف الفقهي في آيات الأحكام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عدنان صادق باقر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خليل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الجنايات ق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1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الى نهاية كتاب الجنايات من المحيط المسمى بالمحيط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سلام محمد علي الشيخلي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الشيخ أبو إسحق الشيرازي ومنهجه في المهذب في فقه مذهب الإمام الشافعي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مثنى صفاء جاسم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عمرو بن دينار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الدين شيرزار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خليل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التصوير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طه عبد الرزاق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الأسباب المسقطة للقصاص – دراسة مقارنة بين الشريعة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غسان سلمان علي الخشالي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عبيد/ احمد حسوني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المواز فقيهاً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ريم جاسم محمد الاعظمي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رجب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آثار العقد الباطل باعتباره واقعة مادية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بكر غازي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مصطف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ى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إبراهيم الزلمي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( الإجارة والجعالة ) في كتاب ( العزيز في شرح الوجيز للإمام أبي القاسم الرفعي) 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محي الدين صالح الواوي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الصحابي الجليل أبي هريرة (رضي الله عنه)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احمد مطر جاسم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عباس مهنا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الأحكام الفقهية الخاصة بالنبي (صلى الله عليه وسلم 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حذيفة زياد محمود العاني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المأذون من المحيط المسمى بالمحيط البرهاني في الفقه النعماني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صالح شمران حسين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عبد صايل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الجنايات ق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bscript"/>
                <w:rtl/>
              </w:rPr>
              <w:t>2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من الفصل الثامن الى نهاية الفصل الثالث عشر من المحيط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المسمى بالمحيط البرهاني في الفقه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احمد حميد سعيد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173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عثمان البتي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مخلف جراد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الفضاء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عبيد عبد الله عبد الطائي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انيس مالك/ عبد الستار حامد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الإمامين الحسنين ابني علي ( رضي الله عنهم)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إسماعيل محمود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اللقطة واللقيط من العزيز شرح الوجيز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عبد الرحمن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المزارعة من المحيط</w:t>
            </w:r>
            <w:r w:rsidR="001208AA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البرهاني في الفقه النعماني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محمود عبود العيساوي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عباس فهد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أثر الوقت في فقه الطهارة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رياض سعيد لطيف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خليل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ترغيب المشتاق في أحكام مسائل الطلاق للإمام السحلاوي ( دراسة وتحقيق 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اسعد محمود محمد طاهر التلعفري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القصص القرآني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ثامر براك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الشهادات من المحيط المسمى بالمحيط البرهاني النعماني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إحسان عبد الغفور حسين الشيخ احمد الجنابي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عبد الرحمن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جناية الأحداث وأحكامها – دراسة مقارنة بين الشريعة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رسمي محمد احمد الدليمي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حامد/احمد حسوني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المسألة الملقبة (مسالة الساكت) للشيخ أبي الوفا إبراهيم بن عمر السييني الشافعي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ارسال عبد السلام داود الكبيسي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رجب محمد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الإمام عطاء بن أبي مسلم الخراساني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محسن صيهود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حسوني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رسالة صيغ العقود والإيقاعات للمحقق الثاني علي بن الحسين الكركي  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زهرة عباس مزهر العامري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د.أحمد حسوني العيثاوي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الآراء الفقهية للصحابي عبد الله بن مغفل (رضي الله عنه)دراسة مقارنة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يقظان سامي محمد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أبي عصرون وآراؤه الفقهية في العبادات والبيوع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ثامر يحيى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عبد الله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بيع الخزاف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إبراهيم عبد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الستار حامد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زيد بن أرقم الأنصاري(رضي الله عنه)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لقاء عبد الحسين رستم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العظيم دخيل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أهل البادية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فؤاد حسن المولى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191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مخالفات الإمام أب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حنيفة لشيخه حماد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عباس علي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الإمام الترمذي في سننه كتب ( النكاح, والرضاع, والطلاق)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مهند محمد صبيح 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معمر بن راشد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صباح عبد الغفور نصار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ملتقى الأبحر للشيخ إبراهيم بن محمد بن إبراهيم الحلبي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قصي سعيد احمد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عبد الله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المطلقة والأرملة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عدنان خماس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التقدمة شرح مقدمة أبي الليث السمرقندي للشيخ جبرائيل بن حسن الكنجاني( الجزء الأول) 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صالح إبراهيم صالح ال احمد الرشيدي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شاكر الشيخلي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الخروج عن الخلاف ومراعاته أحكامه وضوابطه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سالم حسين التمر الشمري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فاضل السامرائي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التوضيح في شرح مقدمة أبي الليث السمرقندي( 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حازم محمد ثميل الفهداوي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الاستغلال وأحكامه في الفقه الإسلامي(عقود البيع)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فاطمة ناطق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فروح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صوم الندب والكراهة والتحريم / دراسة فقهية مقارنة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رشيد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حسوني العيثاوي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مقاصد الجهاد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علاوي خلف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حسوني العيثاوي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الجوهرة النيرة للشيخ أبي بكر بن علي بن محمد الحدادي/ تحقيق كتاب الدعوى إلى نهاية كتاب الفرائض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الله سلمان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الأمانة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هناء محمد حسين احمد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العبادات والعادات واثرهما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منير هاشم خضير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بن قاسم واراؤه الفقهية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نافع حميد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تقي الدين الحصني حياته ومنهجه في كتاب كفاية الأخيار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طلال علي خيار ابوخمرة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السكوت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هيمن احمد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شرح مسند الامام الاعظم لعلي القاري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ناصر خليف عفتان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اثر الخرس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جمعة صبر نجرس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د.مجيد علي محمد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عبد الله بن وهب وآراؤه الفقهية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خضير جاسم حالوب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رجب النعيمي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211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الرجوع عن الشهادة وأحكامه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صليبي عباس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بن وهب واراؤه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فائز محمد جمعة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الفروق الفقهية عند الإمام مالك رحمه الله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إسماعيل جلعوط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 علي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القمولي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ريزان محمد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د.صلاح الدين عبد الله السنكاوي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الشيخ إبراهيم بن محمد الحلبي ومنهجه في غنية الممتلي في شرح منية المصلى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حمدي رشيد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سلمان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الشبهة واثرها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عثمان حسين بيطار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حسان عوض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الامام النووي في كتابه الاذكار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مائده سعدي احمد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الحليمي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شيلان محمد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أبو عبيد القاسم بن سلام وآراؤه الفقهية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إبراهيم حسن القيسي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إسماعيل عبد الإله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عبيد الله بن الحسن وآراؤه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مصعب مناع مرار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الفنون الجميلة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لقمان عارف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غازي السامرائي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الصلاة بالجماعة شرائط ا</w:t>
            </w:r>
            <w:r w:rsidR="001208AA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لقدوة من كتاب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( فتح العزيز شرح الوجيز)دراسة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إبراهيم حسن المشهداني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قواعد تمييز الأحكام الصادرة عن النبي (صلى الله عليه وسلم) بصفة كونه مبشرا ومشرعا وإماما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ريان توفيق خليل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الإمام المزني الفقهية في الأحوال الشخصية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نايف كردي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مجيد صالح إبراهيم الكرطاني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الأعمال السياسية السلمية للنبي (صلى الله عليه وسلم) والأحكام المستنبطة منها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مصطفى ناصر احمد العزاوي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الشيخ غازي السامرائي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الاراء الفقهيه لمحمد بن عبد اللام المالكي في فقه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نهلة عاشور داود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ساجر ناصر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عكرمة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حسين عباس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الدرة المنجية في كشف غوامض فرائض القز لجية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عثمان علي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رجب النعيمي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الأسهم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طارق سعود خليل الهيتي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د.اسامة عبد المجيد العاني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230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الصحابي الجليل أبي الدرداء  (رضي الله عنه) (ت 32هـ)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مثنى جاسم صالح اجدع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د.حسين غازي حسين السامرائي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زيد بن اسلم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ماهر حواس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الحيل وأثرها في إسقاط الحقوق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جمعة احمد عباس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قاسم بن قطلوبغا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ثائر عبد الوهاب المختار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حبيب المالكي وآراؤه الفقهية في الطهارة والصلاة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سبتي جمعة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 علي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876499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235</w:t>
            </w:r>
          </w:p>
        </w:tc>
        <w:tc>
          <w:tcPr>
            <w:tcW w:w="6236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الصحابي الجليل عبد الله بن عمرو بن العاص (رضي الله عنه)</w:t>
            </w:r>
          </w:p>
        </w:tc>
        <w:tc>
          <w:tcPr>
            <w:tcW w:w="2835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وليد جاسم محمد الكبيسي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876499" w:rsidRPr="008325D4" w:rsidRDefault="00876499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عقبة بن عامر الجهني(رضي الله عنه)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أريج صالح رضا السعدي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العوض المالي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ابتهال احمد داود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د.محيي هلال السرحان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المزني وآراؤه الفقهية في المعاملات المالية من خلال مختصره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فهد شلاش خلف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إسماعيل بن إبراهيم ابن علية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طالب احمد عواد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الجوهرة النيرة شرح مختصر القدوري(دراسة وتحقيق) كتاب الزكاة والصيام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رعد محمد رميض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العظيم دخيل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العلاقات الاجتماعية بين المسلمين وغيرهم في المجتمع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محمد علي امين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د.عثمان محمد غريب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الآراء الفقهية محمد بن عبد السلام المالكي في فقه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نهلة عاشور منسي داود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ابن جماعة المتوفى(733هـ) في كتابه تحرير الأحكام في تدبير أهل الإسلام ومقارنته بمناهج بعض المؤلفين السابقين له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هدى عدنان عبد الله الوتاري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الجهاد في سبيل الله أحكامه وأنواعه وضوابطه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عذراء حمودي هوير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د.عدنان علي كرموش الفراجي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كثير وآراؤه الفقهية في تفسيره المسمى (القران العظيم)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حسين علي 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 عبد 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مصارف بيت المال في الفقه الإسلامي في عهد الخلافة الراشدة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عصام فليح حساني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عباس مهنا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الحسين بن علي بن حجاج السغناقي وآ</w:t>
            </w:r>
            <w:r w:rsidR="00F746A9">
              <w:rPr>
                <w:rFonts w:cs="Simplified Arabic"/>
                <w:b/>
                <w:bCs/>
                <w:sz w:val="24"/>
                <w:szCs w:val="24"/>
                <w:rtl/>
              </w:rPr>
              <w:t>راؤه الفقهية في العبادات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رنا خضير جاسم الفراجي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بن مهدي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نزار صبري 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4C7EA0">
        <w:trPr>
          <w:trHeight w:val="5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249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دفع الحربيين عن بلاد المسلمين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مصطفى عياش الكبيسي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د.زياد محمود رشيد العاني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الفتاوى الفقهية الكبرى(دراسة وتحقيق) باب النكاح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ياسين طه فارس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حسوني العيثاوي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الأحكام الفقهية لمرويات حميد الطويل في الصحيحين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شكر محمود البدري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الرزاق رحيم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المجمل والمفسر عند الأصوليين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طه خليل السامرائي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جلال الدين السيوطي ومنهجه الفقهي في كتاب الحاوي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قتيبة كريم سلمان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جامع الرموز شرح النقاية مختصر الوقاية القسم الأول/كتاب الطهارة  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جاسم محمد صالح الغرب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الأحكام المستنبطة من الأحاديث الواردة في حق المسلم على المسلم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آلاء حسين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المنعم خليل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القاضي ابن العربي المالكي في فقه الزكاة في ضوء كتابه أحكام القران دراسة مقارنة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يوسف حسن الهروري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 عبد 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الآراء الفقهية للإمام عبد الرحمن بن مهدي في العبادات والأحوال الشخصية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فارس احمد الحشماوي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حسوني العيثاوي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البديل الفقهي بين الاصطلاح والتطبيق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خزعل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د.بشير مهدي الطيف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قتادة الأنصاري وآراؤه الفقهية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قيس رشيد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 عبد 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الإمام أبي العباس بن القاص الفقهية ومنهجه في استنباط الأحكام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الكريم عريبي سبع الكرطاني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العظيم البكاء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الإمام  مالك رحمه الله في البيوع من خلال كتابه الموطأ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هلال محمد يونس المحمدي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الرزاق رحيم جدي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نظم الحجج لإخراج مهج المنهج شرح شرح المهج في باب الفرائض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أكرم بايز محمد امين الجاف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د.جمال محمد فقى رسول باجلان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التوضيح في شرح مقدمة أبي الليث السمرقندي للشيخ مصلح الدين القرماني(دراسة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هورامان محمد صالح الكيجي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الطيب الطبري وآراؤه الفقهية في الصلاة من كتاب المجموع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حسين عباس مهنا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فروج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F746A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البحر واحكامه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F746A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صباح مشرف مهدي فرحان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</w:t>
            </w:r>
            <w:r w:rsidR="00F746A9">
              <w:rPr>
                <w:rFonts w:cs="Simplified Arabic" w:hint="cs"/>
                <w:b/>
                <w:bCs/>
                <w:sz w:val="24"/>
                <w:szCs w:val="24"/>
                <w:rtl/>
              </w:rPr>
              <w:t>غازي خالد رحال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التقدمة في شرح مقدمة أبي الليث السمرقندي للشيخ جبرائيل بن حسن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الكنجاني القسم الثاني(دراسة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عبد الحكيم عودة جمعة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الرحمن مركب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267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مختصر الفتاوى الكبرى للشيخ شهاب الدين الهيتمي (قسم الطهارة والصلاة) 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محمد امين حسن البشدري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د.حسين غازي السامرائي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الإسراف في العقوبة الجنائية وحكمه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بن حمزة بن عباس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إسماعيل عبد الإله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الماجشون وآراؤه الفقهية 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موسى ايوب درباس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د.حسين غازي السامرائي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البويطي وآراؤه الفقهية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عز الدين عبيد عبود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الصحابي الجليل سلمة بن الاكوع (رضي الله عنه)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الكريم عبد الغني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إسماعيل عبد الإله الحديثي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أبو الحسن بن بطال وآراؤه الفقهية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فياض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الإمام الشافعي في كتابه أحكام القران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إبراهيم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فياض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علي بن أبي هريرة وآراؤه الفقهية في الأحوال الشخصية والقصاص والحدود والجهاد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جميل صالح القيسي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سعود المعيني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الرق وأحكامه في الشريعة الإسلامية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عدنان عبد الرحمن حميد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 عبد 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التابعي إياس بن معاوية المزني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أركان عبد اللطيف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الصحابي الجليل حذيفة بن اليمان(رضي الله عنه)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عبد الرزاق الكبيسي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الفياض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عبد الرحمن بن القاسم وآراؤه الفقهية في الأحوال الشخصية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جميل مهنا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د.شهرزاد عبد الكريم النعيمي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876499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279</w:t>
            </w:r>
          </w:p>
        </w:tc>
        <w:tc>
          <w:tcPr>
            <w:tcW w:w="6236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الضحك والبكاء واحكامهما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جمال عزيز خلف الزبيدي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د.إبراهيم عبد صايل الفهداوي</w:t>
            </w:r>
          </w:p>
        </w:tc>
        <w:tc>
          <w:tcPr>
            <w:tcW w:w="961" w:type="dxa"/>
            <w:shd w:val="clear" w:color="auto" w:fill="auto"/>
            <w:hideMark/>
          </w:tcPr>
          <w:p w:rsidR="00876499" w:rsidRPr="008325D4" w:rsidRDefault="008764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876499" w:rsidRPr="008325D4" w:rsidRDefault="00876499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العبادات في مرويات الإمام هشام بن عروة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خيري فياض احمد 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طه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ابو اسحق المروزي وآراؤه الفقهية في العبادات في فقه الشافعية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ظاهر فيصل بديوي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د.مزاحم مهدي الدوري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أبان بن عثمان (رضي الله عنهما)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كريم خلف جزاع خليل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د.غازي خالد رحال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الزيادة على الأصل في الفقه الإسلامي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خضر دواس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ارحيم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ضوابط تصرف المدين بأمواله في الشريعة والقانون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فاضل كريم القيسي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الإمام الشافعي ومنهجه في كتاب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حكام القران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محمد نصيف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286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احمد بن محمد بن يزيد بن هارون أبو بكر الخلال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محيي الدين المجمعي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شاكر رشيد الكيلاني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الوارث بن سعيد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عطا حسين علي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د.غازي خالد رحال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القول المختار في شرح غاية الاختصار دراسة وتحقيق في الفقه الشافعي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رشا صفوك نائل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د.غازي خالد رحال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أبو إسحاق بن شاقلا الحنبلي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عبود زبار الدليمي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الستار حامد الدباغ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الاحكام الفقهية المستنبطة من غزوة خيبر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علي محمد المشهداني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الأحكام الفقهية في سورة يونس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علي حسين بطي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حمد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الشيخ الكيلاني (رحمه الله) في كتابه الغنية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جميل هاشم جميل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ازالة الالباس عن مسائل المكره والناسي(دراسة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جمال عزيز امين المموندي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د.جمال محمد فقى رسول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فتح الجواد في بيان فضائل الجهاد-دراسة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كريم محمد 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دنبر علي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السياسة العقابية في الاسلام واثرها الاصلاحي في المجتمع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اوميد مكائيل سعيد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د.جمال محمد فقى رسول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مخالفات سحنون للإمام مالك من خلال القوانين الفقهية لابن جزي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حازم عبد الكريم خلف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مطلوب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أحكام الليل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يسرى عبد الفتاح ياس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د.غازي خالد رحال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طريقة البصائر الى حديقة السرائر للعلامة عبد الله محمد الشافعي الكردي (الجزء الثاني) 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خضير عباس مهنا العيساوي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حقي اسماعيل عبد 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الاراء الفقهية في العبادات للامام ابي القاسم الصيمري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كريمان عودة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 علي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الاقتداء الحسن في الشريعة الاسلامية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دحام مهدي فرحان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د.حسين مصطفى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الاختيارات الفقهية في العبادات لابن القيم الجوزية في كتابه (زاد المعاد في هدي خير العباد)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إبراهيم 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د.قاسم صالح العاني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احكام الموالاة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دريد سعدون راضي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د.سعد جاسم محمد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امامة اسعد بن سهل بن حنيف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الكريم جمعة مناجد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 عبد 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الشىْ ودلالته في القران الكريم(دراسة موضوعية)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يوسف عبد الحميد عباس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عبد الحميد القيسي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الأحكام المتعلقة بالنار في الفقه الإسلامي (دراسة فقهية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جميل شريف عيسى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المنعم خليل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306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المنهل النضاخ في اختلاف الاشياخ(دراسة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احمد نظامي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د.فاروق عبد الله كريم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المنهل النضاخ في اختلاف الاشياخ(دراسة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عدنان عبد القادر كامل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د.ياسين صالح عبد الكريم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الاجري وآراؤه الفقهية(دراسة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قيس عبد الغفور نجم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شرح مجمع البحرين وملتقى النيرين من كتاب القسمة إلى نهاية الكتاب للعالم الفقيه (ابن ملك)(دراسة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الحكيم كمال ماجد القيسي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 علي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180702" w:rsidRPr="008325D4" w:rsidRDefault="002C3B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310</w:t>
            </w:r>
          </w:p>
        </w:tc>
        <w:tc>
          <w:tcPr>
            <w:tcW w:w="6236" w:type="dxa"/>
            <w:shd w:val="clear" w:color="auto" w:fill="auto"/>
          </w:tcPr>
          <w:p w:rsidR="00180702" w:rsidRDefault="002C3B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المحيط بفتاوى اقطار البسيط كتاب الطهارة والصلاة والجنائز-دراسة وتحقيق</w:t>
            </w:r>
          </w:p>
          <w:p w:rsidR="002C3B60" w:rsidRPr="008325D4" w:rsidRDefault="002C3B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تاليف الامام علي بن ابي القاسم محمد القزويني (ت 745هـ)</w:t>
            </w:r>
          </w:p>
        </w:tc>
        <w:tc>
          <w:tcPr>
            <w:tcW w:w="2835" w:type="dxa"/>
            <w:shd w:val="clear" w:color="auto" w:fill="auto"/>
          </w:tcPr>
          <w:p w:rsidR="00180702" w:rsidRPr="002C3B60" w:rsidRDefault="002C3B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الهام احمد نايل الدليمي</w:t>
            </w:r>
          </w:p>
        </w:tc>
        <w:tc>
          <w:tcPr>
            <w:tcW w:w="3205" w:type="dxa"/>
            <w:shd w:val="clear" w:color="auto" w:fill="auto"/>
          </w:tcPr>
          <w:p w:rsidR="00180702" w:rsidRPr="008325D4" w:rsidRDefault="002C3B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محيي هلال السرحان</w:t>
            </w:r>
          </w:p>
        </w:tc>
        <w:tc>
          <w:tcPr>
            <w:tcW w:w="961" w:type="dxa"/>
            <w:shd w:val="clear" w:color="auto" w:fill="auto"/>
          </w:tcPr>
          <w:p w:rsidR="00180702" w:rsidRPr="008325D4" w:rsidRDefault="002C3B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حبيب المالكي وآراؤه الفقهية في الأحوال الشخصية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كاظم جاسم العيساوي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الاذرعي من خلال كتاب اعانة الطالبين لابي بكر ابن السيد محمد الدمياطي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زينب عدنان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محمد جاسم محمد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المصالح عند الامام المرغيناني وتطبيقاتها الفقهية في كتاب الهداية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احمد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غازي خالد رحال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النعمان بن بشير وآراؤه الفقهية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نادية مهدي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د.ساجر ناصر الجبوري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طريقة البصائر الى حديقة السرائر للفقيه الاديب اللغوي ابي محمد عبد الله بن محمد الكردي الشافعي 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محمود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الرزاق رحيم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4C7EA0">
        <w:trPr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الاحكام الفقهية في سورة الاحزاب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طالب حسين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حسوني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مذهب الإمام النسفي الفقهي من خلال تفسير مدارك التنزيل وحقائق التأويل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الرزاق احمد سالم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الرزاق رحيم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مخالفات الامام الجليل ابن حزم رحمه الله تعالى للفقهاء الاربعة في احكام الطهارة من خلال كتابه المحلى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ظاهر يحيى جعفر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الرزاق رحيم الهيتي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ابو عبد الرحمن السلمي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بدر كاظم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محمد شاكر الشيخلي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تطبيقات الاجماع عند الامام المرغيناني (رحمه الله) في كتاب الهداية: قسم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واثق فؤاد محمد امين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 علي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321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تلخيص المحرر للعلامة محمد بن ادم البالكي في فقه العبادات(دراسة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لقمان محمد علي صالح الدوكنداني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محمد الباليساني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بطة عبيد الله بن محمد بن محمد بن حمدان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باسم علي حسين الجبوري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غازي خالد رحال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مختارات فقهية على ضوء التطبيقات الاصولية في كتاب الروضة الندية (من مسا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ئ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 العبادات)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شيرزاد عبد القادر فيض الله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محمود بندر علي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مرويات الصحابي الجليل ابي بن كعب بن قيس في الكتب الستة في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محمود العاني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الستار حامد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المسائل التي اجمع عليها فقهاء المدينة السبعة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فائق عويد عبد الله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التابعي عبيدة بن عمرو السلماني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أحمد ضاري عبيد السامرائي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اهدار الدم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فراس خالد حسين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العظيم البكاء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المحيط بفتاوى اقطار البسيط(من كتاب البيع الى كتاب المساقاة) تاليف الامام علي بن محمد القزويني(دراسة وتحقيق)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ايمان عصام وفيق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محمود بندر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قاعدة للاكثر أو(للغالب) حكم الكل وتطبيقاتها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وسن صبحي عبد الجبار الراوي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غازي خالد رحال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الجوهرة النيرة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فنوص حمادي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الخطابي(رحمه الله)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البناء محمود محمد اللافي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غازي خالد رحال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اثر المشقة في الاحكام الشرعية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عابد ذيبان احمد العكيدي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حقي اسماعيل عبدالاله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اراء الامام ابي البقاء الدميري الشافعي في فقه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الرزاق حميد كريمان الشجيري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ليلى الزوبعي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الاحكام المتعلقة بذوي العاهات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محمد علي السامرائي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غازي خالد رحال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البيت النبوي واحكامه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نذير كريم وهيب الجحيشي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عاطف عباس حمودي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مسائل خالف فيها ابن المنذر جمهور الشافعية –دراسة مقارنة-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عبدالقادر حامد ذياب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ابراهيم عبد صايل الفهداوي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الوضوح في شرح المحرر لملا ابي بكر المصنف –من كتاب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الى نهاية كتاب الهبة- دراسة وتحقيق-</w:t>
            </w:r>
            <w:r w:rsidR="0046216E">
              <w:rPr>
                <w:rFonts w:cs="Simplified Arabic" w:hint="cs"/>
                <w:b/>
                <w:bCs/>
                <w:sz w:val="24"/>
                <w:szCs w:val="24"/>
                <w:rtl/>
              </w:rPr>
              <w:t>ج1-ج2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نرمين رحمن حمه الهورماني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محمود بندر علي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338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الرملي ومنهجه في كتاب الفتاوى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اسعد كاظم عاكول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ابراهيم جليل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المزني وآراؤه الفقهية في القصاص والديات والكفارات من خلال مختصره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خلف احمد خلف خضير الفهداوي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محمود بندر علي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القاضي عبد الوهاب المالكي الفقهية الواردة في حاشية الدسوقي (مقارنة بالمذاهب الاربعة)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مصطفى تركي مجيد المجمعي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حقي اسماعيل عبد الاله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الاحكام الفقهية لمرويات عبد الحميد بن ابي اويس الاعشى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سعود عزاوي حمود السامرائي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عمر جسام عنيد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الاستدلال بالحديث المرسل عند ابن قدامة في كتابه المغني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نجاة علي عوض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ابراهيم عبد الرزاق محمود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احكام الاسير المسلم الفقهية (قسم العبادات) –دراسة مقارنة-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عمار عبد الحسين عشم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الستار حامد الباغ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الاختيارات الفقهية للشيخ عبد الرحمن بن عبد الله السعدي في تفسيره (تيسير الكريم الرحمن في تفسير كلام المنان) مقارنة بما استقر عليه المذهب الحنبلي والمذاهب الفقهية الاخرى –دراسة فقهية مقارنة-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سلام رؤوف مححمد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عمر هاشم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قنية المنية لتتميم الغنية لابي الرجاء مختار بن محمود الزاهدي الغزميني (ت658هـ) –كتاب العبادات- 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حمدي اسماعيل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محمد شاكر الشيخلي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المسائل الخلافية في التركة والميراث بين الفقهاء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حازم عطا الله مظهور الاسلمي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د.غازي خالد رحال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الاحكام الفقهية المستنبطة من مرويات عبد الله بن عمر (رضي الله عنهما) في كتاب بلوغ المرام-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وليد شاكر عبود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ابراهيم جليل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الاحكام الفقهية المستنبطة من مرويات عبد الله بن عباس (رضي الله عنهما) في كتاب بلوغ المرام- العبادات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الوهاب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غازي خالد رحال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ابو علي الحسين بن الصالح بن خيران وآراؤه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مرزوك صباح نصيف السامرائي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احمد عيسى يوسف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قنية المنية لتتميم الغنية، لمختار بن محمود الزاهدي الغزميني /من بداية كتاب النكاح الى نهاية كتاب السيرـ دراسة وتحقيق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مكرمات عدنان وهاب العاني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 عمر هاشم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عبد الله بن عتبة بن مسعود واراؤه الفقهية- دراسة مقارنة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عدنان احمد عزاوي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محمد شاكر رشيد الشيخلي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احكام المعالجة الطبية في الفقه الاسلامي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سناء جعفر حمودي القيسي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 سامي جميل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وسائل الرقابة واثرها بين السلطات واثرها في الفقه الاسلامي والدستور العراقي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الدائم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اكو فاتح حمه كريم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354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الامام النسائي من خلال سننه باب النكاح-الرضاع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نرا كريم عزيز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شاكر رشيد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يحيى بن سعيد بن قيس الانصاري واراؤه الفقهية-باب العبادات-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رعد عباس غافل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د.مرتضى محمد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الخلافات الفقهية في نصوص مختارة من كتاب الحاوي الكبير للامام الماوردي (رحمه الله) مع المذاهب الاخرى (باب العبادات)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عمار داود سلمان الجواري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الستار حامد الدباغ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الوجوه الضعيفة التي نص عليها الامام النووي في ( روضة الطالبين )( من اول الكتاب الى اخر كتاب اللقيط 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وليد حسن عبدالله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ابراهيم جليل علي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 عده الشيرازي خطأ عند اصحاب الوجوه من الشافعية في كتابه المهذب ت(476 ه)- قسم الجنايات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عفتان حماد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بشير مهدي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4C7EA0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الترجيحات الفقهية للامام السبكي من خلال كتابه الفتاوى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اروى نهاد اسماعيل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عمر جسام عنيد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الامام النسائي من خلال سننه باب (الطهارة)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اسماء محمد حسن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اختلاف الصاحبين مع ابي حنيفة في المعاملات من كتاب الشركة الى الحوالة من كتاب الهداية لمرغيناني ت (593هـ)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مائدة عبد زيد راشد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د.ابراهيم جليل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5881"/>
              </w:tabs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58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الامام النسائي من خلال سننه باب الصوم الزكاة الحج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سوزان عبد العظيم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عبيد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نماذج من اراء الامام الرملي الفقهية في كتابه الفتاوى (باب الطهارة)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ذاكر صباح غافل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محمد جاسم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الاختيارات الفقهية للامام الشوكاني في احكام الاسرة من كتابه (فتح القدير)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فاضل عباس عويد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عمر هاشم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46216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التصويت في الانتخابات</w:t>
            </w:r>
            <w:r w:rsidR="00180702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البرلمانية بين الشريعة والقانون دراسة مقارنة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زهير نبي أحمد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د.أحمد حسوني جاسم العيثاوي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FB29E3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FB29E3" w:rsidRPr="008325D4" w:rsidRDefault="00FB29E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365/أ</w:t>
            </w:r>
          </w:p>
        </w:tc>
        <w:tc>
          <w:tcPr>
            <w:tcW w:w="6236" w:type="dxa"/>
            <w:shd w:val="clear" w:color="auto" w:fill="auto"/>
          </w:tcPr>
          <w:p w:rsidR="00FB29E3" w:rsidRPr="008325D4" w:rsidRDefault="00FB29E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الوضوح شرح المحرر للامام ابي القاسم عبد الكريم بن محمد الرافعي (ت 623هـ -1226م) تاليف حسن بن هداية الله المعروف ب(الملا ابي بكر المصنف) المتوفي(1014هـ - 1605م)- دراسة وتحقيقزكتاب صلاة الجماعة </w:t>
            </w:r>
            <w:r w:rsidR="00363E41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وباب صلاة المسافرين</w:t>
            </w:r>
          </w:p>
        </w:tc>
        <w:tc>
          <w:tcPr>
            <w:tcW w:w="2835" w:type="dxa"/>
            <w:shd w:val="clear" w:color="auto" w:fill="auto"/>
          </w:tcPr>
          <w:p w:rsidR="00FB29E3" w:rsidRPr="008325D4" w:rsidRDefault="00363E4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فريال احمد آغا</w:t>
            </w:r>
          </w:p>
        </w:tc>
        <w:tc>
          <w:tcPr>
            <w:tcW w:w="3205" w:type="dxa"/>
            <w:shd w:val="clear" w:color="auto" w:fill="auto"/>
          </w:tcPr>
          <w:p w:rsidR="00FB29E3" w:rsidRPr="008325D4" w:rsidRDefault="00363E4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أ.د. محيي </w:t>
            </w:r>
            <w:r w:rsidR="00056BC3">
              <w:rPr>
                <w:rFonts w:cs="Simplified Arabic" w:hint="cs"/>
                <w:b/>
                <w:bCs/>
                <w:sz w:val="24"/>
                <w:szCs w:val="24"/>
                <w:rtl/>
              </w:rPr>
              <w:t>هلال السرحان</w:t>
            </w:r>
          </w:p>
        </w:tc>
        <w:tc>
          <w:tcPr>
            <w:tcW w:w="961" w:type="dxa"/>
            <w:shd w:val="clear" w:color="auto" w:fill="auto"/>
          </w:tcPr>
          <w:p w:rsidR="00FB29E3" w:rsidRPr="008325D4" w:rsidRDefault="00056BC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FB29E3" w:rsidRPr="008325D4" w:rsidRDefault="00056BC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الامام الماوردي من خلال كتابه الحاوي في باب الاحوال الشخصيه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حاتم جاسم الجواري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0د محمد شاكر رشيد الشيخلي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367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الامام النسائي في المعاملات المالية في عناونات ابواب سننه (دراسة مقارنة)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اللطيف اسماعيل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الاختيارات الفقهية للامام علي بن عمر بن احمد بن عبدوس الحنبلي (الصلاة من خلال كتاب الانصاف للمراودي)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كامل محمد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د.مجيد علي مجول العبيدي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الاحوال الشخصيه للامام النسائي ابواب سننه-كتاب الطلاق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اثار عباس سعيد العبيدي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شاكر رشيد الشيخلي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الاختيارت الفقهيه  للامام الماوردي في كتابه الحاوي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يعرب عبد الله محيسن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حيزومه شاكر رشيد الشيخلي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فقه الامام النسائي في عناوين الابواب الواردة في سننه(باب الصلاة)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عذراء عناد هلال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د0 عمر هاشم احمد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الشيخ سراج الدين البلقيني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شاكر محمود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د0عبد الحميد شاكر محمود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مهمات المفتي لابن كمال الباشا الحنفي المتوفى 940ه من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البيوع الى كتاب الابق واللقطه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بن قحطان  بن جاسم الهيتي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 محمود بن بندر العيساوي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الوجوه الضعيفه في المذهب الشافعي من خلال روضة الطالبين للامام النووي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معالم محمد جاسم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ترجيحات الامام العمراني في كتاب الصلاة من خ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لال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كتابه البيان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حسن علي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الله جاسم كردي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الامام ابن مازة في القضاء والشهادة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نبهان اسماعيل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رياض الطبقجلي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شرح بعض مشكلات المؤطا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جواد كاظم رداد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د.حيزومة شاكر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احكام الجنائز للشيخ البولوي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رعد عبد القادر فهد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د.محي هلال سرحان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الفقهية للامام ابن مازة في الاحوال الشخصية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وفاء شاكر عويد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د.سامي جميل ابراهيم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در المهتدي وذخر المقتدي</w:t>
            </w:r>
            <w:r w:rsidR="00701921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في نظم بداية المبتدي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لسراج الدين  الفقيه الحنفي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سامي احمد صالح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د.ابراهيم جليل علي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الامام ابن عبدوس الفقهيه من بداية البيوع الى نهاية القرض من خلال كتاب الانصاف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ثامر عبيد صكر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غازي خالد رحال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ترجيحات الامام العمراني في الجنايات والديات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نورا احمد تركي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د.حيزومة شاكر رشيد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383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ترجيحات الامام العمراني في باب النكاح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ابراهيم احمد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شاكر رشيد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384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ابن عبدوس في احكا م الاسرة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حسين علوان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د.حقي اسماعيل عبد الله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385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الامام الماوردي من كتابه الحاوي الكبير في الايمان والنذر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عثمان عبد الخضر جرو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بندر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386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واضح الدلالة عند الاصولين وبعض تطب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قاته الفقهيه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بدري خلف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عليوي حسين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387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ترجيحات الامام العمراني في الخلع والطلاق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ثامر حسين حميد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د.هادي حسين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388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اختيارات الامام الماوردي من كتابه الحاوي الكبير في باب ادب القاضي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حميد نعمة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د.مرتضى محمد حميد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389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الاصطلام في الخلاف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بين الامامين الشافعي وابي حنيفة باب النكاح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احمد عبد العزيز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د.مجيد علي محمد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390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الطريق السالك الى زبدة المناسك للشيخ الايوبي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رياض سالم ناصر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د.عبيدة عامر توفيق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391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ترجيحات الامام العمراني من خلال كتابه البيان في باب الصلاة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ضياءحسن جار الله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د.مرتضى احمد حميد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392</w:t>
            </w:r>
          </w:p>
        </w:tc>
        <w:tc>
          <w:tcPr>
            <w:tcW w:w="623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الصحابي سمرة بن جندب واراوة الفقهية</w:t>
            </w:r>
          </w:p>
        </w:tc>
        <w:tc>
          <w:tcPr>
            <w:tcW w:w="283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اللطيف خلف ايوب</w:t>
            </w:r>
          </w:p>
        </w:tc>
        <w:tc>
          <w:tcPr>
            <w:tcW w:w="320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د.مجيد صالح ابراهيم</w:t>
            </w:r>
          </w:p>
        </w:tc>
        <w:tc>
          <w:tcPr>
            <w:tcW w:w="961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393</w:t>
            </w:r>
          </w:p>
        </w:tc>
        <w:tc>
          <w:tcPr>
            <w:tcW w:w="62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الترجيحات الفقهية للامام العمراني في كتاب الطهارة من</w:t>
            </w:r>
            <w:r w:rsidR="00BE0CAA">
              <w:rPr>
                <w:rFonts w:cs="Simplified Arabic" w:hint="cs"/>
                <w:b/>
                <w:bCs/>
                <w:sz w:val="24"/>
                <w:szCs w:val="24"/>
                <w:rtl/>
              </w:rPr>
              <w:t>+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خ</w:t>
            </w:r>
            <w:r w:rsidR="00BE0CA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لال كتاب البيان في المذهب الشافعي</w:t>
            </w:r>
          </w:p>
        </w:tc>
        <w:tc>
          <w:tcPr>
            <w:tcW w:w="283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نازك علاء هاتو</w:t>
            </w:r>
          </w:p>
        </w:tc>
        <w:tc>
          <w:tcPr>
            <w:tcW w:w="320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د.ليلى حسن محمد</w:t>
            </w:r>
          </w:p>
        </w:tc>
        <w:tc>
          <w:tcPr>
            <w:tcW w:w="961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180702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394</w:t>
            </w:r>
          </w:p>
        </w:tc>
        <w:tc>
          <w:tcPr>
            <w:tcW w:w="62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اختيارات الامام الماوردي من خلال كتابه الحاوي الكبير في الصيد والذبائح والضحايا والاطعمة _فقهية مقارنة</w:t>
            </w:r>
          </w:p>
        </w:tc>
        <w:tc>
          <w:tcPr>
            <w:tcW w:w="283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سعد عبدالباقي عبدالرزاق</w:t>
            </w:r>
          </w:p>
        </w:tc>
        <w:tc>
          <w:tcPr>
            <w:tcW w:w="320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عبدالمنعم خليل الهيتي</w:t>
            </w:r>
          </w:p>
        </w:tc>
        <w:tc>
          <w:tcPr>
            <w:tcW w:w="961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337025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337025" w:rsidRPr="008325D4" w:rsidRDefault="0033702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395</w:t>
            </w:r>
          </w:p>
        </w:tc>
        <w:tc>
          <w:tcPr>
            <w:tcW w:w="6236" w:type="dxa"/>
            <w:shd w:val="clear" w:color="auto" w:fill="auto"/>
          </w:tcPr>
          <w:p w:rsidR="00337025" w:rsidRPr="008325D4" w:rsidRDefault="0033702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الفتاوى الصغرى للامام نجم الدين يوسف بن احمد بن ابي بكر الخاصي الخوارزمي من كتاب الوقف الى نهاية المخطوط _ دراسة وتحقيق</w:t>
            </w:r>
          </w:p>
        </w:tc>
        <w:tc>
          <w:tcPr>
            <w:tcW w:w="2835" w:type="dxa"/>
            <w:shd w:val="clear" w:color="auto" w:fill="auto"/>
          </w:tcPr>
          <w:p w:rsidR="00337025" w:rsidRPr="008325D4" w:rsidRDefault="0033702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صهيب محمد فهد</w:t>
            </w:r>
          </w:p>
        </w:tc>
        <w:tc>
          <w:tcPr>
            <w:tcW w:w="3205" w:type="dxa"/>
            <w:shd w:val="clear" w:color="auto" w:fill="auto"/>
          </w:tcPr>
          <w:p w:rsidR="00337025" w:rsidRPr="008325D4" w:rsidRDefault="0033702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د.جاسم طه حمود</w:t>
            </w:r>
          </w:p>
        </w:tc>
        <w:tc>
          <w:tcPr>
            <w:tcW w:w="961" w:type="dxa"/>
            <w:shd w:val="clear" w:color="auto" w:fill="auto"/>
          </w:tcPr>
          <w:p w:rsidR="00337025" w:rsidRPr="008325D4" w:rsidRDefault="0033702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337025" w:rsidRPr="008325D4" w:rsidRDefault="0033702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E22879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E22879" w:rsidRPr="008325D4" w:rsidRDefault="00E22879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396</w:t>
            </w:r>
          </w:p>
        </w:tc>
        <w:tc>
          <w:tcPr>
            <w:tcW w:w="6236" w:type="dxa"/>
            <w:shd w:val="clear" w:color="auto" w:fill="auto"/>
          </w:tcPr>
          <w:p w:rsidR="00E22879" w:rsidRPr="008325D4" w:rsidRDefault="00E2287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ادارة المحافضات واحكامها في الشريعة الاسلامية دراسة مقارنة بالقانون العراقي</w:t>
            </w:r>
          </w:p>
        </w:tc>
        <w:tc>
          <w:tcPr>
            <w:tcW w:w="2835" w:type="dxa"/>
            <w:shd w:val="clear" w:color="auto" w:fill="auto"/>
          </w:tcPr>
          <w:p w:rsidR="00E22879" w:rsidRPr="008325D4" w:rsidRDefault="00E2287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سلمان نامس</w:t>
            </w:r>
          </w:p>
        </w:tc>
        <w:tc>
          <w:tcPr>
            <w:tcW w:w="3205" w:type="dxa"/>
            <w:shd w:val="clear" w:color="auto" w:fill="auto"/>
          </w:tcPr>
          <w:p w:rsidR="00E22879" w:rsidRPr="008325D4" w:rsidRDefault="00E2287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د.عبدالعزيز مهدي</w:t>
            </w:r>
          </w:p>
        </w:tc>
        <w:tc>
          <w:tcPr>
            <w:tcW w:w="961" w:type="dxa"/>
            <w:shd w:val="clear" w:color="auto" w:fill="auto"/>
          </w:tcPr>
          <w:p w:rsidR="00E22879" w:rsidRPr="008325D4" w:rsidRDefault="00E2287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E22879" w:rsidRPr="008325D4" w:rsidRDefault="00E2287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09786B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09786B" w:rsidRPr="008325D4" w:rsidRDefault="0009786B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397</w:t>
            </w:r>
          </w:p>
        </w:tc>
        <w:tc>
          <w:tcPr>
            <w:tcW w:w="6236" w:type="dxa"/>
            <w:shd w:val="clear" w:color="auto" w:fill="auto"/>
          </w:tcPr>
          <w:p w:rsidR="0009786B" w:rsidRPr="008325D4" w:rsidRDefault="0009786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الاغ</w:t>
            </w:r>
            <w:r w:rsidR="00DB36DB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راق التجاري واثره على السوق والتن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مية في الدول الاسلامية _دراسة فقهية اقتصادية معاصرة</w:t>
            </w:r>
          </w:p>
        </w:tc>
        <w:tc>
          <w:tcPr>
            <w:tcW w:w="2835" w:type="dxa"/>
            <w:shd w:val="clear" w:color="auto" w:fill="auto"/>
          </w:tcPr>
          <w:p w:rsidR="0009786B" w:rsidRPr="008325D4" w:rsidRDefault="0009786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جواد عبدالكاظم درب</w:t>
            </w:r>
          </w:p>
        </w:tc>
        <w:tc>
          <w:tcPr>
            <w:tcW w:w="3205" w:type="dxa"/>
            <w:shd w:val="clear" w:color="auto" w:fill="auto"/>
          </w:tcPr>
          <w:p w:rsidR="0009786B" w:rsidRPr="008325D4" w:rsidRDefault="0009786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د.ادريس ابراهيم</w:t>
            </w:r>
          </w:p>
        </w:tc>
        <w:tc>
          <w:tcPr>
            <w:tcW w:w="961" w:type="dxa"/>
            <w:shd w:val="clear" w:color="auto" w:fill="auto"/>
          </w:tcPr>
          <w:p w:rsidR="0009786B" w:rsidRPr="008325D4" w:rsidRDefault="0009786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09786B" w:rsidRPr="008325D4" w:rsidRDefault="0009786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E84FC5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E84FC5" w:rsidRPr="008325D4" w:rsidRDefault="00E84FC5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398</w:t>
            </w:r>
          </w:p>
        </w:tc>
        <w:tc>
          <w:tcPr>
            <w:tcW w:w="6236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الفتاوى الصغرى للامام نجم الدين الخوارزمي الخاصي (من كتاب ادب القاضي الى نهاية كتاب الوصايا )</w:t>
            </w:r>
          </w:p>
        </w:tc>
        <w:tc>
          <w:tcPr>
            <w:tcW w:w="2835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بلال عبدالواحد ذيب</w:t>
            </w:r>
          </w:p>
        </w:tc>
        <w:tc>
          <w:tcPr>
            <w:tcW w:w="3205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د.قصي سعيد احمد</w:t>
            </w:r>
          </w:p>
        </w:tc>
        <w:tc>
          <w:tcPr>
            <w:tcW w:w="961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E84FC5" w:rsidRPr="008325D4" w:rsidRDefault="00E84FC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E84FC5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E84FC5" w:rsidRPr="008325D4" w:rsidRDefault="00E84FC5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399</w:t>
            </w:r>
          </w:p>
        </w:tc>
        <w:tc>
          <w:tcPr>
            <w:tcW w:w="6236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الفتاوى الصغرى للامام نجم الدين الخوارزمي الخاصي (من كتاب الطهارة الى نهاية كتاب النكاح )</w:t>
            </w:r>
          </w:p>
        </w:tc>
        <w:tc>
          <w:tcPr>
            <w:tcW w:w="2835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يحيى عراك مناحي</w:t>
            </w:r>
          </w:p>
        </w:tc>
        <w:tc>
          <w:tcPr>
            <w:tcW w:w="3205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د.يونس قدوري</w:t>
            </w:r>
          </w:p>
        </w:tc>
        <w:tc>
          <w:tcPr>
            <w:tcW w:w="961" w:type="dxa"/>
            <w:shd w:val="clear" w:color="auto" w:fill="auto"/>
          </w:tcPr>
          <w:p w:rsidR="00E84FC5" w:rsidRPr="008325D4" w:rsidRDefault="00E84FC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E84FC5" w:rsidRPr="008325D4" w:rsidRDefault="00E84FC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693828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693828" w:rsidRPr="008325D4" w:rsidRDefault="00693828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400</w:t>
            </w:r>
          </w:p>
        </w:tc>
        <w:tc>
          <w:tcPr>
            <w:tcW w:w="6236" w:type="dxa"/>
            <w:shd w:val="clear" w:color="auto" w:fill="auto"/>
          </w:tcPr>
          <w:p w:rsidR="00693828" w:rsidRPr="008325D4" w:rsidRDefault="006938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الامام ابن المنذر النيسابوري وترجيحاته الفقهية في باب الطهارة من خلال كتابه الاوسط في السنن والاجماع والاختلاف</w:t>
            </w:r>
          </w:p>
        </w:tc>
        <w:tc>
          <w:tcPr>
            <w:tcW w:w="2835" w:type="dxa"/>
            <w:shd w:val="clear" w:color="auto" w:fill="auto"/>
          </w:tcPr>
          <w:p w:rsidR="00693828" w:rsidRPr="008325D4" w:rsidRDefault="006938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ميسون سلمان خلف</w:t>
            </w:r>
          </w:p>
        </w:tc>
        <w:tc>
          <w:tcPr>
            <w:tcW w:w="3205" w:type="dxa"/>
            <w:shd w:val="clear" w:color="auto" w:fill="auto"/>
          </w:tcPr>
          <w:p w:rsidR="00693828" w:rsidRPr="008325D4" w:rsidRDefault="006938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د.عمر نواف</w:t>
            </w:r>
          </w:p>
        </w:tc>
        <w:tc>
          <w:tcPr>
            <w:tcW w:w="961" w:type="dxa"/>
            <w:shd w:val="clear" w:color="auto" w:fill="auto"/>
          </w:tcPr>
          <w:p w:rsidR="00693828" w:rsidRPr="008325D4" w:rsidRDefault="006938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693828" w:rsidRPr="008325D4" w:rsidRDefault="0069382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2F3B21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401</w:t>
            </w:r>
          </w:p>
        </w:tc>
        <w:tc>
          <w:tcPr>
            <w:tcW w:w="6236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الامام الخصاف واراؤه الفقهية في باب النفقة دراسة مقارنة</w:t>
            </w:r>
          </w:p>
        </w:tc>
        <w:tc>
          <w:tcPr>
            <w:tcW w:w="2835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خالصة علوان</w:t>
            </w:r>
          </w:p>
        </w:tc>
        <w:tc>
          <w:tcPr>
            <w:tcW w:w="3205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د.حيزومة شاكر</w:t>
            </w:r>
          </w:p>
        </w:tc>
        <w:tc>
          <w:tcPr>
            <w:tcW w:w="961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 م</w:t>
            </w:r>
          </w:p>
        </w:tc>
      </w:tr>
      <w:tr w:rsidR="002F3B21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402</w:t>
            </w:r>
          </w:p>
        </w:tc>
        <w:tc>
          <w:tcPr>
            <w:tcW w:w="6236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الفتاوى الصغرى للامام نجم الدين يوسف بن احمد بن ابي بكر الخوارزمي الخاصي من كتاب الاجارات الى نهاية كتاب الشهادات</w:t>
            </w:r>
          </w:p>
        </w:tc>
        <w:tc>
          <w:tcPr>
            <w:tcW w:w="2835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عباس نصيف</w:t>
            </w:r>
          </w:p>
        </w:tc>
        <w:tc>
          <w:tcPr>
            <w:tcW w:w="3205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د.عمر هاشم</w:t>
            </w:r>
          </w:p>
        </w:tc>
        <w:tc>
          <w:tcPr>
            <w:tcW w:w="961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 م</w:t>
            </w:r>
          </w:p>
        </w:tc>
      </w:tr>
      <w:tr w:rsidR="00593024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593024" w:rsidRPr="008325D4" w:rsidRDefault="00593024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403</w:t>
            </w:r>
          </w:p>
        </w:tc>
        <w:tc>
          <w:tcPr>
            <w:tcW w:w="6236" w:type="dxa"/>
            <w:shd w:val="clear" w:color="auto" w:fill="auto"/>
          </w:tcPr>
          <w:p w:rsidR="00593024" w:rsidRPr="008325D4" w:rsidRDefault="0059302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أثر الارادة في ترتيب اثار العقد في الفقه السلامي-دراسة مقارنة بالقانون العراقي</w:t>
            </w:r>
          </w:p>
        </w:tc>
        <w:tc>
          <w:tcPr>
            <w:tcW w:w="2835" w:type="dxa"/>
            <w:shd w:val="clear" w:color="auto" w:fill="auto"/>
          </w:tcPr>
          <w:p w:rsidR="00593024" w:rsidRPr="008325D4" w:rsidRDefault="0059302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فوزي مخلف</w:t>
            </w:r>
          </w:p>
        </w:tc>
        <w:tc>
          <w:tcPr>
            <w:tcW w:w="3205" w:type="dxa"/>
            <w:shd w:val="clear" w:color="auto" w:fill="auto"/>
          </w:tcPr>
          <w:p w:rsidR="00593024" w:rsidRPr="008325D4" w:rsidRDefault="0059302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حسوني جاسم العيثاوي</w:t>
            </w:r>
          </w:p>
        </w:tc>
        <w:tc>
          <w:tcPr>
            <w:tcW w:w="961" w:type="dxa"/>
            <w:shd w:val="clear" w:color="auto" w:fill="auto"/>
          </w:tcPr>
          <w:p w:rsidR="00593024" w:rsidRPr="008325D4" w:rsidRDefault="0059302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593024" w:rsidRPr="008325D4" w:rsidRDefault="0059302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2A2409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2A2409" w:rsidRDefault="002A2409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404</w:t>
            </w:r>
          </w:p>
        </w:tc>
        <w:tc>
          <w:tcPr>
            <w:tcW w:w="6236" w:type="dxa"/>
            <w:shd w:val="clear" w:color="auto" w:fill="auto"/>
          </w:tcPr>
          <w:p w:rsidR="002A2409" w:rsidRDefault="002A24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زبدة الفتاوى للامام محمد بن يوسف القرماني(ت886هـ) من بداية المخطوط الى نهاية فصل المسافر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دراسة وتحقيق</w:t>
            </w:r>
          </w:p>
        </w:tc>
        <w:tc>
          <w:tcPr>
            <w:tcW w:w="2835" w:type="dxa"/>
            <w:shd w:val="clear" w:color="auto" w:fill="auto"/>
          </w:tcPr>
          <w:p w:rsidR="002A2409" w:rsidRDefault="002A24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سناء عبد الرضا رشم</w:t>
            </w:r>
          </w:p>
        </w:tc>
        <w:tc>
          <w:tcPr>
            <w:tcW w:w="3205" w:type="dxa"/>
            <w:shd w:val="clear" w:color="auto" w:fill="auto"/>
          </w:tcPr>
          <w:p w:rsidR="002A2409" w:rsidRDefault="002A24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ليلى حسن محمد الزوبعي</w:t>
            </w:r>
          </w:p>
        </w:tc>
        <w:tc>
          <w:tcPr>
            <w:tcW w:w="961" w:type="dxa"/>
            <w:shd w:val="clear" w:color="auto" w:fill="auto"/>
          </w:tcPr>
          <w:p w:rsidR="002A2409" w:rsidRDefault="002A24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2A2409" w:rsidRDefault="002A24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6147EE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6147EE" w:rsidRDefault="006147EE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405</w:t>
            </w:r>
          </w:p>
        </w:tc>
        <w:tc>
          <w:tcPr>
            <w:tcW w:w="6236" w:type="dxa"/>
            <w:shd w:val="clear" w:color="auto" w:fill="auto"/>
          </w:tcPr>
          <w:p w:rsidR="006147EE" w:rsidRDefault="006147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زبدة الفتاوى للشيخ محمد بن يوسف القرماني القونوي(ت 886هـ) من بداية كتاب الكفالة الى نهاية كتاب المأذون-دراسة وتحقيق</w:t>
            </w:r>
          </w:p>
        </w:tc>
        <w:tc>
          <w:tcPr>
            <w:tcW w:w="2835" w:type="dxa"/>
            <w:shd w:val="clear" w:color="auto" w:fill="auto"/>
          </w:tcPr>
          <w:p w:rsidR="006147EE" w:rsidRDefault="006147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أبرار علاء الدين عبد الله الشيخلي</w:t>
            </w:r>
          </w:p>
        </w:tc>
        <w:tc>
          <w:tcPr>
            <w:tcW w:w="3205" w:type="dxa"/>
            <w:shd w:val="clear" w:color="auto" w:fill="auto"/>
          </w:tcPr>
          <w:p w:rsidR="006147EE" w:rsidRDefault="006147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محمود بندر علي محمد العيساوي</w:t>
            </w:r>
          </w:p>
        </w:tc>
        <w:tc>
          <w:tcPr>
            <w:tcW w:w="961" w:type="dxa"/>
            <w:shd w:val="clear" w:color="auto" w:fill="auto"/>
          </w:tcPr>
          <w:p w:rsidR="006147EE" w:rsidRDefault="006147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6147EE" w:rsidRDefault="006147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5A1108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5A1108" w:rsidRDefault="005A1108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406</w:t>
            </w:r>
          </w:p>
        </w:tc>
        <w:tc>
          <w:tcPr>
            <w:tcW w:w="6236" w:type="dxa"/>
            <w:shd w:val="clear" w:color="auto" w:fill="auto"/>
          </w:tcPr>
          <w:p w:rsidR="005A1108" w:rsidRDefault="005A1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زبدة الفتاوى للامام محمد بن يوسف القرماني (ت886هـ) من بداية كتاب (الإجارة) الى نهاية (فصل في كيفية الرد بالعيب من كتاب البيوع)-تحقيق ودراسة</w:t>
            </w:r>
          </w:p>
        </w:tc>
        <w:tc>
          <w:tcPr>
            <w:tcW w:w="2835" w:type="dxa"/>
            <w:shd w:val="clear" w:color="auto" w:fill="auto"/>
          </w:tcPr>
          <w:p w:rsidR="005A1108" w:rsidRDefault="005A1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زينة إسماعيل عبد الحافظ</w:t>
            </w:r>
          </w:p>
        </w:tc>
        <w:tc>
          <w:tcPr>
            <w:tcW w:w="3205" w:type="dxa"/>
            <w:shd w:val="clear" w:color="auto" w:fill="auto"/>
          </w:tcPr>
          <w:p w:rsidR="005A1108" w:rsidRDefault="005A1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يونس قدوري عويد</w:t>
            </w:r>
          </w:p>
        </w:tc>
        <w:tc>
          <w:tcPr>
            <w:tcW w:w="961" w:type="dxa"/>
            <w:shd w:val="clear" w:color="auto" w:fill="auto"/>
          </w:tcPr>
          <w:p w:rsidR="005A1108" w:rsidRDefault="005A1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5A1108" w:rsidRDefault="005A110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0036CC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0036CC" w:rsidRDefault="000036CC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407</w:t>
            </w:r>
          </w:p>
        </w:tc>
        <w:tc>
          <w:tcPr>
            <w:tcW w:w="6236" w:type="dxa"/>
            <w:shd w:val="clear" w:color="auto" w:fill="auto"/>
          </w:tcPr>
          <w:p w:rsidR="000036CC" w:rsidRDefault="00003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زبدة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الفتاوى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للامام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محمد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بن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يوسف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القرماني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ت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886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هـ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من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بداية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كتاب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الجنايات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الى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نهاية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كتاب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القسمة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–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دراسة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وتحقيق</w:t>
            </w:r>
          </w:p>
        </w:tc>
        <w:tc>
          <w:tcPr>
            <w:tcW w:w="2835" w:type="dxa"/>
            <w:shd w:val="clear" w:color="auto" w:fill="auto"/>
          </w:tcPr>
          <w:p w:rsidR="000036CC" w:rsidRDefault="00003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زينة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سعيد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عبد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الله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محمد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دخيل</w:t>
            </w:r>
          </w:p>
        </w:tc>
        <w:tc>
          <w:tcPr>
            <w:tcW w:w="3205" w:type="dxa"/>
            <w:shd w:val="clear" w:color="auto" w:fill="auto"/>
          </w:tcPr>
          <w:p w:rsidR="000036CC" w:rsidRDefault="00003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أ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>.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د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.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سامي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جميل</w:t>
            </w:r>
            <w:r w:rsidRPr="000036CC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0036CC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ارحيم</w:t>
            </w:r>
          </w:p>
        </w:tc>
        <w:tc>
          <w:tcPr>
            <w:tcW w:w="961" w:type="dxa"/>
            <w:shd w:val="clear" w:color="auto" w:fill="auto"/>
          </w:tcPr>
          <w:p w:rsidR="000036CC" w:rsidRDefault="00003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0036CC" w:rsidRDefault="000036C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D61A67" w:rsidRPr="008325D4" w:rsidTr="004C7EA0">
        <w:trPr>
          <w:trHeight w:val="10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D61A67" w:rsidRDefault="00D61A67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408</w:t>
            </w:r>
          </w:p>
        </w:tc>
        <w:tc>
          <w:tcPr>
            <w:tcW w:w="6236" w:type="dxa"/>
            <w:shd w:val="clear" w:color="auto" w:fill="auto"/>
          </w:tcPr>
          <w:p w:rsidR="00D61A67" w:rsidRPr="000036CC" w:rsidRDefault="00D61A6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زبدة الفتاوى للامام محمد بن يوسف القرماني (ت 886هـ)(من فصل في السلم الى نهاية كتاب الوكالة)-دراسة وتحقيق</w:t>
            </w:r>
          </w:p>
        </w:tc>
        <w:tc>
          <w:tcPr>
            <w:tcW w:w="2835" w:type="dxa"/>
            <w:shd w:val="clear" w:color="auto" w:fill="auto"/>
          </w:tcPr>
          <w:p w:rsidR="00D61A67" w:rsidRPr="000036CC" w:rsidRDefault="00D61A6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هالة احمد عبيد الموسوي</w:t>
            </w:r>
          </w:p>
        </w:tc>
        <w:tc>
          <w:tcPr>
            <w:tcW w:w="3205" w:type="dxa"/>
            <w:shd w:val="clear" w:color="auto" w:fill="auto"/>
          </w:tcPr>
          <w:p w:rsidR="00D61A67" w:rsidRPr="000036CC" w:rsidRDefault="00D61A6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مرتضى محمد حميد</w:t>
            </w:r>
          </w:p>
        </w:tc>
        <w:tc>
          <w:tcPr>
            <w:tcW w:w="961" w:type="dxa"/>
            <w:shd w:val="clear" w:color="auto" w:fill="auto"/>
          </w:tcPr>
          <w:p w:rsidR="00D61A67" w:rsidRDefault="00D61A6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D61A67" w:rsidRDefault="00D61A6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9F6256" w:rsidRPr="008325D4" w:rsidTr="00E0209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9F6256" w:rsidRDefault="009F6256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409</w:t>
            </w:r>
          </w:p>
        </w:tc>
        <w:tc>
          <w:tcPr>
            <w:tcW w:w="6236" w:type="dxa"/>
            <w:shd w:val="clear" w:color="auto" w:fill="auto"/>
          </w:tcPr>
          <w:p w:rsidR="009F6256" w:rsidRDefault="009F625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زبدة الفتاوى للشيخ محمد بن يوسف القرماني القونوي (ت 886هـ) من بداية كتاب النكاح الى نهاية كتاب الوقف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وتحقيق</w:t>
            </w:r>
          </w:p>
        </w:tc>
        <w:tc>
          <w:tcPr>
            <w:tcW w:w="2835" w:type="dxa"/>
            <w:shd w:val="clear" w:color="auto" w:fill="auto"/>
          </w:tcPr>
          <w:p w:rsidR="009F6256" w:rsidRDefault="009F625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صفا جابر مهدي</w:t>
            </w:r>
          </w:p>
        </w:tc>
        <w:tc>
          <w:tcPr>
            <w:tcW w:w="3205" w:type="dxa"/>
            <w:shd w:val="clear" w:color="auto" w:fill="auto"/>
          </w:tcPr>
          <w:p w:rsidR="009F6256" w:rsidRDefault="009F625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هناء محمد حسين احمد</w:t>
            </w:r>
          </w:p>
        </w:tc>
        <w:tc>
          <w:tcPr>
            <w:tcW w:w="961" w:type="dxa"/>
            <w:shd w:val="clear" w:color="auto" w:fill="auto"/>
          </w:tcPr>
          <w:p w:rsidR="009F6256" w:rsidRDefault="009F625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9F6256" w:rsidRDefault="009F625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  <w:tr w:rsidR="00886AC2" w:rsidRPr="008325D4" w:rsidTr="00E0209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shd w:val="clear" w:color="auto" w:fill="auto"/>
          </w:tcPr>
          <w:p w:rsidR="00886AC2" w:rsidRDefault="00886AC2" w:rsidP="0074058D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410</w:t>
            </w:r>
          </w:p>
        </w:tc>
        <w:tc>
          <w:tcPr>
            <w:tcW w:w="6236" w:type="dxa"/>
            <w:shd w:val="clear" w:color="auto" w:fill="auto"/>
          </w:tcPr>
          <w:p w:rsidR="00886AC2" w:rsidRDefault="00886AC2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اتفاقية سيداو الاممية بشأن المرأة في ضوء الشريعة الاسلامية</w:t>
            </w:r>
          </w:p>
        </w:tc>
        <w:tc>
          <w:tcPr>
            <w:tcW w:w="2835" w:type="dxa"/>
            <w:shd w:val="clear" w:color="auto" w:fill="auto"/>
          </w:tcPr>
          <w:p w:rsidR="00886AC2" w:rsidRDefault="00886AC2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فاطمة صباح كريم</w:t>
            </w:r>
          </w:p>
        </w:tc>
        <w:tc>
          <w:tcPr>
            <w:tcW w:w="3205" w:type="dxa"/>
            <w:shd w:val="clear" w:color="auto" w:fill="auto"/>
          </w:tcPr>
          <w:p w:rsidR="00886AC2" w:rsidRDefault="00886AC2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ليلى حسن محمد الزوبعي</w:t>
            </w:r>
          </w:p>
        </w:tc>
        <w:tc>
          <w:tcPr>
            <w:tcW w:w="961" w:type="dxa"/>
            <w:shd w:val="clear" w:color="auto" w:fill="auto"/>
          </w:tcPr>
          <w:p w:rsidR="00886AC2" w:rsidRDefault="00886AC2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0" w:type="dxa"/>
            <w:shd w:val="clear" w:color="auto" w:fill="auto"/>
          </w:tcPr>
          <w:p w:rsidR="00886AC2" w:rsidRDefault="00886AC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فقه.م</w:t>
            </w:r>
          </w:p>
        </w:tc>
      </w:tr>
    </w:tbl>
    <w:tbl>
      <w:tblPr>
        <w:tblStyle w:val="Style1"/>
        <w:tblpPr w:leftFromText="180" w:rightFromText="180" w:vertAnchor="text" w:horzAnchor="page" w:tblpXSpec="center" w:tblpY="-2283"/>
        <w:bidiVisual/>
        <w:tblW w:w="1485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21"/>
        <w:gridCol w:w="5953"/>
        <w:gridCol w:w="2836"/>
        <w:gridCol w:w="3240"/>
        <w:gridCol w:w="900"/>
        <w:gridCol w:w="900"/>
      </w:tblGrid>
      <w:tr w:rsidR="002B5B41" w:rsidRPr="008325D4" w:rsidTr="00D04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6"/>
            <w:tcBorders>
              <w:top w:val="single" w:sz="24" w:space="0" w:color="000000" w:themeColor="text1"/>
            </w:tcBorders>
            <w:shd w:val="clear" w:color="auto" w:fill="C6D9F1" w:themeFill="text2" w:themeFillTint="33"/>
          </w:tcPr>
          <w:p w:rsidR="002B5B41" w:rsidRPr="008325D4" w:rsidRDefault="002B5B41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32"/>
                <w:szCs w:val="32"/>
                <w:rtl/>
              </w:rPr>
            </w:pPr>
          </w:p>
          <w:p w:rsidR="002B5B41" w:rsidRPr="008325D4" w:rsidRDefault="002B5B41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</w:p>
          <w:p w:rsidR="002B5B41" w:rsidRPr="008325D4" w:rsidRDefault="002B5B41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</w:p>
          <w:p w:rsidR="002B5B41" w:rsidRPr="008325D4" w:rsidRDefault="002B5B41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32"/>
                <w:szCs w:val="32"/>
                <w:rtl/>
              </w:rPr>
            </w:pPr>
            <w:r w:rsidRPr="002B5B41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t>فقه بحوث تكميلية</w:t>
            </w:r>
          </w:p>
        </w:tc>
      </w:tr>
      <w:tr w:rsidR="00180702" w:rsidRPr="008325D4" w:rsidTr="00D04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تـ</w:t>
            </w:r>
          </w:p>
        </w:tc>
        <w:tc>
          <w:tcPr>
            <w:tcW w:w="5953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اسم البحث التكميلي</w:t>
            </w:r>
          </w:p>
        </w:tc>
        <w:tc>
          <w:tcPr>
            <w:tcW w:w="2836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اسم الطالب</w:t>
            </w:r>
          </w:p>
        </w:tc>
        <w:tc>
          <w:tcPr>
            <w:tcW w:w="3240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900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السنة</w:t>
            </w:r>
          </w:p>
        </w:tc>
        <w:tc>
          <w:tcPr>
            <w:tcW w:w="900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53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الخبر واقسامه (من كتاب منهج الوصول في شرح منهاج الاصول) دراسة وتحقيق</w:t>
            </w:r>
          </w:p>
        </w:tc>
        <w:tc>
          <w:tcPr>
            <w:tcW w:w="2836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عامر محمد خليفة</w:t>
            </w:r>
          </w:p>
        </w:tc>
        <w:tc>
          <w:tcPr>
            <w:tcW w:w="324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د.بشرى مهدي الكبيسي</w:t>
            </w:r>
          </w:p>
        </w:tc>
        <w:tc>
          <w:tcPr>
            <w:tcW w:w="90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90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الرجوع في الهبة والهدية والصدقة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محمود عزيز محمد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والشيخ صقر الطائي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د.عبدالملك عبدالرحمن السعدي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مسائل الخلاف في نواقض الوضوء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اركان يوسف حالوب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د.محي هلال السرحان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E02DF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اح</w:t>
            </w:r>
            <w:r w:rsidR="00180702" w:rsidRPr="008325D4">
              <w:rPr>
                <w:rFonts w:hint="cs"/>
                <w:b/>
                <w:bCs/>
                <w:sz w:val="28"/>
                <w:szCs w:val="28"/>
                <w:rtl/>
              </w:rPr>
              <w:t>كام الجهاد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ورقاء مقداد حيدر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المسح علي الخفين والجوربين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غازي تركي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المفقود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عبدالنبي كريم خلف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د.عبدالحميد حمد شهاب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الحرابة واحكامها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عبدالرحمن احمد خلف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العمليات الاستشهادية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فاضل عبدالله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سنن يوم الجمعة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قاسم زيدان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حج المرأة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امنه محمود شيت خطاب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د.فرح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اسقاط الحق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امجد فيصل 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الرخصه في السفر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امجد فيصل 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مواطن الرخص في استعمال الذهب والفضة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طه جام محمد مهاوش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جريمة الزنا واثارها السلبية في منظور الدين والطب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عمران جمال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معمر بن راشد واراؤه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 عايش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النفقه بين الاولاد والوالدين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دراسة مقارنة بين الاولاد والوالدين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د.بشار مصعب مزيد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فرائض الصلاة القسم الاول من كتاب غنية المتملي من شرح منيه المصلي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اشواق سعيد رديني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الكسوفين في المذاهب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حسن احمد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خيار رؤية المبيع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انس مهدي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البيع بالتقسيط في الفقه الاسلامي بين المانعين والمجوزين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احمد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الاقالة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جابر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البيع بالمزايدة بين الشريعة والقانون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جاسم طه السيد 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باب صفة الصلاة (من كتاب التحقيق في الفقه للمام النووي)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خلف حمادي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السقط واحكامه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عارف عبدالرزاق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الارث بين الزوجين في المذاهب الاربعة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8E39C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احمد رشيد ثميل الفهداوي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سجود السهو في الصلاة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فقهية مقارنة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حاضر عداي هادي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التعزية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اسماء نوري مزهر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اثر الاكراه في الاحكام العبادية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ليث كريم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المقابر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قتيبة ضياء سهيل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الخلع في الفقه الاسلامي وقانون الاحوال الشخصية العراقي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محي حاتم سرهيد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المسح في الوضوء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محمود سلمان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التفريق القضائي بسبب الغيبة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احمد عجاج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التاجيل والتعطيل للحدود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عبيد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النهب والاختلاس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شفاء رشيد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د.ساهرة محمد حسن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الطلاق البائن في ال</w:t>
            </w:r>
            <w:r w:rsidR="008325D4">
              <w:rPr>
                <w:rFonts w:hint="cs"/>
                <w:b/>
                <w:bCs/>
                <w:sz w:val="28"/>
                <w:szCs w:val="28"/>
                <w:rtl/>
              </w:rPr>
              <w:t>ف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كوثر مهدي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محمود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نقض حكم القاضي لعدم اهليته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صبحي عودة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تطهير جلود الانعام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صبحي عودة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د.عبدالحميد حمد شهاب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الاعتكاف واحكامه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شفاء رشيد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الاكراه واثره في حد الزنى وجنابة القتل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ليث كريم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اراء ابن الحداد في الاصول الشخصية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ظافر خضر سليمان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بيع المعاطاة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انس مهدي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التلقيح الصناعي البشري المباح واحكامه الفقهية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جنيد شريف عبد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ضوابط البلوغ عند الفقهاء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شمس الدين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سفر المراة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رغد مهدي عبدالكريم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في بيان مايكره فعله في الصلاة وبيان ما لايكره فيها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هيفاء محمد عبد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الامامة في الصلوات الخمس والجمعة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يونس حسين المولى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جاسم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الزبير بن العوام وارائه الفقهية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فؤاد حميد كردي الدليمي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b/>
                <w:bCs/>
                <w:sz w:val="28"/>
                <w:szCs w:val="28"/>
                <w:rtl/>
              </w:rPr>
              <w:t>اكلة حاضرة لمن تكون له طبيعة سليمة طاهرة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فاضل محمود قادر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49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خيار الشرط واثاره عند الفقهاء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فقهية مقارنة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جاسم طه السيد 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صلاة العابدين (من كتاب تمنيه المتملي في شرح منية المصلي)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خولة حمد خلف حميد الزيدي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زيارة النبي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حماد بديوي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 الحياني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التدخين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مجيد علوان جبارة السامرائي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د.ساهرة محمد الدوري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سيدنا خباب بن الارت الفقهية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ماجد هادي طلال القيسي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ثامر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الجليل عقبة بن عامر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هادي طلال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 الحمداني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الجليل سيدنا ابي ذر الغفاري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عبدالقهار عبدالباقي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 الحمداني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الاردبيلي في شرح الانموذج للزمخشري-دراسة وتحليل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عزيز علي المحمدي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ابراهيم الحداد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زيد بن الارقم واراؤه الفقهية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ابراهيم الساهر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حسين الكرطاني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حروف العطف واثرها في اختلاف الفقهاء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ازهر عباس ديوان الزبيدي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زوجة المفقود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ياسين خلف محمد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د.حيزومه شاكر الشيخلي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النسيان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نضال مالك سعدون الموسوي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د.ساهرة محمد حسن الدوري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اجارة الاراضي الزراعية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نجم عبد ناصر المكرمي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مطلوب احمد التكريتي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اثر </w:t>
            </w:r>
            <w:r w:rsidR="00AC02C2">
              <w:rPr>
                <w:rFonts w:hint="cs"/>
                <w:sz w:val="24"/>
                <w:szCs w:val="24"/>
                <w:rtl/>
                <w:lang w:bidi="ar-IQ"/>
              </w:rPr>
              <w:t xml:space="preserve"> ترجيح الامام المرداوي في كتابه الانصاف في معرفة الراجح من الخلاف في كتابي- الاطعمة والصيد-دراسة فقهية مقارنة(ت885هـ)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العشرة المتواترة على الاحكام الفقهية في القران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سمير صبحي خدابخش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تحقيق مخطوط غنية المتملي في شرح منية المصلي-دراسة وتحقيق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عبدالرحمن احمد عبد خلف المحمدي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دخيل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المزروع في الارض الموقوفة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محمود عزيز محمد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الشيخ صقر الطائي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الاختلاف بين الزوجين في متاع المنزل-دراسة مقارنة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ياسين رشيد عمر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الغناء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مجيد عبيد السلماني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حمد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الصلح مع غير المسلمين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حسن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471F6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الامام الحارث العكلي في العبادات والايمان والكفارات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فليح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المواضع المنهي عنها في الصلاة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عبدالنبي كريم خلف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المناسب المرسل واثره في اختلاف الفقهاء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ملكية مجهر هنان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بابا صلاة التطوع وباب سجود التلاوة وباب مايفسد الصلاة 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ومايكره فيها وباب سجود السهو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محمود خلف حمادي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tabs>
                <w:tab w:val="left" w:pos="763"/>
                <w:tab w:val="center" w:pos="15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72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الصلاة بالجماعة (العزيز في شرح الوجيز) للامام الرافعي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موفق تركي زيدان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عبادة بن الصامت واراؤه الفقهية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مصطفى عدنان عبدالغفور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مطلوب احمد التكريتي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تعدد الزوجات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عبدالله اسماعيل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 الحديثي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المسح على الخفين والجوربين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غازي تركي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فصل في صلاة الجمعة-غنية المثملي في شرح منية المصلي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الاء عبدالرحمن نعمان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توشيح التصحيح(الجزء الثاني من كتاب البيع)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بكير داود حمودين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عقوبة تارك الصلاة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ابراهيم الكرطاني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الاراء الفقهية في العبادات للصحابي الجليل فقه المغيرة بن شعبة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سامي محمود الجميلي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الانابة في حمل الجنين واحكامها الفقهية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جنيد شريف السامرائي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الغنيمة واحكامها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فتر مهدي درويش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الاعتكاف من كتاب العزيزللامام الرافعي على متن الوجيز للغزالي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طلال خلف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د.فرح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اللباس عند الرجال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حمدي الشيخ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الصلح في القتل العمد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صاحب عواد صالح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المختصر في فقه الخلاف بين الامامين الاعظمين الشافعي وابي حنيفة الجزء الاولى(كتاب الطهارة والصلاة)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صباح ستار سعيد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النكاح المحرم في الاسلام بسبب الرضاع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سبتي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بلال بن رباح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كريم محمد العزاوي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الدليمي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التواضع وخفض الجناح-دراسة وتحليل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نادية رحيم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العاني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الاسماء والكنى والالقاب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ضياء حمود خليفة القيسي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العزوبية في الاسلام ووسائل التعفف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عارف عبدالرزاق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مطلوب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غنية المثملي في شرح منية المصلي (فصل في سجود السهو)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جاسم العيساوي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مطلوب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السحر والمسحور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حسين سعيد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د.فرح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المغارسة-دراسة فقهية مقارنة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كوان 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التزاور بين الناس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ورقاء مقداد حيدر الجوادي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95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اللعان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انس فوزي محمود المني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المخابرة في الفقه الاسلامي-البحث التكميلي الاول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ثائر حميد مهدي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غنية المثملي في شرح منية المصلي-احكام الخبائر من الحمل والتشييع الى نهاية  الشهيد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حسين عبدالله رماني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رباري الكنعاني التميمي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حروف المعاني الزائدة دلالتها واثرها في اختلاف اللغويين والفقهاء-البحث التكميلي الاول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سمية طارق الاحيدب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الاستعاذة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عبد حسين المشهداني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 الحمداني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غنية المثملي في شرح منية المصلي (فصل فيما يفسد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رشيد الفهداوي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بيع الثلجنه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حارث علي ابراهيم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الميسور لايسقط بالمعسور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احمد صالح النعيمي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خالد زيد ابو ايوب الانصاري واراؤه الفقهية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حامد رزوقي حمودي الخزرجي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الامام نافع مولى بن عمر الفقهية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حامد نديم عبدالرحيم الدليمي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الدليمي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العربون واحكامه في الفقه الاسلامي والقانون المدني العراقي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فوزي تركي خليفة القيسي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عماد الرضا بيان ادب القضا للامام زكريا الانصاري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 محمد كاظم العزيزي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البسملة وحكمها في الوضوء والصلاة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فائق ابراهيم الماشطي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 الحديثي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الاكراه واثره على التصرفات الانسانية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جلال الطيف محمد الكبيسي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 العيثاوي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اذان الجمعة وحكم الصلاة بينهما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رشيد حمدي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البيع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الركن الثالث-المعقود عليه من كتاب(العزيز في شرح الوجيز)-الجزء الاول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منفي عبدظاهر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د.حيزومة شاكر الشيخلي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ابو الدرداء واراؤه الفقهية في العبادات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عودة تركي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مطلوب التكريتي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دواعي النظر الى المراة في الفقه الاسلامي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وفاء عز الدين عبدالقادر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الامام ابي يوسف الفقهية في الطهارة والصلاة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مها محمد طه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البالياني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114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الجليل ابي رافع مولى النبي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نعمان عبدالنبي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العيثاوي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التبني في الشريعة والقانون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منال خليل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العيثاوي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مايجب فيه الارش في الشجاج والجراح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يحيى لطف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مطلوب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الوصايا من المحيط البرهاني في الفقه النعماني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مصطفى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د.حيزومة شاكر رشيد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الايلاء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كريم جاسم السامرائي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فصل في النجاسة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كوثر مهدي جاسم العزي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د.فرح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القبلة في الصلاة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كريم ياسين شيخان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البالياني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عبادة بن الصامت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غازي تركي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الخلافات اللفظية التي اوردها ابن السبكي في كتابه جمع الجوامع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سعدي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محمد النعيمي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بابا صلاة التطوع وباب سجود التلاوة وباب ما يفسد الصلاة ومايكره فيها وباب سجود السهو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خلف حمادي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التعزيز بالمال واحكامه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عبدالله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الامام ابي خثيمة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بكر عباس علي الكرطاني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فرائض الصلاة-القسم-القسم الثاني من كتاب غنية المتملي في شرح منية المصلي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اشواق سعيد المشهداني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الاعذار المبيحة للافطار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سليمة حسن الخزرجي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د.حيزومه الشيخلي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الاحكام التي تضمنتها رساله عمر بن الخطاب الى موسى الاشعري في القضاء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شيماء ياسين طه الرفاعي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المقتدي في الصلاة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ثامر رفيق شاكر العاني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العظيم دخيل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السرقة في الفقه الاسلامي دراسة نظرية وميدانية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طارق حمودي نجم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B041D7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الخبر بالنظر لامور خارجة عنه من كتاب غاية الوصول الى شرح لب الاصول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سمراء عيسى مهاوي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اثر القراءات العشرة المتواترة على الاحكام الفقهية في القران الكريم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سمير صبحي خدا بخش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عمار بن ياسر ومنهجه في الاستنباط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عبدالعظيم احمد عدوان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134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فرائض الوضوء من كتاب العزيز في شرح الوجيز-دراسة وتحقيق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فاضل السويدي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شمائل الرسول الاعظم ودلالتها على الاحكام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عمار عثمان جميل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الهجره الى بلاد الكفر والاقامة فيها وحكمها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0عمار فواد محسن الراوي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محمد العاني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زكاة المستغلات العمارات والمصانع ونحوهما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عزيز اسماعيل العزي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القرعة مشروعيتها في الشريعة الاسلامية وتطبيقاتها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علي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رسالة الدر العزيز في بيان حكم التقليد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وتحقيق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عبدالكريم عمرعبدالكريم العاني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الحسني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الاحصار في الحج-دراسة فقهية مقارنة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الكريم محمد حسين الموسوي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عبدالله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المعتوه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انس محمد ماهر الكبيسي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غنية المتملي في شرح منية المصلي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رشيد ثميل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د.عبدالتسار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رسالة الصلاة الربانية في حكم من ادرك ركعة من الثلاثية او الرباعية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صالح سعد عبيد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د.حيزونه شاكر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فصل في النوافل من كتاب غنية المتملي في شرح منية المصلي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الاء عبدالرحمن نعمان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 ابهم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البراء بن عازب واراءه الفقهية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عبدالله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 عبدالاله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الظهار واحكامه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سعيد عباس فنز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العيثاوي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ابو الطيب الضبي واراءه الفقهية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عصام عبدالله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د.ساهرة محمد الدوري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اللحية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حسن محمد السامرائي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بعض انواع الزكاة المختلف فيها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عبدالله حمود شرموط الدليمي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عبدالله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وقت المعذورين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ايناس عبدالرزاق علي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عبدالله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صلاة المسافرين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رياض عطا عبدالله العبيدي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الحوالة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رافد ابراهيم سلامة المحجعي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العيثاوي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الامام محمد بن خويز منداد البعري المالكي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عرفان خليل صالح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وتحقيق الباب الثالث من كتاب الشفعة من كتاب فتح العزيز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عامر عبد الوهاب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155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ابي الطيب الضبي في المعاملات وبقية ابواب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عصام عبدالله 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الاشهر الحرم واحكامها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فائزمحمد جمعه الفياض الكبيسي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 فياض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عماد الرضا ببيان ادب القضا للامام زكريا الانصاري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 محمد كاظم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د.ماجد محمد السعيدي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الصوم والاعتكاف من كتاب المحيط بفتاوي اقطار البسيط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عمار فؤاد محسن الراوي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البدل في فقه الطهارات-الجزء الاول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عبدالستارمحمد المشهداني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بيوع الامانة واحكامها في القفه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عزيز اسماعيل محمد العزي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الباب الثاني كيفية التيمم من كتاب التيمم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وضحه عليوي صالح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اكلة حاضرة لمن يكون له طبيعة سليمة طاهره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فاضل محمود قادر بينجويني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العبادات في البحر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فراس خالد حسين السامرائي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الرهن الباب الرابع-في النزاع بين المتعاقدين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طه حسين سريبت العزيزي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 وائلى بن الاسقع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جاسم الكبيسي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د.اسماعيل ابراهيم السامرائي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البيع الركن الثالث المعقود عليه- الشرط الخامس كون المبيع (معلوما)-من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منفي عبد ظاهر الدليمي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الرهن من العزيز شرح الوجيز-الباب الثاني في القبض والطوارئ قبله للامام ابي القاسم الرافعي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عباس فنر فياض العاني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مسلم بن يسار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حماد بديوي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د.حسين غازي السامرائي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الرهن-اركان الرهن-الركن الاول (المرهون)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سلمان عبود يحيى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الصلح بين الاخوان في حكم اباحة الدخان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مجيد علوان جباره السامرائي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 الحمداني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بيع الدين بالدين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مها محمد طه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الطفل غير الشرعي واحكامه في الشريعة والقانون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منال خليل سليمان الجبوري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الطيب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ميادة اسامه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منية المصلي وغنية المبتدي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ساجدة عبدالقادر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منية المصلي وغنية المبتدي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ساجدة عبدالقادر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قضاء العبادات الفائته عن الغير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جميل خيري عبيد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خيار المجلس واثره في العقود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طلال علي خيار الحربي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178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الفتح على الامام واحكامه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رشيد العبيدي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الهجرة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رنا خضير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د.عاطف القيسي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القبلة في غير الصلاة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كريم </w:t>
            </w:r>
            <w:r w:rsidR="00F02B96" w:rsidRPr="008325D4">
              <w:rPr>
                <w:rFonts w:hint="cs"/>
                <w:b/>
                <w:bCs/>
                <w:sz w:val="28"/>
                <w:szCs w:val="28"/>
                <w:rtl/>
              </w:rPr>
              <w:t>ياسين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سعيد زيد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هاشم محمود عبدالرحمن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الامانة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هناء محمد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الزواج العرفي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هاشم خالد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سنن الوضوء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هناء سعيد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د.عبيد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السكر وعقوبته واثاره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رنا عبد الحميد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B041D7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تحرير الفتاوي على الثبيه والمنهاج والحاوي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غياث عبدالكريم وهيب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البالياني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تباين عقاب جريمتي القتل والسرقه في الفقه والقانون العراقي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فوزي تركي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د.ساهره الدوري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عيسى بن ابان في الصلاة والحج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لقاء عبد الحسين رستم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</w:t>
            </w:r>
            <w:r w:rsidR="00F91457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بن كعب واراءه الفقهيه في المعاملات والاحوال الشخصية والجنايات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نعمان سرحان عطية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العدوى واحكامها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نبيل محمد غريب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الصوم الركن الثاني الامساك عن المفطرات-وشراك الصوم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نهاه عاشور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المشي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نزار 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لعن المعني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قتيبة كريم سلمان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 عبدالاله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يزيد بن عبدالله بن قيط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كمال محمود سليمان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قراءة القران ومس المصحف ودخول المسجد للمعذورين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وفاء عزالدين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تحقيق كتاب الصلاة الباب الثاني فيمن تلزمة الجمعة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اختلاف الاحكام بختلاف الليل والنهار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حسين سعيد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رؤيه هلال رمضان ومن يلزمه حكم صيامه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حامد محمود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العزلة واحكامها في القفه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حاتم طه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قضاء العبادات الفائته عن الغير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جميل خيري عبيد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خلاف المريض واحكامه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سلام هادي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202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صلاة الجماعه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صبري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حسين الكرطاني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اليمين في الدعاوى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ابراهيم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السؤر واحكامه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سمين جاسم هلال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الكحول واحكامها وذوابطها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مائده سعدي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د.حسين غازي حسين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المسور بن مخزمة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مهدي صالح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زر بن حبيش واراؤه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مروان نزار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د.غازي خالد رحل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المقرمة العشماوية للشيخ عبدالباري الرفاعي العشماوي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مليكة محمد هنان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الاستنجاء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مجيد حمودي مصلح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صفات الائمه العزيز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موفق تركي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د.حسين غازي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عمرة بنت عبدالرحمن واراءها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بركاوي جليب دارم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الجليل عمرو بن العاص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انور فرحان عواد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د.حيزومه شكر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الحسن بن صالح الفقهيه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اياد عبدالله 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عبيد بن عمير واراءه الفقهيه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عبدالله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التكبير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باسم يونس عبدالرحمن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التوضيح في شرح مقدمة ابي الليث السمرقندي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حازم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د.غازي خالد رحال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فضاله بن عبيد الانصاري وارءه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عباس علي محمود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الطلاق بالصيغ التي تغير اليمين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عبدالله حلبي عباس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الوقاية والعلاج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مجيد عبيد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البدل في فقه الطهارات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 محمد ابراهيم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B041D7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البدر الطالع في شرح جمع الجوامع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عبدالقادر عبدالله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البدر الطالع في شرح جمع الجوامع من اول الكتاب الي مساءلة الصحة والبطلات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عبدالقادر عبدالله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الشهادة في الزواج والطلاق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فاضل ابراهيم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الاسراف في العقوبة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حمزة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د.عاطف القيسي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الادلة التي استهل بها الصحابي سهل بن سعد على الاحكام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نعمان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الوصايا من المحيط المسمى بالمحيط البرهاني في الفقه 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النعماني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محمد مصطفى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227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ابو المحاسن الروياني واراؤه الفقهيه في فصل مايفسد الماء من النجاسه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عباس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الفتح علي الامام واحكامه في القفه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رشيد حمدي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الشروط الموجبة للقصاص في القتل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عبدالله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د.غازي خالد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الزبير بن العوام واراؤه الفقهيه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فؤاد حميد كروي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بيع العينة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فهد شلاش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التوضيح في شرح مقدمة ابي الليث السمر قندي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عبدالحكيم عوده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خلاس بن عمرو والمسائل الفقهيه من الاحاديث التي رواها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مصطفى عدنان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 مجيد علي محمد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الصلح بين الاخوان في حكم اباحه الدخان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مجيد علوان جباره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المحكوم فيه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خضير مزعل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الصيام-رؤيه الهلال والنيه في الصيام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يسرى عبدالفتاح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يونس بن عبيد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خميس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الامامن سليمان بن موسى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هادي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البضائع المستوردة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سالم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هجيج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اللغو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جاسم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رجيب محمد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بيوع الامانه واحكامها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عزيز اسماعيل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الجنائز واحكامها في الفقه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عزيز اسماعيل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محمد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التبرع في الشريعه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دحام مهدي زيدان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ولاية المراة العامة والخاصه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هناء رحيم 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التفليس من كتاب العزيز شرح للمام ابي القاسم عبدالكريم على متن الوجيز لمام الغزالي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موسى ايوب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د.اسماعيل ابراهيم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التفريق للاعسار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مثنى جاسم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يحيى بن ابي كثير واراؤه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ماهر حواس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اسماعيل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صهيب الرومي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مصطفى عياش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الوصايا من المحيط المسمى ب المحيط البرهاني في الفقه النعماني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محمود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250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عبدالله بن مغفل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عبيد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الجليل جابر بن سمره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عبدالرزاق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رسالة مباركة في التعزير على العاصي المفسد من غير توقف على الدعوى والحكم والهجوم عليه ونفيه عن البلد وهدم بيت عليه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حقوق الارتقاء بالمجاوره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البدل في فقه الصلاة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عقد ولاية القضاء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شيماء ياسين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صلاة الليل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سمير صبحي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بن حنيف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ياسين خلف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باب صدقة الخلطاء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صاحب عواد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الرهن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اركان الرهن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صالح سعد عبيد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الصيغة واثرها في العقود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ستار زكي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د.غازي خالد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الابراء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صالح محمد 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د.غازي خالد رحل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الفتون واحكامه في الفقه الاسامي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صهيب سليم عمير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د.عاطف القيسي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المغيرة بن شعبه في معاملات الاحوال والشخصيه والماليه والجنايات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سامي محمود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رسالة في مناسك الحج للامام محمد بن احمد الخطيب الشريني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ماجد حامد حرز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الواجب وتطبيقاته الفقهيه عند الاحناف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يونس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الغيبة في الشريعه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سليمة حسين الخزرجي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الولاية على اليتيم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اثر اختلاف الدين في الزواج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حسين رشيد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د.عبدالله حسن الحديثي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الحرابة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اسبابها-ومعالجتها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طارق حمودي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المفاضلة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رافد ابراهيم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الجهاد على غير المكلفين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سلام هادي 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زكاة الانعام وحكمها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سعدي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د.حيزومه شاكر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الامام نافع مولى بن عمر الفقهيه في غير العادات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حامد نديم عبدالرحيم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الاراء الفقهيه لابي مجلز لاحق بن حميد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جابر محمد جابر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275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الطرف الاول والثاني من كتاب زكاة الفطر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سمر عبدالباقي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المختصر في فقه الخلاف بين الامامين الاعظميين الشافعي وابي حنيفه لمولانا ملا خليل الاسعردي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صباح ستار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دخيل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ابو الدرداء واراءه الفقهيه في المعاملات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عوده تركي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فروح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الشركة من كتاب العزيز للمام الرافعي على متن الوجيز للغزالي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طلال خلف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اكلة حاضرة لمن يكون له طبيعة سليمة طاهرة للسيد كاك احمد السليماني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فاضل محمود قادر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وقائع نظام الحسبة في الاسلام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ياسين رشيد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د.ساهرة الدوري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القيام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نزار 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د.علدالوهاب اسماعيل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اختلاف الدين واثره في الميراث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سبتي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د.اسماعيل ابراهيم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خطاب الكفار بفروع الشريعة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حسن مصلح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حذيفة بن اليمامه واراؤه الفقهية في الصلاة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عبيد جاسم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زكاة المعشرات من كتاب (فتح العزيز في شرح الوجيز)للمام الرافعي على متن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اروى احمد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الجبوري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الحج من كتاب المحيط بفتاوي اقطار البسيط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انس محمد ماهر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احكام </w:t>
            </w:r>
            <w:r w:rsidR="0031425E" w:rsidRPr="008325D4">
              <w:rPr>
                <w:rFonts w:hint="cs"/>
                <w:b/>
                <w:bCs/>
                <w:sz w:val="28"/>
                <w:szCs w:val="28"/>
                <w:rtl/>
              </w:rPr>
              <w:t>التيمم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كتاب (العزيز في شرح الوجيز)للمام الرافعي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ايناس عبدالرزاق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صلاة الجمعة وتعددها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ثامر رفيق شاكر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الكلأ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ثامر حميد مهدي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د.غازي خالد رحال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الزكاة من كتاب المحيط بفتاوى اقطار البسيط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براء محمد رضا عبدالجبار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الشهادة واشتراطها  في عقد النكاح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خلف احمد خلف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العزلة واحكامها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حاتم طه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الحجرات-دراسة تحليلية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محمد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النصيحة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عبد حسين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عبيد بن عمير واراءه الفقهيه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عبد حسن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اعذار التخلف عن صلاة الجماعة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جبار عواد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البنت مع ابيها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بشير مهدي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 ارحيم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298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التوبة واثارها العفوية دراسة فقهيه مقارنه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كوان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الجليل سعيد بن العاص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اركان عبداللطيف محمود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المفسر واثرها في اختلاف الفقهاء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سليم ابراهيم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عبدالله بن عمرو بن العاص واراؤه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اسامة طالب عبدالرحمن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طلحة بن عبيد الله واراؤه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باسم يونس عبدالرحمن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 جاسم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التكبير في القفه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باسم يونس عبدالرحمن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عزل القاضي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حمد حميد 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ابو الفرج السرخي واختياراته الفقهيه في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حميد تركي فليح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التابعي الجليل قيس بن ابي حازم واراؤه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ماجد هادي طلال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الدباغ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الوصايا من المحيط لبرهان الدين محمود البخاري الحنفي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علي عباس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خطبة حجه الوداع والامور المالية التي تناولتها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خيري فياض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د.عاطف عباس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الصبي المميز في فقه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سعدي جاسم 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يحيى بن سعيد الانصاري ونماذج من 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حامد سليمان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اثر الخرس في فقه العبادات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جمعة صبر بخرس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الانتباه لتحقق عويص مسائل الاكراه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رزكار عمر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جميل ارحيم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مسؤولية الصغير الجنائية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رعد عطية نصيف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حمد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زكاة الدين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حسين علي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صلاة التطوع من كتاب العزيز في شرح الوجيز للرافعي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رياض عطا عبدالله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القيام والتتقبيل بين الناس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سيروان احمد قادر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الجنائز من كتاب العزيز في شرح الوجيز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عبدالله سلمان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باب صفه الائمه وباب وقف الامام والماموم وباب صلاة المريض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صبري صالح شحاذه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د.محسن قحطان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الامام مطرف بن عبدالله بن الشخير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فنر مهدي درويش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د.عبدالمجيد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اللعب والترفيه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نعمان عارف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 الصحابي الجليل عبدالله بن اب اونى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 احمد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د.عاطف القيسي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الفرار من المعركة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جاسم محمدعلي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الاصم واراءه الفقهيه الشاذة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همين احمد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د.سامي جليل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المهايأة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سامي عبدالستار شكر السامرائي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325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المفلس وحقوقه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هاشم علي خميس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326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الفقه الاستخباري في السيرة النبوية المطهرة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خميس محسن الفرحان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327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صلاة الاستقاء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الاء حسين عبد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328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امير المؤمنين عمر بن الخطاب في الاراضي المفتوحه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ابتهال احمد داود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329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موقف ابن رشد الفقهي في البيع بالاجل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خضير جاسم حالوب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 عبدالله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330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الاسراف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حسن محمود محمد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 العبيدي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331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التابعي الجليل هشام بن مروة واراءه الفقهيه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انور فرحان عواد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332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الكذب في الشريعة الاسلامية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نادية مهدي صالح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حسوني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333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التحسين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اريج صالح رضا السعدي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 الشمري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334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بيع الخزاف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ابراهيم عبدالمجيد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د.عبدالستار حامد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335</w:t>
            </w:r>
          </w:p>
        </w:tc>
        <w:tc>
          <w:tcPr>
            <w:tcW w:w="595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حق البائع في حبس المبيع شروطه وضوابطه في الفقه الاسلامي</w:t>
            </w:r>
          </w:p>
        </w:tc>
        <w:tc>
          <w:tcPr>
            <w:tcW w:w="283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ابراهيم محمود</w:t>
            </w:r>
          </w:p>
        </w:tc>
        <w:tc>
          <w:tcPr>
            <w:tcW w:w="324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هجيج طعمه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9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  <w:tr w:rsidR="00180702" w:rsidRPr="008325D4" w:rsidTr="00DD01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tcBorders>
              <w:bottom w:val="single" w:sz="24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336</w:t>
            </w:r>
          </w:p>
        </w:tc>
        <w:tc>
          <w:tcPr>
            <w:tcW w:w="5953" w:type="dxa"/>
            <w:tcBorders>
              <w:bottom w:val="single" w:sz="24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نماذج تطبيقية من اثر قول الصحابي في الفقه الاسلامي</w:t>
            </w:r>
          </w:p>
        </w:tc>
        <w:tc>
          <w:tcPr>
            <w:tcW w:w="2836" w:type="dxa"/>
            <w:tcBorders>
              <w:bottom w:val="single" w:sz="24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صباح مشرف مهدي</w:t>
            </w:r>
          </w:p>
        </w:tc>
        <w:tc>
          <w:tcPr>
            <w:tcW w:w="3240" w:type="dxa"/>
            <w:tcBorders>
              <w:bottom w:val="single" w:sz="24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900" w:type="dxa"/>
            <w:tcBorders>
              <w:bottom w:val="single" w:sz="24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900" w:type="dxa"/>
            <w:tcBorders>
              <w:bottom w:val="single" w:sz="24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فقه.ب</w:t>
            </w:r>
          </w:p>
        </w:tc>
      </w:tr>
    </w:tbl>
    <w:p w:rsidR="00D70C02" w:rsidRPr="008325D4" w:rsidRDefault="00D70C02" w:rsidP="0074058D">
      <w:pPr>
        <w:jc w:val="center"/>
        <w:rPr>
          <w:b/>
          <w:bCs/>
          <w:sz w:val="20"/>
          <w:szCs w:val="20"/>
          <w:rtl/>
        </w:rPr>
      </w:pPr>
    </w:p>
    <w:p w:rsidR="00BC64A0" w:rsidRPr="008325D4" w:rsidRDefault="00BC64A0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50" w:type="dxa"/>
        <w:jc w:val="center"/>
        <w:tblInd w:w="-860" w:type="dxa"/>
        <w:tblLook w:val="0000" w:firstRow="0" w:lastRow="0" w:firstColumn="0" w:lastColumn="0" w:noHBand="0" w:noVBand="0"/>
      </w:tblPr>
      <w:tblGrid>
        <w:gridCol w:w="912"/>
        <w:gridCol w:w="6600"/>
        <w:gridCol w:w="2466"/>
        <w:gridCol w:w="1155"/>
        <w:gridCol w:w="2558"/>
        <w:gridCol w:w="1259"/>
      </w:tblGrid>
      <w:tr w:rsidR="002B5B41" w:rsidRPr="008325D4" w:rsidTr="00DD018C">
        <w:trPr>
          <w:trHeight w:val="870"/>
          <w:jc w:val="center"/>
        </w:trPr>
        <w:tc>
          <w:tcPr>
            <w:tcW w:w="14950" w:type="dxa"/>
            <w:gridSpan w:val="6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2B5B41" w:rsidRPr="008325D4" w:rsidRDefault="002B5B41" w:rsidP="0074058D">
            <w:pPr>
              <w:pStyle w:val="a3"/>
              <w:rPr>
                <w:rFonts w:ascii="Andalus" w:hAnsi="Andalus" w:cs="Andalus"/>
                <w:color w:val="C00000"/>
                <w:sz w:val="32"/>
                <w:szCs w:val="56"/>
                <w:rtl/>
              </w:rPr>
            </w:pPr>
            <w:r w:rsidRPr="008325D4">
              <w:rPr>
                <w:rFonts w:ascii="Andalus" w:hAnsi="Andalus" w:cs="Andalus"/>
                <w:color w:val="C00000"/>
                <w:sz w:val="32"/>
                <w:szCs w:val="56"/>
                <w:rtl/>
              </w:rPr>
              <w:t>اصول فقه الدكتوراه</w:t>
            </w:r>
          </w:p>
        </w:tc>
      </w:tr>
      <w:tr w:rsidR="00F77C6B" w:rsidRPr="008325D4" w:rsidTr="00DD018C">
        <w:trPr>
          <w:trHeight w:val="513"/>
          <w:jc w:val="center"/>
        </w:trPr>
        <w:tc>
          <w:tcPr>
            <w:tcW w:w="91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180702" w:rsidRPr="000F6C82" w:rsidRDefault="000F6C82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4"/>
                <w:szCs w:val="32"/>
                <w:rtl/>
              </w:rPr>
              <w:t>ت</w:t>
            </w:r>
          </w:p>
        </w:tc>
        <w:tc>
          <w:tcPr>
            <w:tcW w:w="67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2"/>
              <w:outlineLvl w:val="1"/>
              <w:rPr>
                <w:color w:val="1F497D" w:themeColor="text2"/>
                <w:sz w:val="24"/>
                <w:szCs w:val="32"/>
                <w:rtl/>
              </w:rPr>
            </w:pPr>
            <w:r w:rsidRPr="000F6C82">
              <w:rPr>
                <w:color w:val="1F497D" w:themeColor="text2"/>
                <w:sz w:val="24"/>
                <w:szCs w:val="32"/>
                <w:rtl/>
              </w:rPr>
              <w:t>عنوان الرسالة</w:t>
            </w:r>
          </w:p>
        </w:tc>
        <w:tc>
          <w:tcPr>
            <w:tcW w:w="249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2"/>
              <w:outlineLvl w:val="1"/>
              <w:rPr>
                <w:color w:val="1F497D" w:themeColor="text2"/>
                <w:sz w:val="24"/>
                <w:szCs w:val="32"/>
                <w:rtl/>
              </w:rPr>
            </w:pPr>
            <w:r w:rsidRPr="000F6C82">
              <w:rPr>
                <w:color w:val="1F497D" w:themeColor="text2"/>
                <w:sz w:val="24"/>
                <w:szCs w:val="32"/>
                <w:rtl/>
              </w:rPr>
              <w:t>الباحث</w:t>
            </w:r>
          </w:p>
        </w:tc>
        <w:tc>
          <w:tcPr>
            <w:tcW w:w="1163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  <w:t>السنة</w:t>
            </w:r>
          </w:p>
        </w:tc>
        <w:tc>
          <w:tcPr>
            <w:tcW w:w="2586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1"/>
              <w:outlineLvl w:val="0"/>
              <w:rPr>
                <w:color w:val="1F497D" w:themeColor="text2"/>
                <w:sz w:val="24"/>
                <w:szCs w:val="32"/>
                <w:rtl/>
              </w:rPr>
            </w:pPr>
            <w:r w:rsidRPr="000F6C82">
              <w:rPr>
                <w:color w:val="1F497D" w:themeColor="text2"/>
                <w:sz w:val="24"/>
                <w:szCs w:val="32"/>
                <w:rtl/>
              </w:rPr>
              <w:t>المشرف</w:t>
            </w:r>
          </w:p>
        </w:tc>
        <w:tc>
          <w:tcPr>
            <w:tcW w:w="108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1"/>
              <w:outlineLvl w:val="0"/>
              <w:rPr>
                <w:color w:val="1F497D" w:themeColor="text2"/>
                <w:sz w:val="24"/>
                <w:szCs w:val="32"/>
                <w:rtl/>
              </w:rPr>
            </w:pPr>
            <w:r w:rsidRPr="000F6C82">
              <w:rPr>
                <w:rFonts w:hint="cs"/>
                <w:color w:val="1F497D" w:themeColor="text2"/>
                <w:sz w:val="24"/>
                <w:szCs w:val="32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6708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مفاهيم الألفاظ ودلالتها عند الأصوليين</w:t>
            </w:r>
          </w:p>
        </w:tc>
        <w:tc>
          <w:tcPr>
            <w:tcW w:w="2497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بشير مهدي الكبيسي</w:t>
            </w:r>
          </w:p>
        </w:tc>
        <w:tc>
          <w:tcPr>
            <w:tcW w:w="1163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1991</w:t>
            </w:r>
          </w:p>
        </w:tc>
        <w:tc>
          <w:tcPr>
            <w:tcW w:w="2586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فاضل عبد الواحد</w:t>
            </w:r>
          </w:p>
        </w:tc>
        <w:tc>
          <w:tcPr>
            <w:tcW w:w="1085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الاستحسان ونماذج من تطبيقاته في الفقه الاسلامي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فاروق عبد الله كريم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429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النسخ عند الأصوليين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عبطان عباس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الاستصحاب ونماذج من تطبيقاته الفقهية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رجب النعيمي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المانع في أصول الفقه الاسلامي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صالح قادر كريم الزنكي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حمد عبيد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ق 2</w:t>
            </w:r>
            <w:r w:rsidR="006C4490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 كتاب المجموع المذهب في قواعد المذهب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خضير عباس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الله الجبوري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آراء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لباقلاني الأصولية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سعدي خلف الجميلي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الآراء الأصولية للأستاذ ابي اسحق الاسفرايني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مازن عيسى نجم الدين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شرح منهاج الوصول الى علم الاصول - دراسة وتحقيق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مزاحم محمود الداموك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عبد الرحمن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أصالة الإباحة وتطبيقاتها الفقهية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هادي حسن هادي الكرعاوي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خالد رشيد الجميلي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متن المنار لأبي البركات حافظ الدين عبد الله بن احمد بن محمود النسفي الحنفي - دراسة وتحقيق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عبد الملك السعدي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محمد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تعليلات وترجيحات ابن رشد الأصولية </w:t>
            </w:r>
            <w:r w:rsidR="00992D97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لاختلاف الفقهاء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– دراسة فقهية مقارنة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فاضل علي السامرّي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د. مصطفى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إبراهيم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الضوابط الأصولية للسياسة الشرعية في العصر الحديث - دراسة تطبيقية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مثنى حارث سليمان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الملك السعدي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قواعد الترجيح الفقهي عند الامام ابن دقيق العيد في كتابه أحكام الاحكام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الغفور محمد الصيادي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992D9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0"/>
                <w:szCs w:val="24"/>
                <w:rtl/>
              </w:rPr>
              <w:t>مخالفات اب</w:t>
            </w: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ي</w:t>
            </w:r>
            <w:r w:rsidR="00180702"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الحسين البصري لجمهور الاصوليين من خلال كتاب المعتمد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خلوق ضيف الله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الميزان في أصول الفقه</w:t>
            </w:r>
            <w:r w:rsidR="00992D97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تاليف الشيخ محمد ابن عبد احميد السمرقندي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– دراسة وتحقيق-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نوزاد صديق سليمان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تأويل النصوص عند الاصوليين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عثمان محمد غريب الهاشمي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ساني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كتاب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النسخ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والاخبار (القسم الثالث) من كتاب الميزان في اصول الفقه </w:t>
            </w:r>
            <w:r w:rsidR="00992D97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تاليف الشيخ محمد ابن عبد الحميد السمرقندي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 دراسة وتحقيق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السيد محمود البياتي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الضوابط الاصولية لتغيير الاحكام الشرعية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حامد الكبيسي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الميزان في أصول الفقه تأليف الشيخ محمد عبد الحميد السمرقندي – تحقيق ودراسة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ابراهيم رحيم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21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الميزان في أصول الفقه </w:t>
            </w:r>
            <w:r w:rsidR="00992D97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تاليف الشيخ محمد ابن عبد الحميد السمرقندي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 تحقيق ودراسة-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محمد فرو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سنوبر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 هلال السرحان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اصول الفقه في عهد الصحابة (رضي الله عنهم)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اسامة حسن محمد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الاراء الاصولية للقاضي عبد الوهاب المالكي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جمال عبود الذيب الجزائري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محمد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شرح المنار لابن العيني 837- 893هـ – دراسة وتحقيق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بهاء عبد الحميد عبد الله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25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اثر القياس في المواريث وفيما يقاس عليها - دراسة اصولية فقهية مقارنة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حميد عوض معروف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محمد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القسم الاول من كتاب مرآة الاصول في شرح مرقاة الوصول لملا خسرو المتوفي سنة ( 885هـ) – دراسة وتحقيق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الله محمد علي حيدر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النساء - دراسة اصولية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ضياء حسين عبيد سهيل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القرائن عند الاصوليين واثرها في اختلاف الفقهاء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حاتم عبد الكريم محمد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pStyle w:val="4"/>
              <w:jc w:val="center"/>
              <w:outlineLvl w:val="3"/>
              <w:rPr>
                <w:b/>
                <w:bCs/>
                <w:sz w:val="18"/>
                <w:szCs w:val="24"/>
                <w:rtl/>
              </w:rPr>
            </w:pPr>
            <w:r w:rsidRPr="008325D4">
              <w:rPr>
                <w:b/>
                <w:bCs/>
                <w:sz w:val="18"/>
                <w:szCs w:val="24"/>
                <w:rtl/>
              </w:rPr>
              <w:t>د. احمد محمد طه الباليساني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مختصر ش</w:t>
            </w:r>
            <w:r w:rsidR="00992D97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رح الحنفية لمتن منهاج الوصول لم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لا خسرو (ت885هـ) القسم الثاني- دراسة وتحقيق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العزيز جاسم محمد صالح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B041D7">
        <w:trPr>
          <w:trHeight w:val="832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خبر الاحاد عند الاصوليين وتطبيقاته الفقهية في العبادات والمعاملات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شاكر مجيد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زياد محمود العاني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31</w:t>
            </w:r>
          </w:p>
        </w:tc>
        <w:tc>
          <w:tcPr>
            <w:tcW w:w="6708" w:type="dxa"/>
            <w:shd w:val="clear" w:color="auto" w:fill="auto"/>
          </w:tcPr>
          <w:p w:rsidR="00992D97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مختصر شرح الحنفية لمتن منه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</w:t>
            </w:r>
            <w:r w:rsidR="00B041D7">
              <w:rPr>
                <w:rFonts w:cs="Simplified Arabic"/>
                <w:b/>
                <w:bCs/>
                <w:sz w:val="20"/>
                <w:szCs w:val="24"/>
                <w:rtl/>
              </w:rPr>
              <w:t>ج الوصول لم</w:t>
            </w:r>
          </w:p>
          <w:p w:rsidR="00180702" w:rsidRPr="008325D4" w:rsidRDefault="00B041D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0"/>
                <w:szCs w:val="24"/>
                <w:rtl/>
              </w:rPr>
              <w:t>لا خسرو</w:t>
            </w:r>
            <w:r w:rsidR="00180702"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(ت885هـ) القسم الاول – دراسة وتحقيق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 جاسم محمد صالح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682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tabs>
                <w:tab w:val="left" w:pos="1447"/>
                <w:tab w:val="center" w:pos="3191"/>
              </w:tabs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اسباب غموض النص وطرق ازالته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الخالق شفاعه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تغيير التنقيح في الاصول لابن كمال باشا (ت940هـ) القسم الاول – دراسة وتحقيق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حمزة السعيد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الموازنة بين المصالح ( دراسة تطبيقية في السياسة الشرعية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عليوي حسين الطائي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B041D7">
        <w:trPr>
          <w:trHeight w:val="578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مصباح الوصول الى تهذيب الاصول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اسماعيل محمد جلال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الرزاق احمد الحربي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AF03B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مباحث الكتاب عند الاصوليين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حسين عودة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رجب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خروج النهي عن التحريم وتطبيقاته في الكتاب والسنة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طه حماد مخلف الجنابي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زياد محمود العاني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ابن حزم وموقفه من دلالات الالفاظ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سلام خليل علوان الشجيري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محمد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زبدة الاسرار في شرح مختصر المنار دراسة وتحقيقا وتعليقا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اكرم ابراهيم حجاب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40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التوضيح في حل غوامض التنقيح</w:t>
            </w:r>
            <w:r w:rsidR="00AF03B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للعلامة صدر الشريعة عبيد الله ابن مسعود المحبوبي الحنفي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حميد عطوان صالح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41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غاية الوصول إلى شرح لب الأصول</w:t>
            </w:r>
            <w:r w:rsidR="00AF03B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لشيخ الاسلام ابي يحيى زكريا ابن محمد ابن احمد الانصاري الشافعي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عثمان محمود سعيد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جمال محمد فقي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مخالفات الامام الشوكاني لجمهور الاصوليين في كتابه ارشاد الفحول الى تحقيق الحق من علم الاصول – دراسة مقارنة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سعد محمد عبد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القسم الثاني من كتاب مرآة الاصول في شرح مرقاة الوصول لملا خسرو المتوفى 885   – دراسة وتحقيق 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الكريم محمد حسين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الضوابط الأصولية لفقه الأقليات المسلمة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مهند إسماعيل حنش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الآراء الأصولية للإمام الصنعاني في سبل السلام وتطبيقاتها الفقهية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الكريم يحيى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قوادح العلة ونماذج تطبيقية في الفقة الإسلامي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جاسم محمد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فاضل السامرائي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غاية الوصول إلى شرح لب الأصول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إبراهيم عبد الرزاق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فاضل السامرائي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شرح المنار في اصول الفقه(لابن ملك)</w:t>
            </w:r>
            <w:r w:rsidR="00AF03B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القسم الثاني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ضرغام منهل محمد الدليمي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تاريخ أصول الفقه عند الامامية ومنهجية السيد الشهيد محمد باقر الصدر في علم الأصول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رشيد عبد الحميد عبد الرضا الحميري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العظيم دخيل البكاء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أسباب اختلاف الأصوليين في القواعد الأصولية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علي جميل طارش عبد السعيد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د.مصطفى إبراهيم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51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التخريج الأصولي لفتاوى الإمام السيوطي في كتابه الحاوي للفتاوى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مصطفى موسى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52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الحكمة عند الأصوليين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صباح طه بشير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مصطفى إبراهيم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تغيير التنقيح في أصول الفقه /القسم الثاني(دراسة وتحقيق)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رشيد جاسم العكيدي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محمد فروح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الإمام الرازي وآراؤه الأصولية من خلال كتابه المحصول في علم أصول الفقه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عابد حسن جميل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 هلال السرحان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أثر الخلاف في القواعد الأصولية من خلال كتاب نسمات الأسحار لابن عابدين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الله حمود شرموط الدليمي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المسائل الأصولية في مفتاح الوصول إلى بناء الفروع على الأصول للشريف التلمساني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جمعة احمد الحسني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مصطفى إبراهيم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مرآ</w:t>
            </w:r>
            <w:r w:rsidR="00AF03B4">
              <w:rPr>
                <w:rFonts w:cs="Simplified Arabic" w:hint="cs"/>
                <w:b/>
                <w:bCs/>
                <w:sz w:val="20"/>
                <w:szCs w:val="24"/>
                <w:rtl/>
              </w:rPr>
              <w:t>ة الأصول في شرح مرقاة الوصول لم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لا خسرو القسم الثاني (دراسة وتحقيق)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صلاح مجباس عبد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التوضيح في حل غوامض التنقيح للعلامة عبيد الله المحبوبي القسم الأخير (القياس إلى نهاية الكتاب)دراسة وتحقيق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مهند سعيد حسين الخزرجي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مزاحم الداموك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مخالفات الإمام الغزالي لجمهور الأصوليين من خلال كتابه المستصفى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سلمان عبود يحيى الجبوري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بشير مهدي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منهج الوصول في شرح منهاج الاصول للشيخ عبد الرحمن بن الملا محمد القرهداغي( ابن الخياط) ق1 دراسة وتحقيق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عامر محمد خليفة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61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الضوابط الاصولية للاجتهاد في السياسة الشرعية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الكريم عمر عبد الكريم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مصطفى إبراهيم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منهج علي بن ابي طالب (</w:t>
            </w:r>
            <w:r w:rsidRPr="008325D4">
              <w:rPr>
                <w:rFonts w:cs="Simplified Arabic" w:hint="cs"/>
                <w:b/>
                <w:bCs/>
                <w:sz w:val="36"/>
                <w:szCs w:val="24"/>
                <w:rtl/>
              </w:rPr>
              <w:t>رضي الله عنه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) في الاستنباط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عبد العزيزمحمد خضر العاني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د.مجيد علي العبيدي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الصلة بين أصول الفقه وعلوم القران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برزين عبد الرحمن الجمور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مصطفى الزلمي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64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tabs>
                <w:tab w:val="left" w:pos="3512"/>
              </w:tabs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اساليب الطلب دلالتها الاصولية واثرها في التطبيقات الفقهية في سورة النساء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رنا عبد الحميد سعيد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بشير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9D740B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منهج الامام ابي عمر ابن الحاجب</w:t>
            </w:r>
            <w:r w:rsidR="00180702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في كتاب منتهى الوصول والامل الى علمي الاصول والجدل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وليد فائق ابراهيم الماشطي الحسيني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2009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رمضان عبد الله الشواني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الادلة التبعية وآثرها في القضاء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مقارنة بين الشريعة والقانون العراقي-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رغد حسن علي السراج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د.محيي هلال السرحان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احمد حسوني العيثاوي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التخريج الاصولي لقرارات مجمع الفقه الاسلامي الدولي المتعلقة بالعبادات والمعاملات المالية المعاصرة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عمر نواف موسى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مواطن الاتفاق والاختلاف الالصولية عند المعتزلة والاشاعرة- دراسة مقارنة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عامر ياسين عيدان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بشير مهدي الكبيسي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العزيمة والرخصة عند الامام الشعراني في كتابه الميزان الكبرى (دراسة اصولية تطبيقية مقارنة)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سنجار جاسم محمد خلف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سعدي خلف الجميلي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القواعد الاصولية المتعلقة بمباحث الحكم والادلة عند الامام النووي في المجموع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زكريا عبد الرحمن حمد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محمد فروح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71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اثر الخلاف الكلامي في اختلاف الاصوليين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سمية طارق خضر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رجب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768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72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اراء الامام ابي الحسن الاشعري الاصولية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حسن مصلح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احمد محمد فروح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966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73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التعارض والترجيح عند الامام النووي في المجموع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خالد مصطفى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د.ابراهيم عبد الرزاق محمود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786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74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شرح القريمي على منار الانوار في اصول الفقه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مصطفى جميل ارحيم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730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75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اختيارات ابن بدران الاصولية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عمار حسين فاضل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د.علي جميل طارش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982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76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جهود الامام التفتازاني في علم اصول الفقه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محمود عبد الستار عبد الجبار السامرائي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عليوي حسين الطائي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698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77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اثر القواعد الفقهية الكبرى في الولايات العامة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صبيحة علاوي خلف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د.ابراهيم جليل علي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694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78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الترجيحات الاصولية لابن برهان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شروق سلمان حسن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عليوي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840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79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الترجيحات الاصولية للامام السبكي وابنه من خلال كتابه الابهاج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تمارى ابراهيم محسن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2014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محمد فروح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795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80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الاختيارات الاصولية للامام الرهوني من خلال كتابه تحفة المسؤول شرح مختصر </w:t>
            </w:r>
            <w:r w:rsidR="00D13D91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منتهى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السول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محمود علي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80702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81</w:t>
            </w:r>
          </w:p>
        </w:tc>
        <w:tc>
          <w:tcPr>
            <w:tcW w:w="67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البحث الاصولي عند ابن حبان في صحيحه</w:t>
            </w:r>
          </w:p>
        </w:tc>
        <w:tc>
          <w:tcPr>
            <w:tcW w:w="249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همام عبدالسلام</w:t>
            </w:r>
          </w:p>
        </w:tc>
        <w:tc>
          <w:tcPr>
            <w:tcW w:w="1163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2015</w:t>
            </w:r>
          </w:p>
        </w:tc>
        <w:tc>
          <w:tcPr>
            <w:tcW w:w="25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محمد فروح</w:t>
            </w:r>
          </w:p>
        </w:tc>
        <w:tc>
          <w:tcPr>
            <w:tcW w:w="108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946BA8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946BA8" w:rsidRPr="008325D4" w:rsidRDefault="00946BA8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82</w:t>
            </w:r>
          </w:p>
        </w:tc>
        <w:tc>
          <w:tcPr>
            <w:tcW w:w="6708" w:type="dxa"/>
            <w:shd w:val="clear" w:color="auto" w:fill="auto"/>
          </w:tcPr>
          <w:p w:rsidR="00946BA8" w:rsidRPr="008325D4" w:rsidRDefault="00946BA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مقاصد الشريعة عند الاستاذ عبد الكريم زيدان في كتابه الجامع في الفقه الاسلامي المفصل في احكام المرأة والبيت المسلم في الشريعة الاسلامية</w:t>
            </w:r>
          </w:p>
        </w:tc>
        <w:tc>
          <w:tcPr>
            <w:tcW w:w="2497" w:type="dxa"/>
            <w:shd w:val="clear" w:color="auto" w:fill="auto"/>
          </w:tcPr>
          <w:p w:rsidR="00946BA8" w:rsidRPr="008325D4" w:rsidRDefault="00946BA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عامرة عداي مهدي</w:t>
            </w:r>
          </w:p>
        </w:tc>
        <w:tc>
          <w:tcPr>
            <w:tcW w:w="1163" w:type="dxa"/>
            <w:shd w:val="clear" w:color="auto" w:fill="auto"/>
          </w:tcPr>
          <w:p w:rsidR="00946BA8" w:rsidRPr="008325D4" w:rsidRDefault="00946BA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2015</w:t>
            </w:r>
          </w:p>
        </w:tc>
        <w:tc>
          <w:tcPr>
            <w:tcW w:w="2586" w:type="dxa"/>
            <w:shd w:val="clear" w:color="auto" w:fill="auto"/>
          </w:tcPr>
          <w:p w:rsidR="00946BA8" w:rsidRPr="008325D4" w:rsidRDefault="00946BA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 النعيمي</w:t>
            </w:r>
          </w:p>
        </w:tc>
        <w:tc>
          <w:tcPr>
            <w:tcW w:w="1085" w:type="dxa"/>
            <w:shd w:val="clear" w:color="auto" w:fill="auto"/>
          </w:tcPr>
          <w:p w:rsidR="00946BA8" w:rsidRPr="008325D4" w:rsidRDefault="00946BA8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 .د</w:t>
            </w:r>
          </w:p>
        </w:tc>
      </w:tr>
      <w:tr w:rsidR="00485D40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485D40" w:rsidRDefault="00485D40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83</w:t>
            </w:r>
          </w:p>
        </w:tc>
        <w:tc>
          <w:tcPr>
            <w:tcW w:w="6708" w:type="dxa"/>
            <w:shd w:val="clear" w:color="auto" w:fill="auto"/>
          </w:tcPr>
          <w:p w:rsidR="00485D40" w:rsidRDefault="00485D4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مقاصد الشريعة عند الامام ابي حنيفة النعمان (رحمه الله)</w:t>
            </w:r>
          </w:p>
        </w:tc>
        <w:tc>
          <w:tcPr>
            <w:tcW w:w="2497" w:type="dxa"/>
            <w:shd w:val="clear" w:color="auto" w:fill="auto"/>
          </w:tcPr>
          <w:p w:rsidR="00485D40" w:rsidRDefault="00485D4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رياض محمد حسن العبيدي</w:t>
            </w:r>
          </w:p>
        </w:tc>
        <w:tc>
          <w:tcPr>
            <w:tcW w:w="1163" w:type="dxa"/>
            <w:shd w:val="clear" w:color="auto" w:fill="auto"/>
          </w:tcPr>
          <w:p w:rsidR="00485D40" w:rsidRDefault="00485D4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485D40" w:rsidRDefault="00485D4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د.عمار كامل الخطيب</w:t>
            </w:r>
          </w:p>
        </w:tc>
        <w:tc>
          <w:tcPr>
            <w:tcW w:w="1085" w:type="dxa"/>
            <w:shd w:val="clear" w:color="auto" w:fill="auto"/>
          </w:tcPr>
          <w:p w:rsidR="00485D40" w:rsidRDefault="00485D40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197F63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197F63" w:rsidRDefault="00197F63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84</w:t>
            </w:r>
          </w:p>
        </w:tc>
        <w:tc>
          <w:tcPr>
            <w:tcW w:w="6708" w:type="dxa"/>
            <w:shd w:val="clear" w:color="auto" w:fill="auto"/>
          </w:tcPr>
          <w:p w:rsidR="00197F63" w:rsidRDefault="00197F6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التخريج الاصولي لفقه الصحابي سلمان الفارسي</w:t>
            </w:r>
          </w:p>
        </w:tc>
        <w:tc>
          <w:tcPr>
            <w:tcW w:w="2497" w:type="dxa"/>
            <w:shd w:val="clear" w:color="auto" w:fill="auto"/>
          </w:tcPr>
          <w:p w:rsidR="00197F63" w:rsidRDefault="00197F6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علي دريول محمد</w:t>
            </w:r>
          </w:p>
        </w:tc>
        <w:tc>
          <w:tcPr>
            <w:tcW w:w="1163" w:type="dxa"/>
            <w:shd w:val="clear" w:color="auto" w:fill="auto"/>
          </w:tcPr>
          <w:p w:rsidR="00197F63" w:rsidRDefault="00197F6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197F63" w:rsidRDefault="00197F6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ا.م.د.محمد رياض فخري</w:t>
            </w:r>
          </w:p>
        </w:tc>
        <w:tc>
          <w:tcPr>
            <w:tcW w:w="1085" w:type="dxa"/>
            <w:shd w:val="clear" w:color="auto" w:fill="auto"/>
          </w:tcPr>
          <w:p w:rsidR="00197F63" w:rsidRDefault="00197F63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981CAD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981CAD" w:rsidRDefault="00981CAD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85</w:t>
            </w:r>
          </w:p>
        </w:tc>
        <w:tc>
          <w:tcPr>
            <w:tcW w:w="6708" w:type="dxa"/>
            <w:shd w:val="clear" w:color="auto" w:fill="auto"/>
          </w:tcPr>
          <w:p w:rsidR="00981CAD" w:rsidRPr="00981CAD" w:rsidRDefault="00981CA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الإجماع عند الامام ابن حزم الظاهري (دراسة أصولية تطبيقية مقارنة)</w:t>
            </w:r>
          </w:p>
        </w:tc>
        <w:tc>
          <w:tcPr>
            <w:tcW w:w="2497" w:type="dxa"/>
            <w:shd w:val="clear" w:color="auto" w:fill="auto"/>
          </w:tcPr>
          <w:p w:rsidR="00981CAD" w:rsidRDefault="00981CA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اسامة نجم عب الله العيساوي</w:t>
            </w:r>
          </w:p>
        </w:tc>
        <w:tc>
          <w:tcPr>
            <w:tcW w:w="1163" w:type="dxa"/>
            <w:shd w:val="clear" w:color="auto" w:fill="auto"/>
          </w:tcPr>
          <w:p w:rsidR="00981CAD" w:rsidRDefault="00981CA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981CAD" w:rsidRDefault="00981CA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أ.م.د.محمد جاسم محمد زويد العيساوي</w:t>
            </w:r>
          </w:p>
        </w:tc>
        <w:tc>
          <w:tcPr>
            <w:tcW w:w="1085" w:type="dxa"/>
            <w:shd w:val="clear" w:color="auto" w:fill="auto"/>
          </w:tcPr>
          <w:p w:rsidR="00981CAD" w:rsidRDefault="00981CAD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9B3A85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9B3A85" w:rsidRDefault="009B3A85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86</w:t>
            </w:r>
          </w:p>
        </w:tc>
        <w:tc>
          <w:tcPr>
            <w:tcW w:w="6708" w:type="dxa"/>
            <w:shd w:val="clear" w:color="auto" w:fill="auto"/>
          </w:tcPr>
          <w:p w:rsidR="009B3A85" w:rsidRDefault="00321E0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الخاص والعام والمشترك وتطبيقاتها عند نجم الدين الطوفي</w:t>
            </w:r>
          </w:p>
        </w:tc>
        <w:tc>
          <w:tcPr>
            <w:tcW w:w="2497" w:type="dxa"/>
            <w:shd w:val="clear" w:color="auto" w:fill="auto"/>
          </w:tcPr>
          <w:p w:rsidR="009B3A85" w:rsidRDefault="00321E0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رعد عدنان عبد</w:t>
            </w:r>
          </w:p>
        </w:tc>
        <w:tc>
          <w:tcPr>
            <w:tcW w:w="1163" w:type="dxa"/>
            <w:shd w:val="clear" w:color="auto" w:fill="auto"/>
          </w:tcPr>
          <w:p w:rsidR="009B3A85" w:rsidRDefault="00321E0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9B3A85" w:rsidRDefault="00321E0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رجب محمد</w:t>
            </w:r>
          </w:p>
        </w:tc>
        <w:tc>
          <w:tcPr>
            <w:tcW w:w="1085" w:type="dxa"/>
            <w:shd w:val="clear" w:color="auto" w:fill="auto"/>
          </w:tcPr>
          <w:p w:rsidR="009B3A85" w:rsidRDefault="00321E0D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060EC3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060EC3" w:rsidRDefault="00060EC3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87</w:t>
            </w:r>
          </w:p>
        </w:tc>
        <w:tc>
          <w:tcPr>
            <w:tcW w:w="6708" w:type="dxa"/>
            <w:shd w:val="clear" w:color="auto" w:fill="auto"/>
          </w:tcPr>
          <w:p w:rsidR="00060EC3" w:rsidRDefault="00060EC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الاتجاه </w:t>
            </w:r>
            <w:r w:rsidR="008D2E31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التفسيري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في كتب </w:t>
            </w:r>
            <w:r w:rsidR="00796ED6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معاني القران ل(الكسائي والفراء والزجاج) دراسة تفسيرية مقارنة</w:t>
            </w:r>
          </w:p>
        </w:tc>
        <w:tc>
          <w:tcPr>
            <w:tcW w:w="2497" w:type="dxa"/>
            <w:shd w:val="clear" w:color="auto" w:fill="auto"/>
          </w:tcPr>
          <w:p w:rsidR="00060EC3" w:rsidRDefault="00796ED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عبد النعم حمد صنكال</w:t>
            </w:r>
          </w:p>
        </w:tc>
        <w:tc>
          <w:tcPr>
            <w:tcW w:w="1163" w:type="dxa"/>
            <w:shd w:val="clear" w:color="auto" w:fill="auto"/>
          </w:tcPr>
          <w:p w:rsidR="00060EC3" w:rsidRDefault="00796ED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060EC3" w:rsidRDefault="00796ED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د.مهند محمد صالح</w:t>
            </w:r>
          </w:p>
        </w:tc>
        <w:tc>
          <w:tcPr>
            <w:tcW w:w="1085" w:type="dxa"/>
            <w:shd w:val="clear" w:color="auto" w:fill="auto"/>
          </w:tcPr>
          <w:p w:rsidR="00060EC3" w:rsidRDefault="00796ED6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391E11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391E11" w:rsidRDefault="00391E11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88</w:t>
            </w:r>
          </w:p>
        </w:tc>
        <w:tc>
          <w:tcPr>
            <w:tcW w:w="6708" w:type="dxa"/>
            <w:shd w:val="clear" w:color="auto" w:fill="auto"/>
          </w:tcPr>
          <w:p w:rsidR="00391E11" w:rsidRDefault="00391E1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زين المنار شرح متن المنار </w:t>
            </w:r>
            <w:r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للإمام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النسفي (710هـ) ليوسف عبد الملك بن بخشيش المشهور ب(قرة سنان) والمتوفي سنة (852ه)-دراسة وتحقيق</w:t>
            </w:r>
          </w:p>
        </w:tc>
        <w:tc>
          <w:tcPr>
            <w:tcW w:w="2497" w:type="dxa"/>
            <w:shd w:val="clear" w:color="auto" w:fill="auto"/>
          </w:tcPr>
          <w:p w:rsidR="00391E11" w:rsidRDefault="00391E1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عادل شافي العيساوي</w:t>
            </w:r>
          </w:p>
        </w:tc>
        <w:tc>
          <w:tcPr>
            <w:tcW w:w="1163" w:type="dxa"/>
            <w:shd w:val="clear" w:color="auto" w:fill="auto"/>
          </w:tcPr>
          <w:p w:rsidR="00391E11" w:rsidRDefault="00391E1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391E11" w:rsidRDefault="00391E1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د.مجيد علي محمد العبيدي</w:t>
            </w:r>
          </w:p>
        </w:tc>
        <w:tc>
          <w:tcPr>
            <w:tcW w:w="1085" w:type="dxa"/>
            <w:shd w:val="clear" w:color="auto" w:fill="auto"/>
          </w:tcPr>
          <w:p w:rsidR="00391E11" w:rsidRDefault="006C63CC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357D54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357D54" w:rsidRDefault="00357D54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89</w:t>
            </w:r>
          </w:p>
        </w:tc>
        <w:tc>
          <w:tcPr>
            <w:tcW w:w="6708" w:type="dxa"/>
            <w:shd w:val="clear" w:color="auto" w:fill="auto"/>
          </w:tcPr>
          <w:p w:rsidR="00357D54" w:rsidRDefault="00357D5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الآراء الاصولية </w:t>
            </w:r>
            <w:r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للإمام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الماتريدي </w:t>
            </w:r>
            <w:r w:rsidR="00527A8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في المباحث المتعلقة بطرق الاستنباط وتفسيره النصوص من خلال تفسيره للقران الكريم المسمى ( تاويلات اهل السنة )</w:t>
            </w:r>
          </w:p>
        </w:tc>
        <w:tc>
          <w:tcPr>
            <w:tcW w:w="2497" w:type="dxa"/>
            <w:shd w:val="clear" w:color="auto" w:fill="auto"/>
          </w:tcPr>
          <w:p w:rsidR="00357D54" w:rsidRDefault="00527A8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ايوب بدر حسن المشهداني</w:t>
            </w:r>
          </w:p>
        </w:tc>
        <w:tc>
          <w:tcPr>
            <w:tcW w:w="1163" w:type="dxa"/>
            <w:shd w:val="clear" w:color="auto" w:fill="auto"/>
          </w:tcPr>
          <w:p w:rsidR="00357D54" w:rsidRDefault="00527A8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357D54" w:rsidRDefault="00527A8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عمار كامل عبد الوهاب</w:t>
            </w:r>
          </w:p>
        </w:tc>
        <w:tc>
          <w:tcPr>
            <w:tcW w:w="1085" w:type="dxa"/>
            <w:shd w:val="clear" w:color="auto" w:fill="auto"/>
          </w:tcPr>
          <w:p w:rsidR="00357D54" w:rsidRDefault="00527A84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BA0FB5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BA0FB5" w:rsidRDefault="00BA0FB5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90</w:t>
            </w:r>
          </w:p>
        </w:tc>
        <w:tc>
          <w:tcPr>
            <w:tcW w:w="6708" w:type="dxa"/>
            <w:shd w:val="clear" w:color="auto" w:fill="auto"/>
          </w:tcPr>
          <w:p w:rsidR="00BA0FB5" w:rsidRDefault="00BA0FB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التخريج الاصولي لفقه العبادات عند الامام الباقر (عليه السلام)</w:t>
            </w:r>
          </w:p>
        </w:tc>
        <w:tc>
          <w:tcPr>
            <w:tcW w:w="2497" w:type="dxa"/>
            <w:shd w:val="clear" w:color="auto" w:fill="auto"/>
          </w:tcPr>
          <w:p w:rsidR="00BA0FB5" w:rsidRDefault="00BA0FB5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خلود فاضل كاظم</w:t>
            </w:r>
          </w:p>
        </w:tc>
        <w:tc>
          <w:tcPr>
            <w:tcW w:w="1163" w:type="dxa"/>
            <w:shd w:val="clear" w:color="auto" w:fill="auto"/>
          </w:tcPr>
          <w:p w:rsidR="00BA0FB5" w:rsidRDefault="00BA0FB5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586" w:type="dxa"/>
            <w:shd w:val="clear" w:color="auto" w:fill="auto"/>
          </w:tcPr>
          <w:p w:rsidR="00BA0FB5" w:rsidRDefault="00BA0FB5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أحمد محمد فروح</w:t>
            </w:r>
          </w:p>
        </w:tc>
        <w:tc>
          <w:tcPr>
            <w:tcW w:w="1085" w:type="dxa"/>
            <w:shd w:val="clear" w:color="auto" w:fill="auto"/>
          </w:tcPr>
          <w:p w:rsidR="00BA0FB5" w:rsidRDefault="00BA0FB5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DA39D2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DA39D2" w:rsidRDefault="00DA39D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91</w:t>
            </w:r>
          </w:p>
        </w:tc>
        <w:tc>
          <w:tcPr>
            <w:tcW w:w="6708" w:type="dxa"/>
            <w:shd w:val="clear" w:color="auto" w:fill="auto"/>
          </w:tcPr>
          <w:p w:rsidR="00DA39D2" w:rsidRDefault="00DA39D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مقاصد الشريعة في المعيار المعرب للونشريسي</w:t>
            </w:r>
          </w:p>
        </w:tc>
        <w:tc>
          <w:tcPr>
            <w:tcW w:w="2497" w:type="dxa"/>
            <w:shd w:val="clear" w:color="auto" w:fill="auto"/>
          </w:tcPr>
          <w:p w:rsidR="00DA39D2" w:rsidRDefault="00DA39D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آية طالب أحمد سبع</w:t>
            </w:r>
          </w:p>
        </w:tc>
        <w:tc>
          <w:tcPr>
            <w:tcW w:w="1163" w:type="dxa"/>
            <w:shd w:val="clear" w:color="auto" w:fill="auto"/>
          </w:tcPr>
          <w:p w:rsidR="00DA39D2" w:rsidRDefault="00DA39D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586" w:type="dxa"/>
            <w:shd w:val="clear" w:color="auto" w:fill="auto"/>
          </w:tcPr>
          <w:p w:rsidR="00DA39D2" w:rsidRDefault="00DA39D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محمد رياض فخري</w:t>
            </w:r>
          </w:p>
        </w:tc>
        <w:tc>
          <w:tcPr>
            <w:tcW w:w="1085" w:type="dxa"/>
            <w:shd w:val="clear" w:color="auto" w:fill="auto"/>
          </w:tcPr>
          <w:p w:rsidR="00DA39D2" w:rsidRDefault="00DA39D2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أصول.د</w:t>
            </w:r>
          </w:p>
        </w:tc>
      </w:tr>
      <w:tr w:rsidR="007852F7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7852F7" w:rsidRDefault="007852F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92</w:t>
            </w:r>
          </w:p>
        </w:tc>
        <w:tc>
          <w:tcPr>
            <w:tcW w:w="6708" w:type="dxa"/>
            <w:shd w:val="clear" w:color="auto" w:fill="auto"/>
          </w:tcPr>
          <w:p w:rsidR="007852F7" w:rsidRDefault="007852F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الاستدلال بالمصادر التبعية عن الامام محمد بن الحسن الشيباني في كتابه السير الكبير</w:t>
            </w:r>
          </w:p>
        </w:tc>
        <w:tc>
          <w:tcPr>
            <w:tcW w:w="2497" w:type="dxa"/>
            <w:shd w:val="clear" w:color="auto" w:fill="auto"/>
          </w:tcPr>
          <w:p w:rsidR="007852F7" w:rsidRDefault="007852F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شيماء علي حميد</w:t>
            </w:r>
          </w:p>
        </w:tc>
        <w:tc>
          <w:tcPr>
            <w:tcW w:w="1163" w:type="dxa"/>
            <w:shd w:val="clear" w:color="auto" w:fill="auto"/>
          </w:tcPr>
          <w:p w:rsidR="007852F7" w:rsidRDefault="007852F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586" w:type="dxa"/>
            <w:shd w:val="clear" w:color="auto" w:fill="auto"/>
          </w:tcPr>
          <w:p w:rsidR="007852F7" w:rsidRDefault="007852F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أحمد عليوي الطائي</w:t>
            </w:r>
          </w:p>
        </w:tc>
        <w:tc>
          <w:tcPr>
            <w:tcW w:w="1085" w:type="dxa"/>
            <w:shd w:val="clear" w:color="auto" w:fill="auto"/>
          </w:tcPr>
          <w:p w:rsidR="007852F7" w:rsidRDefault="007852F7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2F5CAF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2F5CAF" w:rsidRDefault="002F5CAF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93</w:t>
            </w:r>
          </w:p>
        </w:tc>
        <w:tc>
          <w:tcPr>
            <w:tcW w:w="6708" w:type="dxa"/>
            <w:shd w:val="clear" w:color="auto" w:fill="auto"/>
          </w:tcPr>
          <w:p w:rsidR="002F5CAF" w:rsidRDefault="002F5CAF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مقاصد الشريعة عند الامام النووي في كتابه روضة الطالبين (نماذج تطبيقية)</w:t>
            </w:r>
          </w:p>
        </w:tc>
        <w:tc>
          <w:tcPr>
            <w:tcW w:w="2497" w:type="dxa"/>
            <w:shd w:val="clear" w:color="auto" w:fill="auto"/>
          </w:tcPr>
          <w:p w:rsidR="002F5CAF" w:rsidRDefault="002F5CA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مصطفى كاظم محمود المشهداني</w:t>
            </w:r>
          </w:p>
        </w:tc>
        <w:tc>
          <w:tcPr>
            <w:tcW w:w="1163" w:type="dxa"/>
            <w:shd w:val="clear" w:color="auto" w:fill="auto"/>
          </w:tcPr>
          <w:p w:rsidR="002F5CAF" w:rsidRDefault="002F5CA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586" w:type="dxa"/>
            <w:shd w:val="clear" w:color="auto" w:fill="auto"/>
          </w:tcPr>
          <w:p w:rsidR="002F5CAF" w:rsidRDefault="002F5CA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احمد عليوي حسين</w:t>
            </w:r>
          </w:p>
        </w:tc>
        <w:tc>
          <w:tcPr>
            <w:tcW w:w="1085" w:type="dxa"/>
            <w:shd w:val="clear" w:color="auto" w:fill="auto"/>
          </w:tcPr>
          <w:p w:rsidR="002F5CAF" w:rsidRDefault="002F5CAF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7B62D2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7B62D2" w:rsidRDefault="007B62D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94</w:t>
            </w:r>
          </w:p>
        </w:tc>
        <w:tc>
          <w:tcPr>
            <w:tcW w:w="6708" w:type="dxa"/>
            <w:shd w:val="clear" w:color="auto" w:fill="auto"/>
          </w:tcPr>
          <w:p w:rsidR="007B62D2" w:rsidRDefault="007B62D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التخريج الاصولي لفقه الامام سالم بن عبد الله بن عمر (رضي الله عنهم)-(نماذج تطبيقية)</w:t>
            </w:r>
          </w:p>
        </w:tc>
        <w:tc>
          <w:tcPr>
            <w:tcW w:w="2497" w:type="dxa"/>
            <w:shd w:val="clear" w:color="auto" w:fill="auto"/>
          </w:tcPr>
          <w:p w:rsidR="007B62D2" w:rsidRDefault="007B62D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جهان سمير شهاب</w:t>
            </w:r>
          </w:p>
        </w:tc>
        <w:tc>
          <w:tcPr>
            <w:tcW w:w="1163" w:type="dxa"/>
            <w:shd w:val="clear" w:color="auto" w:fill="auto"/>
          </w:tcPr>
          <w:p w:rsidR="007B62D2" w:rsidRDefault="007B62D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586" w:type="dxa"/>
            <w:shd w:val="clear" w:color="auto" w:fill="auto"/>
          </w:tcPr>
          <w:p w:rsidR="007B62D2" w:rsidRDefault="007B62D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احمد محمد فروح</w:t>
            </w:r>
          </w:p>
        </w:tc>
        <w:tc>
          <w:tcPr>
            <w:tcW w:w="1085" w:type="dxa"/>
            <w:shd w:val="clear" w:color="auto" w:fill="auto"/>
          </w:tcPr>
          <w:p w:rsidR="007B62D2" w:rsidRDefault="007B62D2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F03A2E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F03A2E" w:rsidRDefault="00F03A2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95</w:t>
            </w:r>
          </w:p>
        </w:tc>
        <w:tc>
          <w:tcPr>
            <w:tcW w:w="6708" w:type="dxa"/>
            <w:shd w:val="clear" w:color="auto" w:fill="auto"/>
          </w:tcPr>
          <w:p w:rsidR="00F03A2E" w:rsidRDefault="00F03A2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تطور الدرس الاصولي في القرن الخامس الهجري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نماذج تطبيقية</w:t>
            </w:r>
          </w:p>
        </w:tc>
        <w:tc>
          <w:tcPr>
            <w:tcW w:w="2497" w:type="dxa"/>
            <w:shd w:val="clear" w:color="auto" w:fill="auto"/>
          </w:tcPr>
          <w:p w:rsidR="00F03A2E" w:rsidRDefault="00F03A2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عامر غازي رشيد</w:t>
            </w:r>
          </w:p>
        </w:tc>
        <w:tc>
          <w:tcPr>
            <w:tcW w:w="1163" w:type="dxa"/>
            <w:shd w:val="clear" w:color="auto" w:fill="auto"/>
          </w:tcPr>
          <w:p w:rsidR="00F03A2E" w:rsidRDefault="00F03A2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586" w:type="dxa"/>
            <w:shd w:val="clear" w:color="auto" w:fill="auto"/>
          </w:tcPr>
          <w:p w:rsidR="00F03A2E" w:rsidRDefault="00F03A2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احمد محمد فروح</w:t>
            </w:r>
          </w:p>
        </w:tc>
        <w:tc>
          <w:tcPr>
            <w:tcW w:w="1085" w:type="dxa"/>
            <w:shd w:val="clear" w:color="auto" w:fill="auto"/>
          </w:tcPr>
          <w:p w:rsidR="00F03A2E" w:rsidRDefault="00F03A2E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7141AC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7141AC" w:rsidRDefault="007141AC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96</w:t>
            </w:r>
          </w:p>
        </w:tc>
        <w:tc>
          <w:tcPr>
            <w:tcW w:w="6708" w:type="dxa"/>
            <w:shd w:val="clear" w:color="auto" w:fill="auto"/>
          </w:tcPr>
          <w:p w:rsidR="007141AC" w:rsidRDefault="007141A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ابو نصر بن القريشي وآراؤه الاصولية (ت 514هـ)</w:t>
            </w:r>
          </w:p>
        </w:tc>
        <w:tc>
          <w:tcPr>
            <w:tcW w:w="2497" w:type="dxa"/>
            <w:shd w:val="clear" w:color="auto" w:fill="auto"/>
          </w:tcPr>
          <w:p w:rsidR="007141AC" w:rsidRDefault="007141A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صبري خلف مطلب الجميلي</w:t>
            </w:r>
          </w:p>
        </w:tc>
        <w:tc>
          <w:tcPr>
            <w:tcW w:w="1163" w:type="dxa"/>
            <w:shd w:val="clear" w:color="auto" w:fill="auto"/>
          </w:tcPr>
          <w:p w:rsidR="007141AC" w:rsidRDefault="007141A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586" w:type="dxa"/>
            <w:shd w:val="clear" w:color="auto" w:fill="auto"/>
          </w:tcPr>
          <w:p w:rsidR="007141AC" w:rsidRDefault="007141A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مجيد علي العبيدي</w:t>
            </w:r>
          </w:p>
        </w:tc>
        <w:tc>
          <w:tcPr>
            <w:tcW w:w="1085" w:type="dxa"/>
            <w:shd w:val="clear" w:color="auto" w:fill="auto"/>
          </w:tcPr>
          <w:p w:rsidR="007141AC" w:rsidRDefault="007141AC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961C01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961C01" w:rsidRDefault="00961C01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97</w:t>
            </w:r>
          </w:p>
        </w:tc>
        <w:tc>
          <w:tcPr>
            <w:tcW w:w="6708" w:type="dxa"/>
            <w:shd w:val="clear" w:color="auto" w:fill="auto"/>
          </w:tcPr>
          <w:p w:rsidR="00961C01" w:rsidRDefault="00961C0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دلالة الخاص والعام والمشترك عند الامام القاضي ابن العربي المالكي في تفسيره احكام القرآن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دراسة اصولية مقارنة</w:t>
            </w:r>
          </w:p>
        </w:tc>
        <w:tc>
          <w:tcPr>
            <w:tcW w:w="2497" w:type="dxa"/>
            <w:shd w:val="clear" w:color="auto" w:fill="auto"/>
          </w:tcPr>
          <w:p w:rsidR="00961C01" w:rsidRDefault="00B57CA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ساكو الحسن بابا</w:t>
            </w:r>
          </w:p>
        </w:tc>
        <w:tc>
          <w:tcPr>
            <w:tcW w:w="1163" w:type="dxa"/>
            <w:shd w:val="clear" w:color="auto" w:fill="auto"/>
          </w:tcPr>
          <w:p w:rsidR="00961C01" w:rsidRDefault="00B57CA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586" w:type="dxa"/>
            <w:shd w:val="clear" w:color="auto" w:fill="auto"/>
          </w:tcPr>
          <w:p w:rsidR="00961C01" w:rsidRDefault="005A116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محمد جاسم محمد العيساوي</w:t>
            </w:r>
          </w:p>
        </w:tc>
        <w:tc>
          <w:tcPr>
            <w:tcW w:w="1085" w:type="dxa"/>
            <w:shd w:val="clear" w:color="auto" w:fill="auto"/>
          </w:tcPr>
          <w:p w:rsidR="00961C01" w:rsidRDefault="005A116E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696143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696143" w:rsidRDefault="00696143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98</w:t>
            </w:r>
          </w:p>
        </w:tc>
        <w:tc>
          <w:tcPr>
            <w:tcW w:w="6708" w:type="dxa"/>
            <w:shd w:val="clear" w:color="auto" w:fill="auto"/>
          </w:tcPr>
          <w:p w:rsidR="00696143" w:rsidRDefault="0069614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شرح اساس الاصول على منار الانوار لعلي بن محمد (رحمه الله)  القسم الاول (من الكتاب الى تقليد الصحابي)-دراسو وتحقيق</w:t>
            </w:r>
          </w:p>
        </w:tc>
        <w:tc>
          <w:tcPr>
            <w:tcW w:w="2497" w:type="dxa"/>
            <w:shd w:val="clear" w:color="auto" w:fill="auto"/>
          </w:tcPr>
          <w:p w:rsidR="00696143" w:rsidRDefault="009A1A7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ميادة فاضل احمد الطائي</w:t>
            </w:r>
          </w:p>
        </w:tc>
        <w:tc>
          <w:tcPr>
            <w:tcW w:w="1163" w:type="dxa"/>
            <w:shd w:val="clear" w:color="auto" w:fill="auto"/>
          </w:tcPr>
          <w:p w:rsidR="00696143" w:rsidRDefault="009A1A7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2586" w:type="dxa"/>
            <w:shd w:val="clear" w:color="auto" w:fill="auto"/>
          </w:tcPr>
          <w:p w:rsidR="00696143" w:rsidRDefault="009A1A7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 سامي جميل الكبيسي</w:t>
            </w:r>
          </w:p>
        </w:tc>
        <w:tc>
          <w:tcPr>
            <w:tcW w:w="1085" w:type="dxa"/>
            <w:shd w:val="clear" w:color="auto" w:fill="auto"/>
          </w:tcPr>
          <w:p w:rsidR="00696143" w:rsidRDefault="009A1A77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  <w:tr w:rsidR="00485D35" w:rsidRPr="008325D4" w:rsidTr="00DD018C">
        <w:trPr>
          <w:trHeight w:val="1218"/>
          <w:jc w:val="center"/>
        </w:trPr>
        <w:tc>
          <w:tcPr>
            <w:tcW w:w="911" w:type="dxa"/>
            <w:shd w:val="clear" w:color="auto" w:fill="auto"/>
          </w:tcPr>
          <w:p w:rsidR="00485D35" w:rsidRDefault="00485D35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99</w:t>
            </w:r>
          </w:p>
        </w:tc>
        <w:tc>
          <w:tcPr>
            <w:tcW w:w="6708" w:type="dxa"/>
            <w:shd w:val="clear" w:color="auto" w:fill="auto"/>
          </w:tcPr>
          <w:p w:rsidR="00485D35" w:rsidRDefault="00485D3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التخريج الاصولي لمسائل الاحوال الشخصية في كتاب المحلى بالآثار لابن حزم الظاهري (ت 456هـ)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دراسة نماذج تطبيقية مقارنة</w:t>
            </w:r>
          </w:p>
        </w:tc>
        <w:tc>
          <w:tcPr>
            <w:tcW w:w="2497" w:type="dxa"/>
            <w:shd w:val="clear" w:color="auto" w:fill="auto"/>
          </w:tcPr>
          <w:p w:rsidR="00485D35" w:rsidRDefault="00485D35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حليمة محل حمادي إبراهيم الفلاحي</w:t>
            </w:r>
          </w:p>
        </w:tc>
        <w:tc>
          <w:tcPr>
            <w:tcW w:w="1163" w:type="dxa"/>
            <w:shd w:val="clear" w:color="auto" w:fill="auto"/>
          </w:tcPr>
          <w:p w:rsidR="00485D35" w:rsidRDefault="00485D35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2586" w:type="dxa"/>
            <w:shd w:val="clear" w:color="auto" w:fill="auto"/>
          </w:tcPr>
          <w:p w:rsidR="00485D35" w:rsidRDefault="00485D35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عمار كامل عبد الوهاب الخطيب</w:t>
            </w:r>
          </w:p>
        </w:tc>
        <w:tc>
          <w:tcPr>
            <w:tcW w:w="1085" w:type="dxa"/>
            <w:shd w:val="clear" w:color="auto" w:fill="auto"/>
          </w:tcPr>
          <w:p w:rsidR="00485D35" w:rsidRDefault="00485D35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اصول.د</w:t>
            </w:r>
          </w:p>
        </w:tc>
      </w:tr>
    </w:tbl>
    <w:p w:rsidR="001522FE" w:rsidRDefault="001522FE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D04D3F" w:rsidRDefault="00696143" w:rsidP="0074058D">
      <w:pPr>
        <w:jc w:val="center"/>
        <w:rPr>
          <w:b/>
          <w:bCs/>
          <w:sz w:val="20"/>
          <w:szCs w:val="20"/>
          <w:rtl/>
          <w:lang w:bidi="ar-IQ"/>
        </w:rPr>
      </w:pPr>
      <w:r>
        <w:rPr>
          <w:rFonts w:hint="cs"/>
          <w:b/>
          <w:bCs/>
          <w:sz w:val="20"/>
          <w:szCs w:val="20"/>
          <w:rtl/>
          <w:lang w:bidi="ar-IQ"/>
        </w:rPr>
        <w:t>ال</w:t>
      </w: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F6C82" w:rsidRDefault="000F6C82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D04D3F" w:rsidRDefault="00D04D3F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D04D3F" w:rsidRPr="008325D4" w:rsidRDefault="00D04D3F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tbl>
      <w:tblPr>
        <w:tblStyle w:val="Style1"/>
        <w:bidiVisual/>
        <w:tblW w:w="16578" w:type="dxa"/>
        <w:tblInd w:w="386" w:type="dxa"/>
        <w:tblLayout w:type="fixed"/>
        <w:tblLook w:val="01E0" w:firstRow="1" w:lastRow="1" w:firstColumn="1" w:lastColumn="1" w:noHBand="0" w:noVBand="0"/>
      </w:tblPr>
      <w:tblGrid>
        <w:gridCol w:w="945"/>
        <w:gridCol w:w="6252"/>
        <w:gridCol w:w="2648"/>
        <w:gridCol w:w="2823"/>
        <w:gridCol w:w="1068"/>
        <w:gridCol w:w="1075"/>
        <w:gridCol w:w="1767"/>
      </w:tblGrid>
      <w:tr w:rsidR="00F77C6B" w:rsidRPr="008325D4" w:rsidTr="00DD018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67" w:type="dxa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1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F77C6B" w:rsidRPr="00F77C6B" w:rsidRDefault="00F77C6B" w:rsidP="0074058D">
            <w:pPr>
              <w:jc w:val="center"/>
              <w:rPr>
                <w:rFonts w:ascii="Andalus" w:hAnsi="Andalus" w:cs="Andalus"/>
                <w:b/>
                <w:bCs/>
                <w:sz w:val="72"/>
                <w:szCs w:val="72"/>
                <w:rtl/>
              </w:rPr>
            </w:pPr>
            <w:r w:rsidRPr="000F6C82">
              <w:rPr>
                <w:rFonts w:ascii="Andalus" w:hAnsi="Andalus" w:cs="Andalus"/>
                <w:b/>
                <w:bCs/>
                <w:color w:val="C0504D" w:themeColor="accent2"/>
                <w:sz w:val="72"/>
                <w:szCs w:val="72"/>
                <w:rtl/>
              </w:rPr>
              <w:t>اصول فقه ماجستير</w:t>
            </w:r>
          </w:p>
        </w:tc>
      </w:tr>
      <w:tr w:rsidR="00180702" w:rsidRPr="008325D4" w:rsidTr="00B041D7">
        <w:trPr>
          <w:gridAfter w:val="1"/>
          <w:wAfter w:w="1767" w:type="dxa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180702" w:rsidRPr="000F6C82" w:rsidRDefault="000F6C82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ت</w:t>
            </w:r>
          </w:p>
        </w:tc>
        <w:tc>
          <w:tcPr>
            <w:tcW w:w="6252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keepNext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  <w:t>عنوان الرسالة</w:t>
            </w:r>
          </w:p>
        </w:tc>
        <w:tc>
          <w:tcPr>
            <w:tcW w:w="2648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keepNext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  <w:t>أسم</w:t>
            </w:r>
            <w:r w:rsidRPr="000F6C82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 xml:space="preserve"> الباحث</w:t>
            </w:r>
          </w:p>
        </w:tc>
        <w:tc>
          <w:tcPr>
            <w:tcW w:w="2823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1068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6252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الاجتهاد أصوله وأحكامه</w:t>
            </w:r>
          </w:p>
        </w:tc>
        <w:tc>
          <w:tcPr>
            <w:tcW w:w="2648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بحر العلوم</w:t>
            </w:r>
          </w:p>
        </w:tc>
        <w:tc>
          <w:tcPr>
            <w:tcW w:w="2823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تقي الحكيم</w:t>
            </w:r>
          </w:p>
        </w:tc>
        <w:tc>
          <w:tcPr>
            <w:tcW w:w="1068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الشاطبي ومنهجه في مقاصد الشريعة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بشير مهدي الكبيسي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د.صبحي جميل الخياط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السرخسي ومنهجه في أصول الفقه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رجب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عبد الواحد عبد الرحمن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الشافعي وأثره في تأهيل قواعد الأصول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عبطان عباس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عبد الواحد عبد الرحمن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4/أ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حجية ظواهر الكتاب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ـدراسة تحليلية في اصول الفقه الاسلامي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وفقان خضير محسن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كاظم سدخان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الحقيقة والمجاز وأثرهما في استنباط الأحكام الشرعية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عابد حسن جميل الاتروي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عبد الواحد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منهج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السبكي في جمع الجوامع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صالح قادر كريم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عبد الواحد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است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ق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لالية السنة في تشريع الأحكام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إبراهيم رحيم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الحكيم السعدي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ind w:left="34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ار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اء الأصولية للشيخ أبي الحسن الكرخي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سعدي خلف مطلب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عبد الواحد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الأمر عند الأصوليين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رافع طه العاني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د.حمد عبيد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7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موقف ابن حزم من القياس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فاضل السامرائي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الحكيم السعدي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10/أ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المشترك وأثره في اختلاف الفقهاء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عثمان محمد غريب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الحميد حمد العبيدي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10/ب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الظاهر عند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حزم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(دراسة اصولية فقهية)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عيسى يوسف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د.مصطفى إبراهيم الزلمي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10/ج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سعيد الاص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ط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 وآراؤه الأصولية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حاتم عبد الكريم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د.بشير مهدي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العرف وأثره في استنباط الأحكام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حامد عطيوي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الحميد حمد العبيدي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خلاصة التحقيق فـي بيـان حكم التقليد والتلفيق – دراسة وتحقيق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نبهان إبراهيم الهيتي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د.بشير محمود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12/أ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ابن قدامة في روضة الناظر وجنة المناظر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جميل طارش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الحميدحمد العبيدي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الآراء الاصولية للقاضي ابن كنج (رحمه الله)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صابر محمد علي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اقتضاء النهي للفساد عند الأصوليين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ثامر سليم العاني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الأدلة غي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المعتبرة عند جمهور الأصوليين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عليوي حسين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د.مصطفى إبراهيم الزلمي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الابهام واثره في اختلاف الفقهاء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سكينة حسين كاظم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د.بشير مهدي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القطع وال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ظن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في الأدلة المتفق عليها عند جمهور الأصوليين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مهند إسماعيل حنش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الملك السعدي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القاضي حسين الاصولية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حمزة السعيد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د.سعدي خلف الجميلي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التبين شرح المنتخب في أصول المذهب للإمام أمير كاتب بن أمير عمر الاتقاني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حسين عودة الجنابي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القادر العاني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التبين شرح المنتخب في أصول المذهب للإمام قوام الدين آبي حنيفة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(دراسة وتحقيق) ق3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الكريم يحيى احمد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القادر العاني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المطلق والمقيد عند الأصوليين وأثرهما في العبادات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جاسم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د.بشير مهدي الطيف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التبيين لشرح المنتخب في أصول المذهب للإمام قوام الدين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امير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كاتب الاتقاني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(دراسة وتحقيق)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المجيد النعيمي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القادر عبد الله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الصحابة في الترجيح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عبد العزيز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د.بشير مهدي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اجتهاد الخلفاء الراشدين الأربعة فيما لا نص فيه وأثره في اختلاف الفقهاء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علي داود العبيدي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طه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الغيث الهامع شرح جمع الجوامع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عبد الرزاق الهيتي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الملك عبد الرحمن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النظام وموقفه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من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الإجماع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فاضل السامرائي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الغيث الهامع في شرح جمع الجوامع جـ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عثمان محمود سعيد الله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الملك عبد الرحمن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التبيين شرح المنتخب مجمع التحف للإمام قوام الدين أمير كاتب أبو عمر الاتقاني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رياض فخري الطبقجلي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القادر عبد الله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التخصيص وأثره في الاجتهاد عند الاصوليين-دراسة تطبيقية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أسامة فيصل نجم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عيسى يوسف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النيابة في التكاليف الشرعية(دراسة في علم اصول الفقه)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سيجار جاسم محمد خلف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فروح سنوبر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الأصولي للمسائل التي يفتى فيها على القول القديم في مذهب الإمام الشافعي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محمود سعيد محمد الغزالي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محمد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الاستحسان في فقه الإمام مالك ( دراسة مقارنة)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عامر ياسين عيدان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فاضل السامري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عند الإمام الغزالي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لقمان بهاء الدين احمد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محمد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34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الآراء الأصولية لابن خويز منداد المالكي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عرفات خليل صالح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فاضل السامرائي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الحديث المشهور عند الحنفية وآثره في اختلافهم مع الفقهاء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عامر احمد جاسم النداوي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عبيد عبد الله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أصول الفقه الإسلامي نشأته ومكملاته وتطوره الى عصرنا الحاضر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هيوا كريم سعيد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الستار حامد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 الاستثناء المشتركة بين النحويين والأصوليين والفقهاء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خالد محمد غريب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طه الباليساني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النص على العلة عند الأصوليين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خالد مصطفى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د.عثمان محمد غريب الهاشمي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أبو الخطاب الكلوذاني ومنهجه في كتابه التمهيد في أصول الفقه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عامر خليل إبراهيم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فاضل السامري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أثر الخلاف الكلامي في نماذج من اعتراضات الإسنوي على البيضاوي في كتاب نهاية السول على منهاج الأصول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سمية طارق خضر الاحيدب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فاضل السامري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موقف ابن القيم الجوزية من</w:t>
            </w:r>
            <w:r w:rsidR="003428A2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أدلة الأحكام من خلال كتابه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(أعلام الموقعين)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نبيل محمد غريب شبيب الزبيدي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محمد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شرع من قبلنا ونماذج من تطبيقاته الفقهية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مغديد كريم طه بك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استمداد علم أصول الفقه الإسلامي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محمود مهدي صالح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د.مثنى حارث سليمان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الآراء الأصولية لأبي إسحق إبراهيم بن احمد المروزي الشافعي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عادل معروف لفتة الجنابي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د.حسين مصطفى الجبوري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الآراء الأصولية للقاضي أبي الطيب الطبري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زكريا عبد الرحمن 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د.جمال محمد فقي رسول باجلان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الاجتهاد الجماعي حقيقته واثره في بناء الاحكام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فؤاد محمود عطية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مختصر تحر</w:t>
            </w:r>
            <w:r w:rsidR="003428A2">
              <w:rPr>
                <w:rFonts w:cs="Simplified Arabic" w:hint="cs"/>
                <w:b/>
                <w:bCs/>
                <w:sz w:val="24"/>
                <w:szCs w:val="24"/>
                <w:rtl/>
              </w:rPr>
              <w:t>ير المنقول وتهذيب علم الأصول ا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لعلامة </w:t>
            </w:r>
            <w:r w:rsidR="003428A2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الشيخ محمد ابن احمد بن عبد العزيز ابن علي الفتوحي الحنبلي المعروف ابن النجار(972هـ)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القسم الثاني (دراسة وتحقيق)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عبد خلف حايف الكريم الزوبعي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د.ساجر ناصر الجبوري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الإمام أبو اسحق الشيرازي ومنهجه في اللمع في أصول الفقه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مزهر اسماعيل ابراهيم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العرف وتطبيقاته الفقهية في كتاب الهداية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صالح محمد 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عبيد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موقف الاصوليين من الشاق من الافعال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مؤيد علي حسون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موقف ابن القيم من الحيل (دراسة اصولية فقهية)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ناصح عثمان حمد امين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د.عثمان محمد غريب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الاجتهاد المقاصدي عند الخلفاء الراشدين الأربعة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هدى صبحي محمد جميل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53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الإمام الجويني ومنهجه في كتاب البرهان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محمود عبد الستار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الامام ابن تيمية في كتابه رفع الملام عن الائمة الاعلام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عماد محمد علي اسماعيل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إبراهيم عبد الجليل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في مسالك العلة وتطبيقاتها الفقهية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سامي عبد الستار شكر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جاسم محمد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أنواع القياس وحجيتها وتطبيقاتها الفقهية في العبادات والمعاملات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الله رسول كريم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خميس دحام الزوبعي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الاصولي للشركات المستجدة ولمعاملات المصارف الاسلامية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مصطفى جميل ارحيم عبدالله الكبيسي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جاسم زويد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الادلة الاجمالية والتعارض والترجيح في تفسير الامام الشنقيطي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عامر عمران عبد الله البرزنجي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حسين غازي السامرائي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الترجيحات الاصولية للامام الطحاوي في كتابه مشكل الاثار في جزئه الاول في دلالات الالفاظ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فلاح حسين صالح السامرائي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حسوني العيثاوي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العام والخاص وتطبيقاتهما في ضوء كتاب المنتقى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عامرة عداي مهدي المرسومي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.د. ليلى حسن الزوبعي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الضوابط الاصولية لمنع نفاذ الاحكام من قبل الامام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شيماء علي حميد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محمود رجب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المقاصد العامة للشريعة, ماهيتها, ومسالك الكشف عنها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مصطفى كاظم محمود المشهداني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مجيد علي العبيدي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اختيارات ابن اللحام الاصولية في كتابه المختصر في اصول الفقه على مذهب الامام احمد بن حنبل-دراسة مقارنة-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شروق سلمان حسن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الرزاق رحيم جدي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دلالات الالفاظ عند الامام النووي في شرحه على صحيح مسلم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زينة صميم صديق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عليوي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المصلحة المرسلة وقواعد الترجيح بينها وبين المفاسد في ضوء مقاصد الشريعة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حارث عبد القهار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محيي هلال السرحان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جهود علماء الشافعية في الحكم الشرعي الاصولي الى جمع الجوامع (عرض ودراسة)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الحسن علي عبدالرحمن ناصر الرفاعي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شاكر رشيد الشيخلي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التحقيق في مسائل النسخ عند الاصوليين مع نماذج تطبيقية من احاديث الاحكام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شيروان ناجي عزيز الشهرزوري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جاسم العيساوي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68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دفع التعارض ونماذج من تطبيقاته عند ابن رشد في بداية المجتهد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رعد عدنان عبد الكربولي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عمار كامل الخطيب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الاصولي لاراء ام المؤمنين عائشة( رضي الله عنها) في احكام الاسرة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عقيل رحيم صالح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عليوي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منهج الحنفية في الاحكام واثره في مرونة الفقه الاسلامي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نماذج مختارة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ايناس صباح ابراهيم الكبيسي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عليوي الطائي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الترجيحات الاصولية لابن عاشور رحمه الله في نماذج من ادلة الاحكام ودلالات الالفاظ من خلال تفسيره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خلود خليل توفيق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د.سعدي خلف الجميلي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الحنفية في دفع التعارض بين الادلة واثره في استباط الاحكام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عائشة علاء محمد الشمري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حيزومة شاكر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صيغ التكليف عند الامام القرطبي من خلال تفسيره الجامع لاحكام القران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تماره ابراهيم محسن البطاوي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ابراهيم عبد الرزاق الهيتي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49774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تعدد الا</w:t>
            </w:r>
            <w:r w:rsidR="00180702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قوال للائمة الاربعة اسبابه ونماذج من التطبيقات الفقهية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ميادة فاضل احمد الطائي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سامي جميل الكبيسي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دلالات الالفاظ عند الاصوليين وتطبيقاتها في سورة البقرة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اية طالب احمد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رياض فخري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شرح الامام ابي عمرو بن الصلاح المتوفى 643هـ على ورقات امام الحرمين الجويني المتوفى سنة 478هـ دراسة وتحقيق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براق خليل علي شهاب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فروح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الاصولي لمسائل الجهاد في كتاب المحلى لابن حزم (456هـ)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رجاء ناهي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د.صبري صالح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 الشاشي للعلامة نظام ال</w:t>
            </w:r>
            <w:r w:rsidR="0049774F">
              <w:rPr>
                <w:rFonts w:cs="Simplified Arabic" w:hint="cs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ين الشاشي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القسم الثاني-دراسة وتحقيق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ابراهيم حسين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عمار كامل الخطيب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التعارض والترجيح في كتاب الاعتبار للحازمي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خلود فاضل كاظم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جاسم محمد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 الحكم وبعض تطبيقاتها في كتاب المحلى لابن حزم ( قسم العبادات 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ابتهال قاسم هادي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علي جميل طارش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طرق الدلالة عند الحافظ ابن حجر العسقلاني في كتابه فتح الباري كتابي الطهارة والصلاة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سعد كاظم محمد الجميلي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محمد فروح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الاصولي لفقه الامامين الحسن والحسين (ع)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دريول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د.عماركامل الخطيب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335D73" w:rsidP="0074058D">
            <w:pPr>
              <w:bidi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83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دلالات الالفاظ من حيث المنطوق والمفهوم في سورة المائدة ونماذج تطبيقاتها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هاجر ابراهيم عبد الرزاق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النعيمي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دلالات الالفاظ من حيث الشم</w:t>
            </w:r>
            <w:r w:rsidR="0049774F">
              <w:rPr>
                <w:rFonts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 عند ابن حجر العسقلاني في كتابه فتح الباري باب العبادات ( نماذج تطبيقية)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عماد ثابت عباس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جاسم محمد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D04D3F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85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الترجيحات الاصوليه لابن العربي المالكي من خلال كتابه المحصول في علم الاصول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جهان سمير  شهاب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محمد فروح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اختيارات ابن بدران الاصولية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عمار حسين فاضل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جميل طارش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صيغ الامر والنهي ونماذج من تطبيقاتها الفقهيه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اسراء سعد خالد الزهيري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د0محمد رياض فخري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</w:t>
            </w:r>
            <w:r w:rsidR="0049774F">
              <w:rPr>
                <w:rFonts w:cs="Simplified Arabic" w:hint="cs"/>
                <w:b/>
                <w:bCs/>
                <w:sz w:val="24"/>
                <w:szCs w:val="24"/>
                <w:rtl/>
              </w:rPr>
              <w:t>لاصولي</w:t>
            </w:r>
            <w:r w:rsidR="001C144F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51FDD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لمسائل العبادات في فقه الامام سليمان بن يسار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الاء سامي عليوي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د.ابراهيم عبد الرزاق محمود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الاستدلال الاصولي عند الامام الشافعي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سبأمحمد علي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عليوي حسين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ابن رشد الحفيد ونماذج من اراءه الاصولية في كتابه الضروري في اصول الفقة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ضياء الدين حمزة اسماعيل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د.سعدي خلف مطلب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91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ترجيحات الامام الباجي الاصوليه في كتابه الفصول في احكام  الاصول (دراسه مقارنه)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حليمه محل حمادي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محمد فروح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92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اختيارات القاضي ابي يعلى الفراء الاصولية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منال عبيد حمد عبد الله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جاسم العيساوي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93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اقتباس الانوار من شرح المنار لجمال الدين يوسف بن قوماري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محمود شاكر عبد الحميد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د.جاسم محمد حرجان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94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اراء الامام القفال الشاشي الاصولي (ت365ه)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صبري خلف مطلب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د0محمد رياض الطبقجلي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95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المنهج الاصولي للامام ابي الوفاء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اسراء سبع خميس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رجب محمد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96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واضح الدلاله عند الاصوليين وبعض تطبيقاته الفقهيه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صلاح بدري خلف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 احمد عليوي حسين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5364F7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5364F7" w:rsidRPr="008325D4" w:rsidRDefault="005364F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96/ أ</w:t>
            </w:r>
          </w:p>
        </w:tc>
        <w:tc>
          <w:tcPr>
            <w:tcW w:w="6252" w:type="dxa"/>
            <w:shd w:val="clear" w:color="auto" w:fill="auto"/>
          </w:tcPr>
          <w:p w:rsidR="005364F7" w:rsidRPr="008325D4" w:rsidRDefault="005364F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الاصولي لبعض المسائل من فقه الامام الليث بن سعد(رحمه الله )</w:t>
            </w:r>
          </w:p>
        </w:tc>
        <w:tc>
          <w:tcPr>
            <w:tcW w:w="2648" w:type="dxa"/>
            <w:shd w:val="clear" w:color="auto" w:fill="auto"/>
          </w:tcPr>
          <w:p w:rsidR="005364F7" w:rsidRPr="008325D4" w:rsidRDefault="005364F7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رياض محمد حسن العبيدي</w:t>
            </w:r>
          </w:p>
        </w:tc>
        <w:tc>
          <w:tcPr>
            <w:tcW w:w="2823" w:type="dxa"/>
            <w:shd w:val="clear" w:color="auto" w:fill="auto"/>
          </w:tcPr>
          <w:p w:rsidR="005364F7" w:rsidRPr="008325D4" w:rsidRDefault="005364F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رياض فخري</w:t>
            </w:r>
          </w:p>
        </w:tc>
        <w:tc>
          <w:tcPr>
            <w:tcW w:w="1068" w:type="dxa"/>
            <w:shd w:val="clear" w:color="auto" w:fill="auto"/>
          </w:tcPr>
          <w:p w:rsidR="005364F7" w:rsidRPr="008325D4" w:rsidRDefault="005364F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5364F7" w:rsidRPr="008325D4" w:rsidRDefault="005364F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335D73">
        <w:trPr>
          <w:gridAfter w:val="1"/>
          <w:wAfter w:w="1767" w:type="dxa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97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المقاصد وتطبيقاتها في فقه ابن عباس (رضي الله عنه)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عكاب يوسف زغير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جميل طارش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335D73">
        <w:trPr>
          <w:gridAfter w:val="1"/>
          <w:wAfter w:w="1767" w:type="dxa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98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دلالت الالفاظ واثرها في تفسير القران لابن كثير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عماد هادي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د.مرتضى احمد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99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اثر دلالة السياق القراني في استنباط الاحكام الشرعية دراسة تطبيقية في سورة البقرة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اسماء راسم محمد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د.عمار كامل الخطيب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807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100</w:t>
            </w:r>
          </w:p>
        </w:tc>
        <w:tc>
          <w:tcPr>
            <w:tcW w:w="6252" w:type="dxa"/>
            <w:shd w:val="clear" w:color="auto" w:fill="auto"/>
          </w:tcPr>
          <w:p w:rsidR="00180702" w:rsidRPr="008325D4" w:rsidRDefault="00180702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مفهوم المخالفة وتطبيقاتها في شرح احاديث عمدة الاحكام لعبد الغني المقدسي</w:t>
            </w:r>
          </w:p>
        </w:tc>
        <w:tc>
          <w:tcPr>
            <w:tcW w:w="2648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مها احمد كمال</w:t>
            </w:r>
          </w:p>
        </w:tc>
        <w:tc>
          <w:tcPr>
            <w:tcW w:w="282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جاسم محمد</w:t>
            </w:r>
          </w:p>
        </w:tc>
        <w:tc>
          <w:tcPr>
            <w:tcW w:w="106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E22879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E22879" w:rsidRPr="008325D4" w:rsidRDefault="00C931E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101</w:t>
            </w:r>
          </w:p>
        </w:tc>
        <w:tc>
          <w:tcPr>
            <w:tcW w:w="6252" w:type="dxa"/>
            <w:shd w:val="clear" w:color="auto" w:fill="auto"/>
          </w:tcPr>
          <w:p w:rsidR="00E22879" w:rsidRPr="008325D4" w:rsidRDefault="00C931EA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الادلة التبعية في كتاب الاختيار نماذج تطبيقية</w:t>
            </w:r>
          </w:p>
        </w:tc>
        <w:tc>
          <w:tcPr>
            <w:tcW w:w="2648" w:type="dxa"/>
            <w:shd w:val="clear" w:color="auto" w:fill="auto"/>
          </w:tcPr>
          <w:p w:rsidR="00E22879" w:rsidRPr="008325D4" w:rsidRDefault="00C931EA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ساجدة علاوي داود</w:t>
            </w:r>
          </w:p>
        </w:tc>
        <w:tc>
          <w:tcPr>
            <w:tcW w:w="2823" w:type="dxa"/>
            <w:shd w:val="clear" w:color="auto" w:fill="auto"/>
          </w:tcPr>
          <w:p w:rsidR="00E22879" w:rsidRPr="008325D4" w:rsidRDefault="00C931E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د.عامر ياسين</w:t>
            </w:r>
          </w:p>
        </w:tc>
        <w:tc>
          <w:tcPr>
            <w:tcW w:w="1068" w:type="dxa"/>
            <w:shd w:val="clear" w:color="auto" w:fill="auto"/>
          </w:tcPr>
          <w:p w:rsidR="00E22879" w:rsidRPr="008325D4" w:rsidRDefault="00C931E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E22879" w:rsidRPr="008325D4" w:rsidRDefault="00C931E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C64041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C64041" w:rsidRPr="008325D4" w:rsidRDefault="00C6404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102</w:t>
            </w:r>
          </w:p>
        </w:tc>
        <w:tc>
          <w:tcPr>
            <w:tcW w:w="6252" w:type="dxa"/>
            <w:shd w:val="clear" w:color="auto" w:fill="auto"/>
          </w:tcPr>
          <w:p w:rsidR="00C64041" w:rsidRPr="008325D4" w:rsidRDefault="00C64041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في سورة النساء</w:t>
            </w:r>
          </w:p>
        </w:tc>
        <w:tc>
          <w:tcPr>
            <w:tcW w:w="2648" w:type="dxa"/>
            <w:shd w:val="clear" w:color="auto" w:fill="auto"/>
          </w:tcPr>
          <w:p w:rsidR="00C64041" w:rsidRPr="008325D4" w:rsidRDefault="00C64041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شيماء ابراهيم كاظم</w:t>
            </w:r>
          </w:p>
        </w:tc>
        <w:tc>
          <w:tcPr>
            <w:tcW w:w="2823" w:type="dxa"/>
            <w:shd w:val="clear" w:color="auto" w:fill="auto"/>
          </w:tcPr>
          <w:p w:rsidR="00C64041" w:rsidRPr="008325D4" w:rsidRDefault="00C6404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د.عمار حكمت فرحان</w:t>
            </w:r>
          </w:p>
        </w:tc>
        <w:tc>
          <w:tcPr>
            <w:tcW w:w="1068" w:type="dxa"/>
            <w:shd w:val="clear" w:color="auto" w:fill="auto"/>
          </w:tcPr>
          <w:p w:rsidR="00C64041" w:rsidRPr="008325D4" w:rsidRDefault="00C6404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C64041" w:rsidRPr="008325D4" w:rsidRDefault="00C6404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D63AB8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D63AB8" w:rsidRDefault="00D63AB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103</w:t>
            </w:r>
          </w:p>
        </w:tc>
        <w:tc>
          <w:tcPr>
            <w:tcW w:w="6252" w:type="dxa"/>
            <w:shd w:val="clear" w:color="auto" w:fill="auto"/>
          </w:tcPr>
          <w:p w:rsidR="00D63AB8" w:rsidRDefault="00D63AB8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عند الشيعة الامامية_دراسة استقرائية تحليلية</w:t>
            </w:r>
          </w:p>
        </w:tc>
        <w:tc>
          <w:tcPr>
            <w:tcW w:w="2648" w:type="dxa"/>
            <w:shd w:val="clear" w:color="auto" w:fill="auto"/>
          </w:tcPr>
          <w:p w:rsidR="00D63AB8" w:rsidRDefault="00D63AB8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جبار موسى محمد</w:t>
            </w:r>
          </w:p>
        </w:tc>
        <w:tc>
          <w:tcPr>
            <w:tcW w:w="2823" w:type="dxa"/>
            <w:shd w:val="clear" w:color="auto" w:fill="auto"/>
          </w:tcPr>
          <w:p w:rsidR="00D63AB8" w:rsidRDefault="00D63AB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عليوي الطائي</w:t>
            </w:r>
          </w:p>
        </w:tc>
        <w:tc>
          <w:tcPr>
            <w:tcW w:w="1068" w:type="dxa"/>
            <w:shd w:val="clear" w:color="auto" w:fill="auto"/>
          </w:tcPr>
          <w:p w:rsidR="00D63AB8" w:rsidRDefault="00D63AB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D63AB8" w:rsidRDefault="00D63AB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BF56EF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BF56EF" w:rsidRDefault="007430A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104</w:t>
            </w:r>
          </w:p>
        </w:tc>
        <w:tc>
          <w:tcPr>
            <w:tcW w:w="6252" w:type="dxa"/>
            <w:shd w:val="clear" w:color="auto" w:fill="auto"/>
          </w:tcPr>
          <w:p w:rsidR="00BF56EF" w:rsidRDefault="007430A0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في فقه الامام سعيد بن المسيب (رحمه الله )</w:t>
            </w:r>
          </w:p>
        </w:tc>
        <w:tc>
          <w:tcPr>
            <w:tcW w:w="2648" w:type="dxa"/>
            <w:shd w:val="clear" w:color="auto" w:fill="auto"/>
          </w:tcPr>
          <w:p w:rsidR="00BF56EF" w:rsidRDefault="007430A0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آيات ياسين طه</w:t>
            </w:r>
          </w:p>
        </w:tc>
        <w:tc>
          <w:tcPr>
            <w:tcW w:w="2823" w:type="dxa"/>
            <w:shd w:val="clear" w:color="auto" w:fill="auto"/>
          </w:tcPr>
          <w:p w:rsidR="00BF56EF" w:rsidRDefault="007430A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جميل طارش</w:t>
            </w:r>
          </w:p>
        </w:tc>
        <w:tc>
          <w:tcPr>
            <w:tcW w:w="1068" w:type="dxa"/>
            <w:shd w:val="clear" w:color="auto" w:fill="auto"/>
          </w:tcPr>
          <w:p w:rsidR="00BF56EF" w:rsidRDefault="007430A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BF56EF" w:rsidRDefault="007430A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A75D36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A75D36" w:rsidRDefault="00A75D3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105</w:t>
            </w:r>
          </w:p>
        </w:tc>
        <w:tc>
          <w:tcPr>
            <w:tcW w:w="6252" w:type="dxa"/>
            <w:shd w:val="clear" w:color="auto" w:fill="auto"/>
          </w:tcPr>
          <w:p w:rsidR="00A75D36" w:rsidRDefault="00A75D36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الاختيارات الاصولية للامام محمد بن ابي بكر الاشخر الزبيدي في ضوء كتابه شرح ذريعة الوصول الة اقتباس </w:t>
            </w:r>
            <w:r w:rsidR="006B174E">
              <w:rPr>
                <w:rFonts w:cs="Simplified Arabic" w:hint="cs"/>
                <w:b/>
                <w:bCs/>
                <w:sz w:val="24"/>
                <w:szCs w:val="24"/>
                <w:rtl/>
              </w:rPr>
              <w:t>زبد الاصول (دراسة اصولية مقارنة)</w:t>
            </w:r>
          </w:p>
        </w:tc>
        <w:tc>
          <w:tcPr>
            <w:tcW w:w="2648" w:type="dxa"/>
            <w:shd w:val="clear" w:color="auto" w:fill="auto"/>
          </w:tcPr>
          <w:p w:rsidR="00A75D36" w:rsidRDefault="006B174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زينة جبار ناصر</w:t>
            </w:r>
          </w:p>
        </w:tc>
        <w:tc>
          <w:tcPr>
            <w:tcW w:w="2823" w:type="dxa"/>
            <w:shd w:val="clear" w:color="auto" w:fill="auto"/>
          </w:tcPr>
          <w:p w:rsidR="00A75D36" w:rsidRDefault="006B17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د.مرتضى محمد حميد</w:t>
            </w:r>
          </w:p>
        </w:tc>
        <w:tc>
          <w:tcPr>
            <w:tcW w:w="1068" w:type="dxa"/>
            <w:shd w:val="clear" w:color="auto" w:fill="auto"/>
          </w:tcPr>
          <w:p w:rsidR="00A75D36" w:rsidRDefault="006B17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A75D36" w:rsidRDefault="00F86AF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82040E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82040E" w:rsidRDefault="0082040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106</w:t>
            </w:r>
          </w:p>
        </w:tc>
        <w:tc>
          <w:tcPr>
            <w:tcW w:w="6252" w:type="dxa"/>
            <w:shd w:val="clear" w:color="auto" w:fill="auto"/>
          </w:tcPr>
          <w:p w:rsidR="0082040E" w:rsidRDefault="0082040E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التخريج الاصولي للمسائل الفقهية التي انفرد بها أحمد الحراني عن المذاهب الاربعة</w:t>
            </w:r>
          </w:p>
        </w:tc>
        <w:tc>
          <w:tcPr>
            <w:tcW w:w="2648" w:type="dxa"/>
            <w:shd w:val="clear" w:color="auto" w:fill="auto"/>
          </w:tcPr>
          <w:p w:rsidR="0082040E" w:rsidRDefault="0082040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هناء ثابت عبد الله حسين</w:t>
            </w:r>
          </w:p>
        </w:tc>
        <w:tc>
          <w:tcPr>
            <w:tcW w:w="2823" w:type="dxa"/>
            <w:shd w:val="clear" w:color="auto" w:fill="auto"/>
          </w:tcPr>
          <w:p w:rsidR="0082040E" w:rsidRDefault="0082040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جميل طارش عبد السعيد</w:t>
            </w:r>
          </w:p>
        </w:tc>
        <w:tc>
          <w:tcPr>
            <w:tcW w:w="1068" w:type="dxa"/>
            <w:shd w:val="clear" w:color="auto" w:fill="auto"/>
          </w:tcPr>
          <w:p w:rsidR="0082040E" w:rsidRDefault="0082040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82040E" w:rsidRDefault="0082040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565E2D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565E2D" w:rsidRDefault="00565E2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107</w:t>
            </w:r>
          </w:p>
        </w:tc>
        <w:tc>
          <w:tcPr>
            <w:tcW w:w="6252" w:type="dxa"/>
            <w:shd w:val="clear" w:color="auto" w:fill="auto"/>
          </w:tcPr>
          <w:p w:rsidR="00565E2D" w:rsidRDefault="00565E2D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ونماذج من تطبيقاتها في صحيح مسلم</w:t>
            </w:r>
          </w:p>
        </w:tc>
        <w:tc>
          <w:tcPr>
            <w:tcW w:w="2648" w:type="dxa"/>
            <w:shd w:val="clear" w:color="auto" w:fill="auto"/>
          </w:tcPr>
          <w:p w:rsidR="00565E2D" w:rsidRDefault="00565E2D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نورجان فاضل عبد</w:t>
            </w:r>
          </w:p>
        </w:tc>
        <w:tc>
          <w:tcPr>
            <w:tcW w:w="2823" w:type="dxa"/>
            <w:shd w:val="clear" w:color="auto" w:fill="auto"/>
          </w:tcPr>
          <w:p w:rsidR="00565E2D" w:rsidRDefault="00565E2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عمار كامل الخطيب</w:t>
            </w:r>
          </w:p>
        </w:tc>
        <w:tc>
          <w:tcPr>
            <w:tcW w:w="1068" w:type="dxa"/>
            <w:shd w:val="clear" w:color="auto" w:fill="auto"/>
          </w:tcPr>
          <w:p w:rsidR="00565E2D" w:rsidRDefault="00565E2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565E2D" w:rsidRDefault="00565E2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40F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40F02" w:rsidRDefault="00140F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108</w:t>
            </w:r>
          </w:p>
        </w:tc>
        <w:tc>
          <w:tcPr>
            <w:tcW w:w="6252" w:type="dxa"/>
            <w:shd w:val="clear" w:color="auto" w:fill="auto"/>
          </w:tcPr>
          <w:p w:rsidR="00140F02" w:rsidRDefault="00140F02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الترجيحات الاصولية لابن رشيق المالكي (ت 632هـ) في كتابه لباب المحصول في علم الاصول</w:t>
            </w:r>
          </w:p>
        </w:tc>
        <w:tc>
          <w:tcPr>
            <w:tcW w:w="2648" w:type="dxa"/>
            <w:shd w:val="clear" w:color="auto" w:fill="auto"/>
          </w:tcPr>
          <w:p w:rsidR="00140F02" w:rsidRDefault="00140F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معن سامي نافع</w:t>
            </w:r>
          </w:p>
        </w:tc>
        <w:tc>
          <w:tcPr>
            <w:tcW w:w="2823" w:type="dxa"/>
            <w:shd w:val="clear" w:color="auto" w:fill="auto"/>
          </w:tcPr>
          <w:p w:rsidR="00140F02" w:rsidRDefault="00140F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محمد رياض فخري</w:t>
            </w:r>
          </w:p>
        </w:tc>
        <w:tc>
          <w:tcPr>
            <w:tcW w:w="1068" w:type="dxa"/>
            <w:shd w:val="clear" w:color="auto" w:fill="auto"/>
          </w:tcPr>
          <w:p w:rsidR="00140F02" w:rsidRDefault="00140F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40F02" w:rsidRDefault="00140F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40F02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40F02" w:rsidRDefault="00140F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109</w:t>
            </w:r>
          </w:p>
        </w:tc>
        <w:tc>
          <w:tcPr>
            <w:tcW w:w="6252" w:type="dxa"/>
            <w:shd w:val="clear" w:color="auto" w:fill="auto"/>
          </w:tcPr>
          <w:p w:rsidR="00140F02" w:rsidRDefault="00140F02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التخريج الاصولي </w:t>
            </w:r>
            <w:r w:rsidR="008C1BF7">
              <w:rPr>
                <w:rFonts w:cs="Simplified Arabic" w:hint="cs"/>
                <w:b/>
                <w:bCs/>
                <w:sz w:val="24"/>
                <w:szCs w:val="24"/>
                <w:rtl/>
              </w:rPr>
              <w:t>نماذج من فقه الصحابي عبد الله بن عمرو بن العاص (رضي الله عنه)</w:t>
            </w:r>
          </w:p>
        </w:tc>
        <w:tc>
          <w:tcPr>
            <w:tcW w:w="2648" w:type="dxa"/>
            <w:shd w:val="clear" w:color="auto" w:fill="auto"/>
          </w:tcPr>
          <w:p w:rsidR="00140F02" w:rsidRDefault="008C1BF7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وفاء حارث عبد الهادي احمد</w:t>
            </w:r>
          </w:p>
        </w:tc>
        <w:tc>
          <w:tcPr>
            <w:tcW w:w="2823" w:type="dxa"/>
            <w:shd w:val="clear" w:color="auto" w:fill="auto"/>
          </w:tcPr>
          <w:p w:rsidR="00140F02" w:rsidRDefault="008C1BF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د.عمر نواف موسى</w:t>
            </w:r>
          </w:p>
        </w:tc>
        <w:tc>
          <w:tcPr>
            <w:tcW w:w="1068" w:type="dxa"/>
            <w:shd w:val="clear" w:color="auto" w:fill="auto"/>
          </w:tcPr>
          <w:p w:rsidR="00140F02" w:rsidRDefault="008C1BF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40F02" w:rsidRDefault="008C1BF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8454DD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8454DD" w:rsidRDefault="007703B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110</w:t>
            </w:r>
          </w:p>
        </w:tc>
        <w:tc>
          <w:tcPr>
            <w:tcW w:w="6252" w:type="dxa"/>
            <w:shd w:val="clear" w:color="auto" w:fill="auto"/>
          </w:tcPr>
          <w:p w:rsidR="008454DD" w:rsidRDefault="007703BD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الاختيارات الاصولية لابن الوزير في كتابه المصفى في اصول الفقه</w:t>
            </w:r>
          </w:p>
        </w:tc>
        <w:tc>
          <w:tcPr>
            <w:tcW w:w="2648" w:type="dxa"/>
            <w:shd w:val="clear" w:color="auto" w:fill="auto"/>
          </w:tcPr>
          <w:p w:rsidR="008454DD" w:rsidRDefault="007703BD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مصعب سامي نافع</w:t>
            </w:r>
          </w:p>
        </w:tc>
        <w:tc>
          <w:tcPr>
            <w:tcW w:w="2823" w:type="dxa"/>
            <w:shd w:val="clear" w:color="auto" w:fill="auto"/>
          </w:tcPr>
          <w:p w:rsidR="008454DD" w:rsidRDefault="007703B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أ.م.د.ليلى حسن محمد</w:t>
            </w:r>
          </w:p>
        </w:tc>
        <w:tc>
          <w:tcPr>
            <w:tcW w:w="1068" w:type="dxa"/>
            <w:shd w:val="clear" w:color="auto" w:fill="auto"/>
          </w:tcPr>
          <w:p w:rsidR="008454DD" w:rsidRDefault="007703B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8454DD" w:rsidRDefault="007703B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145309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145309" w:rsidRDefault="00145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111</w:t>
            </w:r>
          </w:p>
        </w:tc>
        <w:tc>
          <w:tcPr>
            <w:tcW w:w="6252" w:type="dxa"/>
            <w:shd w:val="clear" w:color="auto" w:fill="auto"/>
          </w:tcPr>
          <w:p w:rsidR="00145309" w:rsidRDefault="0014530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القراءة الحداثية</w:t>
            </w:r>
            <w:r w:rsidR="004C262E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للنص الشرعي التاريخانية انموجا-دراسة استقرائية تحليلية</w:t>
            </w:r>
          </w:p>
        </w:tc>
        <w:tc>
          <w:tcPr>
            <w:tcW w:w="2648" w:type="dxa"/>
            <w:shd w:val="clear" w:color="auto" w:fill="auto"/>
          </w:tcPr>
          <w:p w:rsidR="00145309" w:rsidRDefault="0014530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صالح نشعان</w:t>
            </w:r>
          </w:p>
        </w:tc>
        <w:tc>
          <w:tcPr>
            <w:tcW w:w="2823" w:type="dxa"/>
            <w:shd w:val="clear" w:color="auto" w:fill="auto"/>
          </w:tcPr>
          <w:p w:rsidR="00145309" w:rsidRDefault="00145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رشيد العزاوي</w:t>
            </w:r>
          </w:p>
        </w:tc>
        <w:tc>
          <w:tcPr>
            <w:tcW w:w="1068" w:type="dxa"/>
            <w:shd w:val="clear" w:color="auto" w:fill="auto"/>
          </w:tcPr>
          <w:p w:rsidR="00145309" w:rsidRDefault="00145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145309" w:rsidRDefault="00145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300AFD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300AFD" w:rsidRDefault="00300AF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112</w:t>
            </w:r>
          </w:p>
        </w:tc>
        <w:tc>
          <w:tcPr>
            <w:tcW w:w="6252" w:type="dxa"/>
            <w:shd w:val="clear" w:color="auto" w:fill="auto"/>
          </w:tcPr>
          <w:p w:rsidR="00300AFD" w:rsidRDefault="00300AFD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التأصيل الشرعي لنماذج من مسائل الخلاف الفقهي المتعلقة بأهل الذمة عند الامامية والمذاهب الأربعة</w:t>
            </w:r>
          </w:p>
        </w:tc>
        <w:tc>
          <w:tcPr>
            <w:tcW w:w="2648" w:type="dxa"/>
            <w:shd w:val="clear" w:color="auto" w:fill="auto"/>
          </w:tcPr>
          <w:p w:rsidR="00300AFD" w:rsidRDefault="00300AFD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إيمان فاخر علي</w:t>
            </w:r>
          </w:p>
        </w:tc>
        <w:tc>
          <w:tcPr>
            <w:tcW w:w="2823" w:type="dxa"/>
            <w:shd w:val="clear" w:color="auto" w:fill="auto"/>
          </w:tcPr>
          <w:p w:rsidR="00300AFD" w:rsidRDefault="00300AF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محمود رجب محمد النعيمي</w:t>
            </w:r>
          </w:p>
        </w:tc>
        <w:tc>
          <w:tcPr>
            <w:tcW w:w="1068" w:type="dxa"/>
            <w:shd w:val="clear" w:color="auto" w:fill="auto"/>
          </w:tcPr>
          <w:p w:rsidR="00300AFD" w:rsidRDefault="00300AF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300AFD" w:rsidRDefault="00300AF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5737CD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5737CD" w:rsidRDefault="005737C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113</w:t>
            </w:r>
          </w:p>
        </w:tc>
        <w:tc>
          <w:tcPr>
            <w:tcW w:w="6252" w:type="dxa"/>
            <w:shd w:val="clear" w:color="auto" w:fill="auto"/>
          </w:tcPr>
          <w:p w:rsidR="005737CD" w:rsidRDefault="005737CD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القياس بين الجمهور والامامية-دراسة اصولية مقارنة</w:t>
            </w:r>
          </w:p>
        </w:tc>
        <w:tc>
          <w:tcPr>
            <w:tcW w:w="2648" w:type="dxa"/>
            <w:shd w:val="clear" w:color="auto" w:fill="auto"/>
          </w:tcPr>
          <w:p w:rsidR="005737CD" w:rsidRDefault="005737CD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دعاء سامي رشيد</w:t>
            </w:r>
          </w:p>
        </w:tc>
        <w:tc>
          <w:tcPr>
            <w:tcW w:w="2823" w:type="dxa"/>
            <w:shd w:val="clear" w:color="auto" w:fill="auto"/>
          </w:tcPr>
          <w:p w:rsidR="005737CD" w:rsidRDefault="005737C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محمد جاسم محمد</w:t>
            </w:r>
          </w:p>
        </w:tc>
        <w:tc>
          <w:tcPr>
            <w:tcW w:w="1068" w:type="dxa"/>
            <w:shd w:val="clear" w:color="auto" w:fill="auto"/>
          </w:tcPr>
          <w:p w:rsidR="005737CD" w:rsidRDefault="005737C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5737CD" w:rsidRDefault="005737C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C45986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C45986" w:rsidRDefault="00C4598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114</w:t>
            </w:r>
          </w:p>
        </w:tc>
        <w:tc>
          <w:tcPr>
            <w:tcW w:w="6252" w:type="dxa"/>
            <w:shd w:val="clear" w:color="auto" w:fill="auto"/>
          </w:tcPr>
          <w:p w:rsidR="00C45986" w:rsidRDefault="00C45986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الاسلامية في اهم بواكيرها عند الائمة الحكيم الترمذي</w:t>
            </w:r>
            <w:r w:rsidR="00686217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والقفال الشاشي</w:t>
            </w:r>
            <w:r w:rsidR="00686217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والصدوق انموذجا</w:t>
            </w:r>
          </w:p>
        </w:tc>
        <w:tc>
          <w:tcPr>
            <w:tcW w:w="2648" w:type="dxa"/>
            <w:shd w:val="clear" w:color="auto" w:fill="auto"/>
          </w:tcPr>
          <w:p w:rsidR="00C45986" w:rsidRDefault="00C45986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نغم يحيى ناجي</w:t>
            </w:r>
          </w:p>
        </w:tc>
        <w:tc>
          <w:tcPr>
            <w:tcW w:w="2823" w:type="dxa"/>
            <w:shd w:val="clear" w:color="auto" w:fill="auto"/>
          </w:tcPr>
          <w:p w:rsidR="00C45986" w:rsidRDefault="00C4598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د.علي جميل </w:t>
            </w:r>
            <w:r w:rsidR="0010029E">
              <w:rPr>
                <w:rFonts w:cs="Simplified Arabic" w:hint="cs"/>
                <w:b/>
                <w:bCs/>
                <w:sz w:val="24"/>
                <w:szCs w:val="24"/>
                <w:rtl/>
              </w:rPr>
              <w:t>طارش عبد السعيد</w:t>
            </w:r>
          </w:p>
        </w:tc>
        <w:tc>
          <w:tcPr>
            <w:tcW w:w="1068" w:type="dxa"/>
            <w:shd w:val="clear" w:color="auto" w:fill="auto"/>
          </w:tcPr>
          <w:p w:rsidR="00C45986" w:rsidRDefault="0010029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C45986" w:rsidRDefault="0010029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AE07BE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AE07BE" w:rsidRDefault="00AE07B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115</w:t>
            </w:r>
          </w:p>
        </w:tc>
        <w:tc>
          <w:tcPr>
            <w:tcW w:w="6252" w:type="dxa"/>
            <w:shd w:val="clear" w:color="auto" w:fill="auto"/>
          </w:tcPr>
          <w:p w:rsidR="00AE07BE" w:rsidRDefault="00AE07BE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الوضوح والابهام عند الاصوليين من خلال كتاب المنتقى في الاحكام لمجد الدين الحراني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="00A123CB">
              <w:rPr>
                <w:rFonts w:cs="Simplified Arabic" w:hint="cs"/>
                <w:b/>
                <w:bCs/>
                <w:sz w:val="24"/>
                <w:szCs w:val="24"/>
                <w:rtl/>
              </w:rPr>
              <w:t>(نماذج تطبيقية)</w:t>
            </w:r>
          </w:p>
        </w:tc>
        <w:tc>
          <w:tcPr>
            <w:tcW w:w="2648" w:type="dxa"/>
            <w:shd w:val="clear" w:color="auto" w:fill="auto"/>
          </w:tcPr>
          <w:p w:rsidR="00AE07BE" w:rsidRDefault="00A123CB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حميد سليمان ملوح</w:t>
            </w:r>
          </w:p>
        </w:tc>
        <w:tc>
          <w:tcPr>
            <w:tcW w:w="2823" w:type="dxa"/>
            <w:shd w:val="clear" w:color="auto" w:fill="auto"/>
          </w:tcPr>
          <w:p w:rsidR="00AE07BE" w:rsidRDefault="00A123C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حقي اسماعيل عبد الاله</w:t>
            </w:r>
          </w:p>
        </w:tc>
        <w:tc>
          <w:tcPr>
            <w:tcW w:w="1068" w:type="dxa"/>
            <w:shd w:val="clear" w:color="auto" w:fill="auto"/>
          </w:tcPr>
          <w:p w:rsidR="00AE07BE" w:rsidRDefault="00A123C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AE07BE" w:rsidRDefault="00A123C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880378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880378" w:rsidRDefault="0088037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116</w:t>
            </w:r>
          </w:p>
        </w:tc>
        <w:tc>
          <w:tcPr>
            <w:tcW w:w="6252" w:type="dxa"/>
            <w:shd w:val="clear" w:color="auto" w:fill="auto"/>
          </w:tcPr>
          <w:p w:rsidR="00880378" w:rsidRDefault="00880378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الحقيقة والمجاز والصريح والكناية في كتاب (احكام القران) للجصاص (رحمه الله)-(نماذج تطبيقية)</w:t>
            </w:r>
          </w:p>
        </w:tc>
        <w:tc>
          <w:tcPr>
            <w:tcW w:w="2648" w:type="dxa"/>
            <w:shd w:val="clear" w:color="auto" w:fill="auto"/>
          </w:tcPr>
          <w:p w:rsidR="00880378" w:rsidRDefault="00880378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إيمان خليل ابراهيم سلمان</w:t>
            </w:r>
          </w:p>
        </w:tc>
        <w:tc>
          <w:tcPr>
            <w:tcW w:w="2823" w:type="dxa"/>
            <w:shd w:val="clear" w:color="auto" w:fill="auto"/>
          </w:tcPr>
          <w:p w:rsidR="00880378" w:rsidRDefault="0088037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هناء محمد حسين أحمد</w:t>
            </w:r>
          </w:p>
        </w:tc>
        <w:tc>
          <w:tcPr>
            <w:tcW w:w="1068" w:type="dxa"/>
            <w:shd w:val="clear" w:color="auto" w:fill="auto"/>
          </w:tcPr>
          <w:p w:rsidR="00880378" w:rsidRDefault="0088037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880378" w:rsidRDefault="0088037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AF47EC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AF47EC" w:rsidRDefault="00AF47E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117</w:t>
            </w:r>
          </w:p>
        </w:tc>
        <w:tc>
          <w:tcPr>
            <w:tcW w:w="6252" w:type="dxa"/>
            <w:shd w:val="clear" w:color="auto" w:fill="auto"/>
          </w:tcPr>
          <w:p w:rsidR="00AF47EC" w:rsidRDefault="00AF47EC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الواضح والمبهم عند الاصولين وتطبيقاتهما على ايات فقه الاسرة</w:t>
            </w:r>
          </w:p>
        </w:tc>
        <w:tc>
          <w:tcPr>
            <w:tcW w:w="2648" w:type="dxa"/>
            <w:shd w:val="clear" w:color="auto" w:fill="auto"/>
          </w:tcPr>
          <w:p w:rsidR="00AF47EC" w:rsidRDefault="00AF47EC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نبيل محمد محمد</w:t>
            </w:r>
          </w:p>
        </w:tc>
        <w:tc>
          <w:tcPr>
            <w:tcW w:w="2823" w:type="dxa"/>
            <w:shd w:val="clear" w:color="auto" w:fill="auto"/>
          </w:tcPr>
          <w:p w:rsidR="00AF47EC" w:rsidRDefault="00AF47E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سعد محمد جاسم الزبيدي</w:t>
            </w:r>
          </w:p>
        </w:tc>
        <w:tc>
          <w:tcPr>
            <w:tcW w:w="1068" w:type="dxa"/>
            <w:shd w:val="clear" w:color="auto" w:fill="auto"/>
          </w:tcPr>
          <w:p w:rsidR="00AF47EC" w:rsidRDefault="00AF47E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AF47EC" w:rsidRDefault="00AF47E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F434AB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F434AB" w:rsidRDefault="00F434A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118</w:t>
            </w:r>
          </w:p>
        </w:tc>
        <w:tc>
          <w:tcPr>
            <w:tcW w:w="6252" w:type="dxa"/>
            <w:shd w:val="clear" w:color="auto" w:fill="auto"/>
          </w:tcPr>
          <w:p w:rsidR="00F434AB" w:rsidRDefault="00F434AB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في كتاب فقه الامام جعفر الصادق (عليه السلام) لمحمد جواد مغنية(رحمه الله )- نماذج تطبيقة</w:t>
            </w:r>
          </w:p>
        </w:tc>
        <w:tc>
          <w:tcPr>
            <w:tcW w:w="2648" w:type="dxa"/>
            <w:shd w:val="clear" w:color="auto" w:fill="auto"/>
          </w:tcPr>
          <w:p w:rsidR="00F434AB" w:rsidRDefault="00F434AB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شيماء داود لطيف</w:t>
            </w:r>
          </w:p>
        </w:tc>
        <w:tc>
          <w:tcPr>
            <w:tcW w:w="2823" w:type="dxa"/>
            <w:shd w:val="clear" w:color="auto" w:fill="auto"/>
          </w:tcPr>
          <w:p w:rsidR="00F434AB" w:rsidRDefault="00F434A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علي جميل طارش عبد السعيد</w:t>
            </w:r>
          </w:p>
        </w:tc>
        <w:tc>
          <w:tcPr>
            <w:tcW w:w="1068" w:type="dxa"/>
            <w:shd w:val="clear" w:color="auto" w:fill="auto"/>
          </w:tcPr>
          <w:p w:rsidR="00F434AB" w:rsidRDefault="00F434A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F434AB" w:rsidRDefault="00F434A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EB5D65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EB5D65" w:rsidRDefault="00EB5D6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119</w:t>
            </w:r>
          </w:p>
        </w:tc>
        <w:tc>
          <w:tcPr>
            <w:tcW w:w="6252" w:type="dxa"/>
            <w:shd w:val="clear" w:color="auto" w:fill="auto"/>
          </w:tcPr>
          <w:p w:rsidR="00EB5D65" w:rsidRDefault="00EB5D65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شرح أساس الأصول على مختصر المنار</w:t>
            </w:r>
          </w:p>
          <w:p w:rsidR="00EB5D65" w:rsidRDefault="00EB5D65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تاليف علي بن محمد (رحمه الله) من علماء القرن العاشر الهجري القسم الثاني من باب الاجماع الى نهاية الكتاب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وتحقيق</w:t>
            </w:r>
          </w:p>
        </w:tc>
        <w:tc>
          <w:tcPr>
            <w:tcW w:w="2648" w:type="dxa"/>
            <w:shd w:val="clear" w:color="auto" w:fill="auto"/>
          </w:tcPr>
          <w:p w:rsidR="00EB5D65" w:rsidRDefault="00EB5D65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سارة مهدي صالح</w:t>
            </w:r>
          </w:p>
        </w:tc>
        <w:tc>
          <w:tcPr>
            <w:tcW w:w="2823" w:type="dxa"/>
            <w:shd w:val="clear" w:color="auto" w:fill="auto"/>
          </w:tcPr>
          <w:p w:rsidR="00EB5D65" w:rsidRDefault="00EB5D6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احمد محمد فروح</w:t>
            </w:r>
          </w:p>
        </w:tc>
        <w:tc>
          <w:tcPr>
            <w:tcW w:w="1068" w:type="dxa"/>
            <w:shd w:val="clear" w:color="auto" w:fill="auto"/>
          </w:tcPr>
          <w:p w:rsidR="00EB5D65" w:rsidRDefault="00EB5D6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EB5D65" w:rsidRDefault="00EB5D6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B27F86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B27F86" w:rsidRDefault="00B27F8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6252" w:type="dxa"/>
            <w:shd w:val="clear" w:color="auto" w:fill="auto"/>
          </w:tcPr>
          <w:p w:rsidR="00B27F86" w:rsidRDefault="00B27F86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المجمل واثره في اختلاف الفقهاء-دراسة اصولية ونماذج تطبيقية</w:t>
            </w:r>
          </w:p>
        </w:tc>
        <w:tc>
          <w:tcPr>
            <w:tcW w:w="2648" w:type="dxa"/>
            <w:shd w:val="clear" w:color="auto" w:fill="auto"/>
          </w:tcPr>
          <w:p w:rsidR="00B27F86" w:rsidRDefault="00B27F86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حاتم كريم علي</w:t>
            </w:r>
          </w:p>
        </w:tc>
        <w:tc>
          <w:tcPr>
            <w:tcW w:w="2823" w:type="dxa"/>
            <w:shd w:val="clear" w:color="auto" w:fill="auto"/>
          </w:tcPr>
          <w:p w:rsidR="00B27F86" w:rsidRDefault="00B27F8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محمود رجب محمد النعيمي</w:t>
            </w:r>
          </w:p>
        </w:tc>
        <w:tc>
          <w:tcPr>
            <w:tcW w:w="1068" w:type="dxa"/>
            <w:shd w:val="clear" w:color="auto" w:fill="auto"/>
          </w:tcPr>
          <w:p w:rsidR="00B27F86" w:rsidRDefault="00B27F8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B27F86" w:rsidRDefault="00B27F8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5F27E0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5F27E0" w:rsidRDefault="005F27E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121</w:t>
            </w:r>
          </w:p>
        </w:tc>
        <w:tc>
          <w:tcPr>
            <w:tcW w:w="6252" w:type="dxa"/>
            <w:shd w:val="clear" w:color="auto" w:fill="auto"/>
          </w:tcPr>
          <w:p w:rsidR="005F27E0" w:rsidRDefault="005F27E0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في احكام النساء في القران الكريم-نماذج تطبيقية</w:t>
            </w:r>
          </w:p>
        </w:tc>
        <w:tc>
          <w:tcPr>
            <w:tcW w:w="2648" w:type="dxa"/>
            <w:shd w:val="clear" w:color="auto" w:fill="auto"/>
          </w:tcPr>
          <w:p w:rsidR="005F27E0" w:rsidRDefault="005F27E0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هدى سلمان حسن</w:t>
            </w:r>
          </w:p>
        </w:tc>
        <w:tc>
          <w:tcPr>
            <w:tcW w:w="2823" w:type="dxa"/>
            <w:shd w:val="clear" w:color="auto" w:fill="auto"/>
          </w:tcPr>
          <w:p w:rsidR="005F27E0" w:rsidRDefault="005F27E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لقاء عبد الحسين</w:t>
            </w:r>
          </w:p>
        </w:tc>
        <w:tc>
          <w:tcPr>
            <w:tcW w:w="1068" w:type="dxa"/>
            <w:shd w:val="clear" w:color="auto" w:fill="auto"/>
          </w:tcPr>
          <w:p w:rsidR="005F27E0" w:rsidRDefault="005F27E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5F27E0" w:rsidRDefault="005F27E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733964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733964" w:rsidRDefault="0073396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122</w:t>
            </w:r>
          </w:p>
        </w:tc>
        <w:tc>
          <w:tcPr>
            <w:tcW w:w="6252" w:type="dxa"/>
            <w:shd w:val="clear" w:color="auto" w:fill="auto"/>
          </w:tcPr>
          <w:p w:rsidR="00733964" w:rsidRDefault="00733964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الشريعة في فقه الجنايات</w:t>
            </w:r>
          </w:p>
        </w:tc>
        <w:tc>
          <w:tcPr>
            <w:tcW w:w="2648" w:type="dxa"/>
            <w:shd w:val="clear" w:color="auto" w:fill="auto"/>
          </w:tcPr>
          <w:p w:rsidR="00733964" w:rsidRDefault="00733964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ايمان عبدالرحمن طه</w:t>
            </w:r>
          </w:p>
        </w:tc>
        <w:tc>
          <w:tcPr>
            <w:tcW w:w="2823" w:type="dxa"/>
            <w:shd w:val="clear" w:color="auto" w:fill="auto"/>
          </w:tcPr>
          <w:p w:rsidR="00733964" w:rsidRDefault="0073396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م.د عمر نواف موسى</w:t>
            </w:r>
          </w:p>
        </w:tc>
        <w:tc>
          <w:tcPr>
            <w:tcW w:w="1068" w:type="dxa"/>
            <w:shd w:val="clear" w:color="auto" w:fill="auto"/>
          </w:tcPr>
          <w:p w:rsidR="00733964" w:rsidRDefault="0073396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733964" w:rsidRDefault="0073396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0C4450" w:rsidRPr="008325D4" w:rsidTr="00B041D7">
        <w:trPr>
          <w:gridAfter w:val="1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0C4450" w:rsidRDefault="000C445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123</w:t>
            </w:r>
          </w:p>
        </w:tc>
        <w:tc>
          <w:tcPr>
            <w:tcW w:w="6252" w:type="dxa"/>
            <w:shd w:val="clear" w:color="auto" w:fill="auto"/>
          </w:tcPr>
          <w:p w:rsidR="000C4450" w:rsidRDefault="000C4450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مقاصد حفظ الدين والنسل والعرض  وتطبيقاتها في سورة النور</w:t>
            </w:r>
          </w:p>
        </w:tc>
        <w:tc>
          <w:tcPr>
            <w:tcW w:w="2648" w:type="dxa"/>
            <w:shd w:val="clear" w:color="auto" w:fill="auto"/>
          </w:tcPr>
          <w:p w:rsidR="000C4450" w:rsidRDefault="000C4450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محمد عمران العيثاوي</w:t>
            </w:r>
          </w:p>
        </w:tc>
        <w:tc>
          <w:tcPr>
            <w:tcW w:w="2823" w:type="dxa"/>
            <w:shd w:val="clear" w:color="auto" w:fill="auto"/>
          </w:tcPr>
          <w:p w:rsidR="000C4450" w:rsidRDefault="000C445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احمد عليوي حسين</w:t>
            </w:r>
          </w:p>
        </w:tc>
        <w:tc>
          <w:tcPr>
            <w:tcW w:w="1068" w:type="dxa"/>
            <w:shd w:val="clear" w:color="auto" w:fill="auto"/>
          </w:tcPr>
          <w:p w:rsidR="000C4450" w:rsidRDefault="000C445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0C4450" w:rsidRDefault="000C445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  <w:tr w:rsidR="007E5E1C" w:rsidRPr="008325D4" w:rsidTr="00B041D7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767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shd w:val="clear" w:color="auto" w:fill="auto"/>
          </w:tcPr>
          <w:p w:rsidR="007E5E1C" w:rsidRDefault="007E5E1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124</w:t>
            </w:r>
          </w:p>
        </w:tc>
        <w:tc>
          <w:tcPr>
            <w:tcW w:w="6252" w:type="dxa"/>
            <w:shd w:val="clear" w:color="auto" w:fill="auto"/>
          </w:tcPr>
          <w:p w:rsidR="007E5E1C" w:rsidRDefault="007E5E1C" w:rsidP="0074058D">
            <w:pPr>
              <w:tabs>
                <w:tab w:val="left" w:pos="4518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المقاصد الشرعية من المعاهدات في العهد النبوي</w:t>
            </w:r>
          </w:p>
        </w:tc>
        <w:tc>
          <w:tcPr>
            <w:tcW w:w="2648" w:type="dxa"/>
            <w:shd w:val="clear" w:color="auto" w:fill="auto"/>
          </w:tcPr>
          <w:p w:rsidR="007E5E1C" w:rsidRDefault="007E5E1C" w:rsidP="0074058D">
            <w:pPr>
              <w:tabs>
                <w:tab w:val="right" w:pos="2472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هاشم قاسم علي</w:t>
            </w:r>
          </w:p>
        </w:tc>
        <w:tc>
          <w:tcPr>
            <w:tcW w:w="2823" w:type="dxa"/>
            <w:shd w:val="clear" w:color="auto" w:fill="auto"/>
          </w:tcPr>
          <w:p w:rsidR="007E5E1C" w:rsidRDefault="007E5E1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 محمود رجب</w:t>
            </w:r>
          </w:p>
        </w:tc>
        <w:tc>
          <w:tcPr>
            <w:tcW w:w="1068" w:type="dxa"/>
            <w:shd w:val="clear" w:color="auto" w:fill="auto"/>
          </w:tcPr>
          <w:p w:rsidR="007E5E1C" w:rsidRDefault="007E5E1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5" w:type="dxa"/>
            <w:shd w:val="clear" w:color="auto" w:fill="auto"/>
          </w:tcPr>
          <w:p w:rsidR="007E5E1C" w:rsidRDefault="007E5E1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اصول.م</w:t>
            </w:r>
          </w:p>
        </w:tc>
      </w:tr>
    </w:tbl>
    <w:p w:rsidR="00BC64A0" w:rsidRDefault="00BC64A0" w:rsidP="0074058D">
      <w:pPr>
        <w:bidi w:val="0"/>
        <w:jc w:val="center"/>
        <w:rPr>
          <w:b/>
          <w:bCs/>
          <w:sz w:val="20"/>
          <w:szCs w:val="20"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A049B5" w:rsidRPr="008325D4" w:rsidRDefault="00A049B5" w:rsidP="0074058D">
      <w:pPr>
        <w:bidi w:val="0"/>
        <w:jc w:val="center"/>
        <w:rPr>
          <w:b/>
          <w:bCs/>
          <w:sz w:val="20"/>
          <w:szCs w:val="20"/>
        </w:rPr>
      </w:pPr>
    </w:p>
    <w:tbl>
      <w:tblPr>
        <w:tblStyle w:val="Style1"/>
        <w:bidiVisual/>
        <w:tblW w:w="15027" w:type="dxa"/>
        <w:jc w:val="center"/>
        <w:tblInd w:w="-388" w:type="dxa"/>
        <w:tblLook w:val="04A0" w:firstRow="1" w:lastRow="0" w:firstColumn="1" w:lastColumn="0" w:noHBand="0" w:noVBand="1"/>
      </w:tblPr>
      <w:tblGrid>
        <w:gridCol w:w="886"/>
        <w:gridCol w:w="6300"/>
        <w:gridCol w:w="2610"/>
        <w:gridCol w:w="2880"/>
        <w:gridCol w:w="1208"/>
        <w:gridCol w:w="1143"/>
      </w:tblGrid>
      <w:tr w:rsidR="00F77C6B" w:rsidRPr="008325D4" w:rsidTr="00DD0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7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F77C6B" w:rsidRPr="00F77C6B" w:rsidRDefault="00F77C6B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  <w:lang w:bidi="ar-IQ"/>
              </w:rPr>
            </w:pPr>
            <w:r w:rsidRPr="00F77C6B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t>اصول فقه بحوث تكميلية</w:t>
            </w:r>
          </w:p>
        </w:tc>
      </w:tr>
      <w:tr w:rsidR="00DD018C" w:rsidRPr="00DD018C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DD018C" w:rsidRDefault="00180702" w:rsidP="0074058D">
            <w:pPr>
              <w:jc w:val="center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DD018C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تـ</w:t>
            </w:r>
          </w:p>
        </w:tc>
        <w:tc>
          <w:tcPr>
            <w:tcW w:w="630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DD018C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DD018C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اسم البحث التكميلي</w:t>
            </w:r>
          </w:p>
        </w:tc>
        <w:tc>
          <w:tcPr>
            <w:tcW w:w="261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DD018C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DD018C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اسم الطالب</w:t>
            </w:r>
          </w:p>
        </w:tc>
        <w:tc>
          <w:tcPr>
            <w:tcW w:w="288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DD018C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DD018C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اسم المشرف</w:t>
            </w:r>
          </w:p>
        </w:tc>
        <w:tc>
          <w:tcPr>
            <w:tcW w:w="1208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DD018C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DD018C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السنة</w:t>
            </w:r>
          </w:p>
        </w:tc>
        <w:tc>
          <w:tcPr>
            <w:tcW w:w="1143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DD018C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DD018C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30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دلالة النص بين القطعية والظنية وتطبيقاتها الفقهية</w:t>
            </w:r>
          </w:p>
        </w:tc>
        <w:tc>
          <w:tcPr>
            <w:tcW w:w="261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برهان غايب حسين</w:t>
            </w:r>
          </w:p>
        </w:tc>
        <w:tc>
          <w:tcPr>
            <w:tcW w:w="288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143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الاجماع من كتاب منهج الوصول في شرح منهاج الاصول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طه حماد مخلف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د.بشير مهدي الكبيسي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جمع القران الكريم وتدوينه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يوسف علي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عمل اهل المدينة وحجيته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حميد عطوان صالح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الاستقراء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حامد رزوقي حمودي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عقد السلم والاستصناع بين الائتلاف والاختلاف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عباس حمدان 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طه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الكراهه عند الاصوليين واثرها في اختلاف الفقهاء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عبدالعزيز جاسم محمد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طرق دفع التعارض بين الادلة عند الاصوليين واثره في اختلاف الفقهاء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عبدالله حمود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جهود محمد الحفز حسين في اصول الفقه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قاسم زيدان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تعارض النصوص مع المصالح في الشريعة الاسلامية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صلاح مجياس عبد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حجيه الاجماع وامكان انعقاده بعد عصر الصحابه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سلام خليل علوان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الاراء الاصولية لابن الصائغ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شمال جلال عزيز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التلفيق وتتبع الرخص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فائق ابراهيم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الحرام لغيره دراسة اصولية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شاكر مجيد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رسالة مختصرة في اصول فقه الامام ابي حنيفة لطاهر بن الحسين 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(ابي حبيب الحنفي)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مؤيد صالح محمد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د.عبدالملك السعدي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دلالة الاقتضاء واثرها في اختلاف الفقهاء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محمد عبد علي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فرض الكفاية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صبار عواد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شروط الاصناف للعمل بخبر الاحاد واثرها في اختلاف الفقهاء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حميد عطوان صالح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تخصيص العام بخبر الاحاد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فرحان احمد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د.رافع طه الرفاعي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الاستثناء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حسن مصلح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موقف الاصوليين من نسخ القران بالسنه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سليم ابراهيم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مخالفه خبر الواحد للقياس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صلاح الدين محمد قاسم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العف وضوابطه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سلام خليل علوان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مطلوب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الاصوليين في اجتهاد الرسول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عادل هاشم حمودي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تقليد المجتهد الميت-دراسه اصولية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عبدالله احمد رحيم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رسالة مختصرة في اصول الفقه الامام ابي حنيفة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مؤيد صالح محمد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الاتفاق والاختلاف بين النسخ والتخصيص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مفاز صلاح عبدالقادر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القياس من كتاب منهج الوصول في شرح منهاج الاصول)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عامر محمد خليف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الخفي عند الاصوليين واثره في اختلاف الفقهاء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نواف موسى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موقف الحنفية من الامتحان واثره في تخفيف مقاصد الشريعة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رنا صميم صديق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خير الواحد عند ابي حزم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مصطفى موسى المحمود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تعارض العام والخاص عند الاصوليين واثر ذلك في اختلاف الفقهاء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فرحان احمد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امام الحرمين الجويني في الورقات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نواف موسى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التقليد وصلته بالابتاع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في اصول الفقه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عبدالكريم عمر عبدالكريم العاني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د.مجيد علي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تحقيق المناط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لقمان بهاء الدين احمد عبدالله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 سنوير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مفهوم اللقب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عادل هاشم حمودي النعيمي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فروح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النسخ من كتاب منهج الوصول شرح منهاج الاصول للملا عبدالرحمن بن محمد الفرداغي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رائد عبدالحليم الطيف الحشماوي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الرهن مؤنات الرهن انفكاك الرهن من كتاب العزيز.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حسين زبير شليخ الفهداوي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العظيم البكاء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تخصيص العام بالقياس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صباح بشير طه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تخصيص العام عند الاصوليين ونماذج تطبيقية في مجال الوصية والمواريث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ظاهر يحيى جعفر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رجب النعيمي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موقف الامام احمد من مخالفة الحديث الضعيف للقياس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صلاح الدين محمد قاسم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محمد فروح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تحجير المباح دراسة في علم الفقه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سنجار جاسم محمد الحربي الرفاعي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المخصص المتصل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يحيى صالح محمد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التخصيص بالعقل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يحيى صالح محمد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موقف الاصوليين من الامر بعد الحظر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خالد جاسم علي المشهداني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C3616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الصريح والكناية</w:t>
            </w:r>
            <w:r w:rsidR="00180702"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خالد جاسم علي المشهداني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تعارض المجاز مع النقل والاشتراك واثره في الاحكام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جميل هاشم جميل حبيب العبيدي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536E0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="00180702" w:rsidRPr="008325D4">
              <w:rPr>
                <w:rFonts w:hint="cs"/>
                <w:b/>
                <w:bCs/>
                <w:sz w:val="28"/>
                <w:szCs w:val="28"/>
                <w:rtl/>
              </w:rPr>
              <w:t>قاصد الشريعة عند امام الحرمين الجويني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رنا صميم صديق زين العابدين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النص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شعبان درباس موسى الكوللي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التاسيس والتاكيد عند الاصوليين وتطبيقاتها الفقهيه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شاكر محمود حبيب العزي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مسائل في خبر الواحد من كتاب غايه الوصول الى شرح لب الاصول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سمراء عيسيى مهاوي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 النعيمي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خلاصه ما في السلم وشرحه للشيخ عبدالكريم الدبان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عبدالرحمن كمال محمد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 الشمري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ضوابط الامر بالمعروف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كاظم جواد كاظم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د.عبدالعظيم البكاء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تعارض النفي والاثبات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مفاز صلاح عبدالقادر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عبارة النص وتطبيقاتها الفقهيه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عمار عثمان جميل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العثمان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سامي عبد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احكام السكوت عنه في الشرائع السماوية السابقة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مغدير كريم طه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58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الطرد والدوران واثرهن في الحكم الشرعية عند الاصوليين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عبدالجبار السامرائي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الوسطية في اراء الشافعي الاصولية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كريم محمد حسين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فروح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القراض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عامر خليل ابراهيم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  <w:tr w:rsidR="00180702" w:rsidRPr="008325D4" w:rsidTr="00DD0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المخاطره ودورها في الاقتصاد الاسلامي</w:t>
            </w:r>
          </w:p>
        </w:tc>
        <w:tc>
          <w:tcPr>
            <w:tcW w:w="261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فتخوري واحمد حسناوي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د.عبدالله حسن حميد</w:t>
            </w:r>
          </w:p>
        </w:tc>
        <w:tc>
          <w:tcPr>
            <w:tcW w:w="1208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1143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اصول.ب</w:t>
            </w:r>
          </w:p>
        </w:tc>
      </w:tr>
    </w:tbl>
    <w:p w:rsidR="00A049B5" w:rsidRPr="00335D73" w:rsidRDefault="00A049B5" w:rsidP="0074058D">
      <w:pPr>
        <w:tabs>
          <w:tab w:val="left" w:pos="14190"/>
        </w:tabs>
        <w:bidi w:val="0"/>
        <w:jc w:val="center"/>
        <w:rPr>
          <w:sz w:val="20"/>
          <w:szCs w:val="20"/>
          <w:lang w:bidi="ar-IQ"/>
        </w:rPr>
      </w:pPr>
    </w:p>
    <w:tbl>
      <w:tblPr>
        <w:tblStyle w:val="Style1"/>
        <w:bidiVisual/>
        <w:tblW w:w="14885" w:type="dxa"/>
        <w:jc w:val="center"/>
        <w:tblInd w:w="296" w:type="dxa"/>
        <w:tblLayout w:type="fixed"/>
        <w:tblLook w:val="0000" w:firstRow="0" w:lastRow="0" w:firstColumn="0" w:lastColumn="0" w:noHBand="0" w:noVBand="0"/>
      </w:tblPr>
      <w:tblGrid>
        <w:gridCol w:w="1039"/>
        <w:gridCol w:w="5981"/>
        <w:gridCol w:w="2790"/>
        <w:gridCol w:w="3154"/>
        <w:gridCol w:w="986"/>
        <w:gridCol w:w="935"/>
      </w:tblGrid>
      <w:tr w:rsidR="00F77C6B" w:rsidRPr="008325D4" w:rsidTr="00DD018C">
        <w:trPr>
          <w:trHeight w:val="1134"/>
          <w:jc w:val="center"/>
        </w:trPr>
        <w:tc>
          <w:tcPr>
            <w:tcW w:w="14885" w:type="dxa"/>
            <w:gridSpan w:val="6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F77C6B" w:rsidRPr="00F77C6B" w:rsidRDefault="00F77C6B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72"/>
                <w:rtl/>
              </w:rPr>
            </w:pPr>
            <w:r w:rsidRPr="00F77C6B">
              <w:rPr>
                <w:rFonts w:ascii="Andalus" w:hAnsi="Andalus" w:cs="Andalus"/>
                <w:b/>
                <w:bCs/>
                <w:color w:val="C00000"/>
                <w:sz w:val="52"/>
                <w:szCs w:val="72"/>
                <w:rtl/>
              </w:rPr>
              <w:t>تفسير دكتوراه</w:t>
            </w:r>
          </w:p>
        </w:tc>
      </w:tr>
      <w:tr w:rsidR="00F77C6B" w:rsidRPr="008325D4" w:rsidTr="00DD018C">
        <w:trPr>
          <w:trHeight w:val="932"/>
          <w:jc w:val="center"/>
        </w:trPr>
        <w:tc>
          <w:tcPr>
            <w:tcW w:w="103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180702" w:rsidRPr="00A049B5" w:rsidRDefault="00A049B5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A049B5">
              <w:rPr>
                <w:rFonts w:cs="Simplified Arabic" w:hint="cs"/>
                <w:b/>
                <w:bCs/>
                <w:color w:val="1F497D" w:themeColor="text2"/>
                <w:szCs w:val="28"/>
                <w:rtl/>
              </w:rPr>
              <w:t>ت</w:t>
            </w:r>
          </w:p>
        </w:tc>
        <w:tc>
          <w:tcPr>
            <w:tcW w:w="598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A049B5" w:rsidRDefault="00180702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A049B5">
              <w:rPr>
                <w:color w:val="1F497D" w:themeColor="text2"/>
                <w:sz w:val="22"/>
                <w:rtl/>
              </w:rPr>
              <w:t>عنوان الرسالة</w:t>
            </w:r>
          </w:p>
        </w:tc>
        <w:tc>
          <w:tcPr>
            <w:tcW w:w="27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A049B5" w:rsidRDefault="00180702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A049B5">
              <w:rPr>
                <w:color w:val="1F497D" w:themeColor="text2"/>
                <w:sz w:val="22"/>
                <w:rtl/>
              </w:rPr>
              <w:t>الباحث</w:t>
            </w:r>
          </w:p>
        </w:tc>
        <w:tc>
          <w:tcPr>
            <w:tcW w:w="315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A049B5" w:rsidRDefault="00180702" w:rsidP="0074058D">
            <w:pPr>
              <w:pStyle w:val="1"/>
              <w:outlineLvl w:val="0"/>
              <w:rPr>
                <w:color w:val="1F497D" w:themeColor="text2"/>
                <w:sz w:val="22"/>
                <w:rtl/>
              </w:rPr>
            </w:pPr>
            <w:r w:rsidRPr="00A049B5">
              <w:rPr>
                <w:color w:val="1F497D" w:themeColor="text2"/>
                <w:sz w:val="22"/>
                <w:rtl/>
              </w:rPr>
              <w:t>المشرف</w:t>
            </w:r>
          </w:p>
        </w:tc>
        <w:tc>
          <w:tcPr>
            <w:tcW w:w="986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A049B5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A049B5"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  <w:t>السنة</w:t>
            </w:r>
          </w:p>
        </w:tc>
        <w:tc>
          <w:tcPr>
            <w:tcW w:w="93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A049B5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A049B5">
              <w:rPr>
                <w:rFonts w:cs="Simplified Arabic" w:hint="cs"/>
                <w:b/>
                <w:bCs/>
                <w:color w:val="1F497D" w:themeColor="text2"/>
                <w:szCs w:val="28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5981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8A712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الله بن مسعود ومدرس</w:t>
            </w:r>
            <w:r w:rsidR="00180702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ته في تفسير القران الكريم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هاشم عبد ياسين</w:t>
            </w:r>
          </w:p>
        </w:tc>
        <w:tc>
          <w:tcPr>
            <w:tcW w:w="3154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د.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محسن عبد الحميد</w:t>
            </w:r>
          </w:p>
        </w:tc>
        <w:tc>
          <w:tcPr>
            <w:tcW w:w="986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1990</w:t>
            </w:r>
          </w:p>
        </w:tc>
        <w:tc>
          <w:tcPr>
            <w:tcW w:w="935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ابي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بن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كعب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(</w:t>
            </w:r>
            <w:r w:rsidRPr="008325D4">
              <w:rPr>
                <w:rFonts w:cs="Simplified Arabic" w:hint="cs"/>
                <w:b/>
                <w:bCs/>
                <w:sz w:val="36"/>
                <w:szCs w:val="24"/>
                <w:rtl/>
              </w:rPr>
              <w:t>رضي الله عنه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)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ومكانته بين مفسري الصحابة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مشعان سعود العيساوي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تفسير القرآن الكريم بالسنة النبوية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المجيد محمد احمد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 احمد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العجاب في بيان الأسباب أسباب النزول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الحكيم الانيس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482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مدرسة التفسير في البصرة في القرنين الأول والثاني الهجريين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مد الله مجيد حمد الدوري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السمين الحلبي ومنهجه في كتابه عمدة الحفاظ في تفسير اشرف الألفاظ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اكرم عبد الوهاب محمد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النصر والهزيمة كما يصورها القرآن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سعيد مطلك الزوبعي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منهج اسماعيل حقي في البروسوي في تفسيره روح البيان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عز الدين الشيخ حسن جميل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تفسير قطف الأزهار في كشف الأسرار دراسة وتحقيق سورتي الفاتحة والبقرة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اسماء عدنان محمد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الشيخ الشنقيطي وتفسيره اضواء البيان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فرمان اسماعيل ابراهيم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آيات التقوى في القرآن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سعد الله احمد عارف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التجريد لبغية المريد في القراءات السبعة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ضاري ابراهيم العاصي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غانم قدوري الحمد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559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تفسير القرآن بالقرآن - دراسة منهجية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فاضل عبد عباس النعيمي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عبد ياسين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النور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اسماعيل ابراهيم السامرائي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آيات الزمن في القرآن الكريم– دراسة تحليلية وموضوعية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الغفور محمد طه القيسي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وجوه التناسب بين سور القرآن الكريم - دراسة تطبيقية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أنس عبد العليم السعدي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عبد ياسين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آيات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الأمن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في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القرآن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الكريم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السلام داود الكبيسي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منهج ابن تيمية في التفسير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سعدي احمد زيدان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تصوير القرآن الكريم للمجتمع الجاهلي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موفق عبد الرزاق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الآيات القرانية المتعلقة بشخصية الرسول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(</w:t>
            </w:r>
            <w:r w:rsidRPr="008325D4">
              <w:rPr>
                <w:rFonts w:cs="Simplified Arabic" w:hint="cs"/>
                <w:b/>
                <w:bCs/>
                <w:sz w:val="36"/>
                <w:szCs w:val="24"/>
                <w:rtl/>
              </w:rPr>
              <w:t>صلى الله عليه وسلم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محمد السروان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 احمد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التوبة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غازي يوسف اليوسف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مواضع الاقتران في القرآن الكريم بين اسم الله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تعالى والرسول محمد صلى الله عليه وسلم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عبدو  بن علي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الحاج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الانتصار لصحة نقل القرآن والرد على من نحله الفساد بزيادة أو نقصان ق2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مهدي قيس عبد الكريم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خليل ابراهيم السامرائي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835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مدرسة التفسير في اليمن في القرنين الاول والثاني الهجريين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صالح قاسم احمد الخمري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 احمد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البرهان في تفسير القرآن لأبى الفتح الناصر بن الحسين الديلمي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-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دراسة وتحليل سورة الفاتحة والبقرة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فراس يحيى عبد الجليل الهيتي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الرزاق عبد الرحمن السعدي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تفسير الخمسمائة آية من القرآن في الأمر والنهي والحلال والحرام عن مقاتل بن سليمان الخراساني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نشأت صلاح الدين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عبد ياسيبن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حاتم صالح الضامن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الإسراء والمعراج –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حامد عبد العزيز الشيخ 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الانتصار لصحة نقل القرآن والرد عليه من نحله الفساد من زيادة او نقصان ق1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الوهاب اسماعيل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فرج توفيق الوليد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29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آيات خلق الإنسان في القرآن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الكريم عبد الحميد القيسي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كعب الاحبار واثره في التفسير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خليل اسماعيل الياس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الأرض في القرآن الكريم والعلم الحديث - دراسة مقارنة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الوهاب محمد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الكهف - دراسة تحليلية موضوعية-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عماد هاشم الجبوري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773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آيات الدعاء في القرآن الكريم 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نوح زرنان الحديثي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محمد طه الباليساني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الحج –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عماد عبد الكريم خصاونة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جعفر بن محمد الصادق وجهوده في تفسير القرآن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محسن شعين عبيد الكرعاني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كنز المعاني في شرح حرز الاماني - دراسة وتحقيق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ابراهيم فاضل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هشام ابراهيم عبد الرزاق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المؤمنون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حسين درويش المجمعي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جمع القرآن - دراسة تحليلية لمروياته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اكرم عبد خليفة الدليمي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الانحراف المعاصر في تفسير القرآن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عمار عبد الكريم عبد المجيد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د.محسن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عرائس البيان في حقائق القرآن (سورة الفاتحة- سورة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آل عمران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) – دراسة وتحقيق-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مصطفى عباس الزيدي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الجزء المفقود من تفسير القرآن العظيم ج1، ج2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عيادة الكبيسي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آيات الرفعة في القرآن الكريم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القدوس أسامة الحسيني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القراء الاربعة عشر ومروياتهم الحديثة في علوم القرآن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عبد الكريم شوكة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خليل ابراهيم السامرائي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نواهد الابكار وشواهدالافكار ( حاشية على تفسير البيضاوي) للأمام الحافظ المفسر ابي الفضل جلال الدين الاسيوطي المتوفي سنة (911هـ)    – دراسة وتحقيق- من اول سورة البقرة الى نهاية قوله تعالى ( الذين يظنون انهم ملاقوا ربهم وانهم اليه راجعون 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اياد مظفر يونس احمد الرمضاني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الرزاق عبد الرحمن اسعد السعدي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الاختيار في القراءات القرانية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عراك اسماعيل ابراهيم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حمودي زين الدين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جوامع التبيان في تفسير القران لمعن الدين محمد بن عبدالرحمن الايجي –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lastRenderedPageBreak/>
              <w:t>دراسة وتحقيق – من سورة الانعام الى نهاية سورة النحل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lastRenderedPageBreak/>
              <w:t>فرحان خالد مقبل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 الحمداني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47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جوامع ال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تبيان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في تفسير القران لمعين الدين محمد عبد بن ا</w:t>
            </w:r>
            <w:r w:rsidR="00927B59">
              <w:rPr>
                <w:rFonts w:cs="Simplified Arabic"/>
                <w:b/>
                <w:bCs/>
                <w:sz w:val="20"/>
                <w:szCs w:val="24"/>
                <w:rtl/>
              </w:rPr>
              <w:t>لرحمن الآيجي الصفوي (ت 905هـ)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– دراسة وتحقيق – من سورة الفاتحة الى سورة المائدة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عبدة محمد علي سحلول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النمل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الله اسود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امين بكري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847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منهج الزجاج في معاني القران واعرابه مفسراً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طه فريح صالح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امين بكري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العوامل النفسية واثرها في بناء الشخصية الاسلامية في القران الكريم- دراسة موضوعية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عثمان فوزي علي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اسماء عدنان محمد سلمان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الرزق في القران الكريم – دراسة موضوعية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سليم حسين طالب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اسماء عدنان محمد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ايات النكاح والتفريق في القران الكريم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الله ابراهيم رحيم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التبصر والتث</w:t>
            </w:r>
            <w:r w:rsidR="00927B59">
              <w:rPr>
                <w:rFonts w:cs="Simplified Arabic"/>
                <w:b/>
                <w:bCs/>
                <w:sz w:val="20"/>
                <w:szCs w:val="24"/>
                <w:rtl/>
              </w:rPr>
              <w:t>ب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 في القرأن الكريم - دراسة موضوعية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الله عطا محمد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اسماء عدنان محمد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العفة وأساليب الاستعفاف في القران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اسراء ربيع عبيد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اسماء عدنان محمد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619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امهات مقاصد القرآن طرق معرفتها ومراتبها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عز الدين كشنيط الجزائري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609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الاعجاز التعبيري في ايات الاحكام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رعد طالب كريم العنبكي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امين الكبيسي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703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الزمر - دراسة وتحليل-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زياد علي دايح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477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فرعون في القرآن الكريم –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عبد الستار شلال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قوام الدين عبد الستار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555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منهج ابن عربي في تفسير القران الكريم في الفتوحات المكية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توفيق شافي حسين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الدليمي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503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ايات المواثيق في القران الكريم  –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القادر عبد الحميد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552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61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عبد الله دراز وجهوده في الدراسات القرانية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زين عجمي ابراهيم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671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سورة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الزخرف 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- دراسة تحليلية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جنيد محمود جاسم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 الحمداني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535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يس – دراسة تحليلية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صديق خليل صالح الجميلي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الغفور محمد طه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AB3A04">
        <w:trPr>
          <w:trHeight w:val="540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ايات الوالد والولد في القران الكريم - دراسة تحليلية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سعد محمد حسن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نواهد الابكار وشواهدالافكار ( حاشية على تفسير البيضاوي) للأمام الحافظ المفسر ابي الفضل جلال الدين الاسيوطي المتوفي سنة (911هـ)   – دراسة وتحقيق- سورة البقرة من قو</w:t>
            </w:r>
            <w:r w:rsidR="00927B59">
              <w:rPr>
                <w:rFonts w:cs="Simplified Arabic"/>
                <w:b/>
                <w:bCs/>
                <w:sz w:val="20"/>
                <w:szCs w:val="24"/>
                <w:rtl/>
              </w:rPr>
              <w:t>له تعالى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( يابني اسرائيل اذكروا …) الاية 47 الى نهاية السورة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ليث اسماعيل حمادي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هشام سعيد محمود النعيمي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موقف القرآن الكريم من التعامل مع الخصوم – دراسة موضوعية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اياد حميد ابراهيم النعيمي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عبد ياسين المشهداني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درج الدرر في تفسير القرآن الكريم للامام عبد القاهر بن عبد الرحمن الجرجاني (ت471) من سورة هود عليه السلام الى اخر سورة السجدة  – دراسة وتحقيق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اديب محمد شكور محمود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غانم قدوري 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منهج القرآن الكريم في التربية القيادية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يوسف علي صغير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كشف الاسرار عما خفى على الافكار للشيخ احمد بن حمد بن العمار </w:t>
            </w:r>
            <w:r w:rsidR="00DA7BE4">
              <w:rPr>
                <w:rFonts w:cs="Simplified Arabic"/>
                <w:b/>
                <w:bCs/>
                <w:sz w:val="20"/>
                <w:szCs w:val="24"/>
                <w:rtl/>
              </w:rPr>
              <w:t>الاقفهسي المتوفي 808هـ</w:t>
            </w:r>
            <w:r w:rsidR="00DA7BE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 دراسة وتحقيق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مناف حسن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محمود رجب النعيمي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سورة النحل –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جلوب جاسم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اسماء عدنان العيثاوي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المفاضلة في التعبير القراني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بيانية تفسيرية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اقبال عبد الرحمن ابداع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عطيه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آيات الولاء والبراء في القراّن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منهل يحيى إسماعيل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خليل إبراهيم السامرائي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الصافات- 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مهند محمد صالح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هاشم عبد ياسين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سبأ 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عبد القادر الخلف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75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جهود عبيد بن عمير الليثي في التفسير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وحيد بردي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آيات السجود في القرآن الكريم 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علي حسن احمد الطعمة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د.هشام إبراهيم الحداد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الشعراء - 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جاسم محمد حرجان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هاشم عبد ياسين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آل عمران 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عباس محمد رشيد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ثابت حسين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الاهل في القرآن الكريم – دراسة موضوعية تحليلية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علي عبد الوهاب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الكريم سلمان محمد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سورة العنكبوت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وتحليل-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ابو بكرحازم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مريم- 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سعيد عبد الله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الكريم شديد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الزركشي آراؤه وجهوده في علوم القران والتفسير من خلال كتاب البرهان في علوم القران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إبراهيم محمود إبراهيم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المجيد محمد احمد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منهج القراّن في تحصين الامة من الفرقة والاختلاف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محمود داود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آيات الفلاح في القران الكريم(دراسة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تاج الدين امجد عبد المنعم الرفاعي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المجيد محمد احمد الدوري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المائدة (دراسة موضوعية)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فالح إبراهيم عبود الهيتي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 العاني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آيات الإصلاح والإفساد في القرآن الكريم (دراسة موضوعية)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إبراهيم عبد السلام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د.أسماء عدنان محمد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النكات في القرآن من سورة الفاتحة الى أخر سورة الكهف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إبراهيم هاشم العاصي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د.أسماء عدنان محمد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الدكتورة عائشة عبد الرحمن وجهودها في الفكر الاسلامي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أشجان احمد عبد الله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د.علي محسن مال الله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89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الأمة في القران الكريم 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غازي صالح جمعة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 صالح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مفهوم الاختلاف ف</w:t>
            </w:r>
            <w:r w:rsidRPr="008325D4">
              <w:rPr>
                <w:rFonts w:cs="Simplified Arabic" w:hint="eastAsia"/>
                <w:b/>
                <w:bCs/>
                <w:sz w:val="20"/>
                <w:szCs w:val="24"/>
                <w:rtl/>
              </w:rPr>
              <w:t>ي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القران الكريم (دراسة موضوعية)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حامد محمد شكر محمد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أثر معاني القران وإعرابه لأبي إسحق الزجاج في الجامع لأحكام القران لأبي عبد الله القرطبي (دراسة تفسيرية نحوية موازنة)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ضحى محمد صالح محمد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ابن باديس وجهوده التفسيرية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عمر قوام الدين عبد الستار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التدرج القراني في التشريع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صكبان عبد الله محمد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د.اسماء عدنان الدليمي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الحجر(دراسة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قتيبة فوزي جسام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الرحمن حسن حبنكة الميداني ومنهجه في تفسير القران الكريم المسمى(معارج التفكر ودقائق التدبر)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احسان طه ياسين احمد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هاشم عبد ياسين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الطور ( 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كريم ابراهيم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عطية الحمداني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المنهج القراني في الحكم بما انزل الله (سبحانه وتعالى)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منشد فالح وادي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ايات الصحابة (رضي الله عنهم) 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قيصر عبد الرحمن حسن الحافظ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 صالح الدليمي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سورة الأنعام ( دراسة موضوعية 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حسين عبد مجيد الزبيدي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هاشم ياسين المشهداني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التوسع في المعنى في الجامع لأحكام القران للإمام القرطبي (ت671هـ)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طه سبتي ابراهيم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امين بكري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ايات الدين في القران الكريم(دراسة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ياسين خليفة محمد احمد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الحمداني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د.عبد الستارحامد الدباغ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102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اسباب تعدد دلالة المفردة القرانية في كتب التفسير واعراب القران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اسراء عبد القادر عبد الله العاني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امين الكبيسي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2009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سورة النساء من منقول التفاسير ليوسف الاصم الكردي (ت 1002هـ)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وتحقيق-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عرفان رشيد شريف البنجويني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2010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البعث والنشور في القران الكريم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دراسة موضوعية-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حسن علاوي عبدالله القيسي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2010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EC770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حقوق الانسان </w:t>
            </w:r>
            <w:r w:rsidR="00180702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مفهومه وتطبيقاته في القران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مخلف عبد الفهداوي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القادر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آراء الصحابي الجليل أبي الدرداء (رضي الله عنه) التفسيرية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جمع ودراسة-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حسام عواد خليفة القيسي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الحمداني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ابو مجلز البصري وجهوده في التفسير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شهاب احمد محمد الجنابي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جلوب جاسم العيساوي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الكامل الفريد في التجريد والتفريد(مفردة الامام نافع المدني)للامام ابي موسى جعفر بن مكي بن جعفر الموصلي دراسة وتحقيق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طه ابراهيم شبيب الفهداوي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 عبد القادر عبد الحميد القيسي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النيّرات في القران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صباح نوري حمض العيساوي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الكريم هجيج طعمة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الخليفة الراشد عمر بن الخطاب(رضي الله عنه) ومروياته في التفسير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جمع ودراسة-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مجيد طه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 الحمداني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القضاء والقدر في القران الكريم 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مؤيد تركي علي الجبوري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محسن قحطان حمدان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2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 xml:space="preserve">التوازن في ضوء القران الكريم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سعيد سلمان سعيد البرواري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الوهاب اسماعيل الاعظمي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113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أيات الحب في القران الكريم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كمال ابراهيم سعيد محمود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امين بكري الكبيسي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114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ايات الاوامر والنواهي الالهية الصريحة في سورة البقرة 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زيادة علي عباس سميران الحلبوسي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د.هشام ابراهيم الحداد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ايات التوبة في القران الكريم 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سلام عبود حسن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الكريم هجيج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115</w:t>
            </w:r>
            <w:r w:rsidR="00B21588">
              <w:rPr>
                <w:rFonts w:cs="Simplified Arabic" w:hint="cs"/>
                <w:b/>
                <w:bCs/>
                <w:sz w:val="20"/>
                <w:szCs w:val="24"/>
                <w:rtl/>
              </w:rPr>
              <w:t>/ب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ايات الصدق في القران الكريم 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هيفاء رزا ناهي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جلوب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624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116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التفسير المقارن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تطبيقية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عقيل معروف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القادر عبد الحميد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624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117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B2158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مفهوم القيام في القران</w:t>
            </w:r>
            <w:r w:rsidR="00180702"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وضاح عامر عبد الباقي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عطيه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118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تفسير</w:t>
            </w:r>
            <w:r w:rsidR="00B21588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الملا جامي من سوره الفاتحه الى الايه العاشره من سوره البقره (دراسه وتحقيق)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وليد عبد الله فتح الله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جلوب جاسم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966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119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الدراسات القرانية عند محمد عبد الخالق عضيمه (1328هـ-1404هـ)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(1910م_1984)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ضياء سرحان خلف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 عبد القادر عبد الحميد عبد اللطيف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588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120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ايات الاستدلال اليقيني في القران الكريم 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حقي اسماعيل فياض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597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121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حاشية عصام الدين الاسفراييني على تفسير البيضاوي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هشام رجب عبد الكريم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القادر عبد اللطيف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615"/>
          <w:jc w:val="center"/>
        </w:trPr>
        <w:tc>
          <w:tcPr>
            <w:tcW w:w="1039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122</w:t>
            </w:r>
          </w:p>
        </w:tc>
        <w:tc>
          <w:tcPr>
            <w:tcW w:w="5981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دلالة الصحبة في القران الكريم دراسة تفسيرية</w:t>
            </w:r>
          </w:p>
        </w:tc>
        <w:tc>
          <w:tcPr>
            <w:tcW w:w="279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حقي حمدي خلف</w:t>
            </w:r>
          </w:p>
        </w:tc>
        <w:tc>
          <w:tcPr>
            <w:tcW w:w="3154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986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2014</w:t>
            </w:r>
          </w:p>
        </w:tc>
        <w:tc>
          <w:tcPr>
            <w:tcW w:w="93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624"/>
          <w:jc w:val="center"/>
        </w:trPr>
        <w:tc>
          <w:tcPr>
            <w:tcW w:w="1039" w:type="dxa"/>
            <w:tcBorders>
              <w:top w:val="single" w:sz="6" w:space="0" w:color="000000" w:themeColor="text1"/>
              <w:bottom w:val="single" w:sz="6" w:space="0" w:color="000000" w:themeColor="text1"/>
              <w:tl2br w:val="nil"/>
            </w:tcBorders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123</w:t>
            </w:r>
          </w:p>
        </w:tc>
        <w:tc>
          <w:tcPr>
            <w:tcW w:w="5981" w:type="dxa"/>
            <w:tcBorders>
              <w:top w:val="single" w:sz="6" w:space="0" w:color="000000" w:themeColor="text1"/>
              <w:bottom w:val="single" w:sz="6" w:space="0" w:color="000000" w:themeColor="text1"/>
              <w:tl2br w:val="nil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المصيبة في منظار القران الكريم (دراسة موضوعية)</w:t>
            </w:r>
          </w:p>
        </w:tc>
        <w:tc>
          <w:tcPr>
            <w:tcW w:w="2790" w:type="dxa"/>
            <w:tcBorders>
              <w:top w:val="single" w:sz="6" w:space="0" w:color="000000" w:themeColor="text1"/>
              <w:bottom w:val="single" w:sz="6" w:space="0" w:color="000000" w:themeColor="text1"/>
              <w:tl2br w:val="nil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خمائل سامي مطلك</w:t>
            </w:r>
          </w:p>
        </w:tc>
        <w:tc>
          <w:tcPr>
            <w:tcW w:w="3154" w:type="dxa"/>
            <w:tcBorders>
              <w:top w:val="single" w:sz="6" w:space="0" w:color="000000" w:themeColor="text1"/>
              <w:bottom w:val="single" w:sz="6" w:space="0" w:color="000000" w:themeColor="text1"/>
              <w:tl2br w:val="nil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د.مهند محمد صالح</w:t>
            </w:r>
          </w:p>
        </w:tc>
        <w:tc>
          <w:tcPr>
            <w:tcW w:w="986" w:type="dxa"/>
            <w:tcBorders>
              <w:top w:val="single" w:sz="6" w:space="0" w:color="000000" w:themeColor="text1"/>
              <w:bottom w:val="single" w:sz="6" w:space="0" w:color="000000" w:themeColor="text1"/>
              <w:tl2br w:val="nil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2014</w:t>
            </w:r>
          </w:p>
        </w:tc>
        <w:tc>
          <w:tcPr>
            <w:tcW w:w="935" w:type="dxa"/>
            <w:tcBorders>
              <w:top w:val="single" w:sz="6" w:space="0" w:color="000000" w:themeColor="text1"/>
              <w:bottom w:val="single" w:sz="6" w:space="0" w:color="000000" w:themeColor="text1"/>
              <w:tl2br w:val="nil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876"/>
          <w:jc w:val="center"/>
        </w:trPr>
        <w:tc>
          <w:tcPr>
            <w:tcW w:w="1039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124</w:t>
            </w:r>
          </w:p>
        </w:tc>
        <w:tc>
          <w:tcPr>
            <w:tcW w:w="5981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منهج الامام ابي عبد الله السمنودي </w:t>
            </w:r>
            <w:r w:rsidR="00141B5A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الحكري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في كتابه النجوم الزاهرة في السبع المتواترة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ميسون صباح داود</w:t>
            </w:r>
          </w:p>
        </w:tc>
        <w:tc>
          <w:tcPr>
            <w:tcW w:w="3154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د.ابراهيم عبد السلام</w:t>
            </w:r>
          </w:p>
        </w:tc>
        <w:tc>
          <w:tcPr>
            <w:tcW w:w="986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2014</w:t>
            </w:r>
          </w:p>
        </w:tc>
        <w:tc>
          <w:tcPr>
            <w:tcW w:w="935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80702" w:rsidRPr="008325D4" w:rsidTr="00DD018C">
        <w:trPr>
          <w:trHeight w:val="534"/>
          <w:jc w:val="center"/>
        </w:trPr>
        <w:tc>
          <w:tcPr>
            <w:tcW w:w="1039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125</w:t>
            </w:r>
          </w:p>
        </w:tc>
        <w:tc>
          <w:tcPr>
            <w:tcW w:w="5981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مباحث الالهيات في تفسير تاويلات اهل السنة لل</w:t>
            </w:r>
            <w:r w:rsidR="00B21588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مام ابي منصور الماتريدي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عبدالله جاسم</w:t>
            </w:r>
          </w:p>
        </w:tc>
        <w:tc>
          <w:tcPr>
            <w:tcW w:w="315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د.ثائر ابراهيم خضير</w:t>
            </w:r>
          </w:p>
        </w:tc>
        <w:tc>
          <w:tcPr>
            <w:tcW w:w="98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2015</w:t>
            </w:r>
          </w:p>
        </w:tc>
        <w:tc>
          <w:tcPr>
            <w:tcW w:w="935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D37E74" w:rsidRPr="008325D4" w:rsidTr="00DD018C">
        <w:trPr>
          <w:trHeight w:val="876"/>
          <w:jc w:val="center"/>
        </w:trPr>
        <w:tc>
          <w:tcPr>
            <w:tcW w:w="1039" w:type="dxa"/>
            <w:shd w:val="clear" w:color="auto" w:fill="auto"/>
          </w:tcPr>
          <w:p w:rsidR="00D37E74" w:rsidRPr="008325D4" w:rsidRDefault="00D37E74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126</w:t>
            </w:r>
          </w:p>
        </w:tc>
        <w:tc>
          <w:tcPr>
            <w:tcW w:w="5981" w:type="dxa"/>
            <w:shd w:val="clear" w:color="auto" w:fill="auto"/>
          </w:tcPr>
          <w:p w:rsidR="00D37E74" w:rsidRPr="008325D4" w:rsidRDefault="00050C0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الجهود التفسيرية للعلا</w:t>
            </w:r>
            <w:r w:rsidR="00D37E74"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مة الزبيدي في كتابه اتحاف السادة المتقين بشرح احياء علوم الدين</w:t>
            </w:r>
          </w:p>
        </w:tc>
        <w:tc>
          <w:tcPr>
            <w:tcW w:w="2790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طالب هادي لاحج</w:t>
            </w:r>
          </w:p>
        </w:tc>
        <w:tc>
          <w:tcPr>
            <w:tcW w:w="3154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د.ابراهيم عبدالسلام</w:t>
            </w:r>
          </w:p>
        </w:tc>
        <w:tc>
          <w:tcPr>
            <w:tcW w:w="986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935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 د</w:t>
            </w:r>
          </w:p>
        </w:tc>
      </w:tr>
      <w:tr w:rsidR="00D37E74" w:rsidRPr="008325D4" w:rsidTr="00DD018C">
        <w:trPr>
          <w:trHeight w:val="894"/>
          <w:jc w:val="center"/>
        </w:trPr>
        <w:tc>
          <w:tcPr>
            <w:tcW w:w="1039" w:type="dxa"/>
            <w:shd w:val="clear" w:color="auto" w:fill="auto"/>
          </w:tcPr>
          <w:p w:rsidR="00D37E74" w:rsidRPr="008325D4" w:rsidRDefault="00D37E74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127</w:t>
            </w:r>
          </w:p>
        </w:tc>
        <w:tc>
          <w:tcPr>
            <w:tcW w:w="5981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منهج الصابوني في كتابه روائع البيان تفسير </w:t>
            </w:r>
            <w:r w:rsidRPr="008325D4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آيات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الاحكام من القران دراسة تحليلية</w:t>
            </w:r>
          </w:p>
        </w:tc>
        <w:tc>
          <w:tcPr>
            <w:tcW w:w="2790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ايمان ياسين حسن</w:t>
            </w:r>
          </w:p>
        </w:tc>
        <w:tc>
          <w:tcPr>
            <w:tcW w:w="3154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د.عبدالواحد اسماعيل</w:t>
            </w:r>
          </w:p>
        </w:tc>
        <w:tc>
          <w:tcPr>
            <w:tcW w:w="986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2015</w:t>
            </w:r>
          </w:p>
        </w:tc>
        <w:tc>
          <w:tcPr>
            <w:tcW w:w="935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 د</w:t>
            </w:r>
          </w:p>
        </w:tc>
      </w:tr>
      <w:tr w:rsidR="00E80689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E80689" w:rsidRPr="008325D4" w:rsidRDefault="00E80689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128</w:t>
            </w:r>
          </w:p>
        </w:tc>
        <w:tc>
          <w:tcPr>
            <w:tcW w:w="5981" w:type="dxa"/>
            <w:shd w:val="clear" w:color="auto" w:fill="auto"/>
          </w:tcPr>
          <w:p w:rsidR="00E80689" w:rsidRPr="008325D4" w:rsidRDefault="00E8068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ترجيحات الامام الماتريدي في كتابه تاويلات اهل السنة من بداية سورة الفاتحة الى نهاية سورة الانعام دراسة موازنة</w:t>
            </w:r>
          </w:p>
        </w:tc>
        <w:tc>
          <w:tcPr>
            <w:tcW w:w="2790" w:type="dxa"/>
            <w:shd w:val="clear" w:color="auto" w:fill="auto"/>
          </w:tcPr>
          <w:p w:rsidR="00E80689" w:rsidRPr="008325D4" w:rsidRDefault="00E8068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بشير حميد عبدالعزيز</w:t>
            </w:r>
          </w:p>
        </w:tc>
        <w:tc>
          <w:tcPr>
            <w:tcW w:w="3154" w:type="dxa"/>
            <w:shd w:val="clear" w:color="auto" w:fill="auto"/>
          </w:tcPr>
          <w:p w:rsidR="00E80689" w:rsidRPr="008325D4" w:rsidRDefault="00E8068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د.عبدالقادر عبدالحميد</w:t>
            </w:r>
          </w:p>
        </w:tc>
        <w:tc>
          <w:tcPr>
            <w:tcW w:w="986" w:type="dxa"/>
            <w:shd w:val="clear" w:color="auto" w:fill="auto"/>
          </w:tcPr>
          <w:p w:rsidR="00E80689" w:rsidRPr="008325D4" w:rsidRDefault="00E8068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935" w:type="dxa"/>
            <w:shd w:val="clear" w:color="auto" w:fill="auto"/>
          </w:tcPr>
          <w:p w:rsidR="00E80689" w:rsidRPr="008325D4" w:rsidRDefault="004246E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050C0E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050C0E" w:rsidRDefault="004246EA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129</w:t>
            </w:r>
          </w:p>
        </w:tc>
        <w:tc>
          <w:tcPr>
            <w:tcW w:w="5981" w:type="dxa"/>
            <w:shd w:val="clear" w:color="auto" w:fill="auto"/>
          </w:tcPr>
          <w:p w:rsidR="00050C0E" w:rsidRDefault="004246E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الازواج في القران الكريم (دراسة تحليلية)</w:t>
            </w:r>
          </w:p>
        </w:tc>
        <w:tc>
          <w:tcPr>
            <w:tcW w:w="2790" w:type="dxa"/>
            <w:shd w:val="clear" w:color="auto" w:fill="auto"/>
          </w:tcPr>
          <w:p w:rsidR="00050C0E" w:rsidRDefault="004246E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جاسم محمد كاظم</w:t>
            </w:r>
          </w:p>
        </w:tc>
        <w:tc>
          <w:tcPr>
            <w:tcW w:w="3154" w:type="dxa"/>
            <w:shd w:val="clear" w:color="auto" w:fill="auto"/>
          </w:tcPr>
          <w:p w:rsidR="00050C0E" w:rsidRDefault="004246E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د.اجمد جلوب جاسم العيساوي</w:t>
            </w:r>
          </w:p>
        </w:tc>
        <w:tc>
          <w:tcPr>
            <w:tcW w:w="986" w:type="dxa"/>
            <w:shd w:val="clear" w:color="auto" w:fill="auto"/>
          </w:tcPr>
          <w:p w:rsidR="00050C0E" w:rsidRDefault="004246E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935" w:type="dxa"/>
            <w:shd w:val="clear" w:color="auto" w:fill="auto"/>
          </w:tcPr>
          <w:p w:rsidR="00050C0E" w:rsidRDefault="004246EA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FD4570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FD4570" w:rsidRDefault="00FD4570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130</w:t>
            </w:r>
          </w:p>
        </w:tc>
        <w:tc>
          <w:tcPr>
            <w:tcW w:w="5981" w:type="dxa"/>
            <w:shd w:val="clear" w:color="auto" w:fill="auto"/>
          </w:tcPr>
          <w:p w:rsidR="00FD4570" w:rsidRDefault="00564BA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جوامع التبيان في تفسير القران_من بداية سورة الاسراء الى نهاية سورة المؤمنين _دراسة وتحقيق_ </w:t>
            </w:r>
            <w:r w:rsidR="00FD4570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لمعين الدين محمد بن عبد الرحمن الايجي (ت 905هـ)</w:t>
            </w:r>
          </w:p>
        </w:tc>
        <w:tc>
          <w:tcPr>
            <w:tcW w:w="2790" w:type="dxa"/>
            <w:shd w:val="clear" w:color="auto" w:fill="auto"/>
          </w:tcPr>
          <w:p w:rsidR="00FD4570" w:rsidRDefault="00FD457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حميد شاهر فرحان العلياوي</w:t>
            </w:r>
          </w:p>
        </w:tc>
        <w:tc>
          <w:tcPr>
            <w:tcW w:w="3154" w:type="dxa"/>
            <w:shd w:val="clear" w:color="auto" w:fill="auto"/>
          </w:tcPr>
          <w:p w:rsidR="00FD4570" w:rsidRDefault="00FD457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ا.م.د ابراهيم عبد السلام الكبيسي</w:t>
            </w:r>
          </w:p>
        </w:tc>
        <w:tc>
          <w:tcPr>
            <w:tcW w:w="986" w:type="dxa"/>
            <w:shd w:val="clear" w:color="auto" w:fill="auto"/>
          </w:tcPr>
          <w:p w:rsidR="00FD4570" w:rsidRDefault="00FD457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935" w:type="dxa"/>
            <w:shd w:val="clear" w:color="auto" w:fill="auto"/>
          </w:tcPr>
          <w:p w:rsidR="00FD4570" w:rsidRDefault="00FD457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8B720E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8B720E" w:rsidRDefault="008B720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131</w:t>
            </w:r>
          </w:p>
        </w:tc>
        <w:tc>
          <w:tcPr>
            <w:tcW w:w="5981" w:type="dxa"/>
            <w:shd w:val="clear" w:color="auto" w:fill="auto"/>
          </w:tcPr>
          <w:p w:rsidR="008B720E" w:rsidRDefault="0075431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الاتجاه التفسيري في كتب معاني القران ل(الكسائي والفراء والزجاج)دراسة تفسيرية مقارنة</w:t>
            </w:r>
          </w:p>
        </w:tc>
        <w:tc>
          <w:tcPr>
            <w:tcW w:w="2790" w:type="dxa"/>
            <w:shd w:val="clear" w:color="auto" w:fill="auto"/>
          </w:tcPr>
          <w:p w:rsidR="008B720E" w:rsidRDefault="0075431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عبد النعم حمد صنكال</w:t>
            </w:r>
          </w:p>
        </w:tc>
        <w:tc>
          <w:tcPr>
            <w:tcW w:w="3154" w:type="dxa"/>
            <w:shd w:val="clear" w:color="auto" w:fill="auto"/>
          </w:tcPr>
          <w:p w:rsidR="008B720E" w:rsidRDefault="0075431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د.مهند محمد صالح</w:t>
            </w:r>
          </w:p>
        </w:tc>
        <w:tc>
          <w:tcPr>
            <w:tcW w:w="986" w:type="dxa"/>
            <w:shd w:val="clear" w:color="auto" w:fill="auto"/>
          </w:tcPr>
          <w:p w:rsidR="008B720E" w:rsidRDefault="0075431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935" w:type="dxa"/>
            <w:shd w:val="clear" w:color="auto" w:fill="auto"/>
          </w:tcPr>
          <w:p w:rsidR="008B720E" w:rsidRDefault="0075431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105D8F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105D8F" w:rsidRDefault="00105D8F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132</w:t>
            </w:r>
          </w:p>
        </w:tc>
        <w:tc>
          <w:tcPr>
            <w:tcW w:w="5981" w:type="dxa"/>
            <w:shd w:val="clear" w:color="auto" w:fill="auto"/>
          </w:tcPr>
          <w:p w:rsidR="00105D8F" w:rsidRDefault="00105D8F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مقاصد القرآن الكريم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موضوعية</w:t>
            </w:r>
          </w:p>
        </w:tc>
        <w:tc>
          <w:tcPr>
            <w:tcW w:w="2790" w:type="dxa"/>
            <w:shd w:val="clear" w:color="auto" w:fill="auto"/>
          </w:tcPr>
          <w:p w:rsidR="00105D8F" w:rsidRDefault="00105D8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رحمن حسين علي</w:t>
            </w:r>
          </w:p>
        </w:tc>
        <w:tc>
          <w:tcPr>
            <w:tcW w:w="3154" w:type="dxa"/>
            <w:shd w:val="clear" w:color="auto" w:fill="auto"/>
          </w:tcPr>
          <w:p w:rsidR="00105D8F" w:rsidRDefault="00105D8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د.اسماعيل ابراهيم علي محمد</w:t>
            </w:r>
          </w:p>
        </w:tc>
        <w:tc>
          <w:tcPr>
            <w:tcW w:w="986" w:type="dxa"/>
            <w:shd w:val="clear" w:color="auto" w:fill="auto"/>
          </w:tcPr>
          <w:p w:rsidR="00105D8F" w:rsidRDefault="00105D8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935" w:type="dxa"/>
            <w:shd w:val="clear" w:color="auto" w:fill="auto"/>
          </w:tcPr>
          <w:p w:rsidR="00105D8F" w:rsidRDefault="00105D8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FA6715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FA6715" w:rsidRDefault="00826A93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133</w:t>
            </w:r>
          </w:p>
        </w:tc>
        <w:tc>
          <w:tcPr>
            <w:tcW w:w="5981" w:type="dxa"/>
            <w:shd w:val="clear" w:color="auto" w:fill="auto"/>
          </w:tcPr>
          <w:p w:rsidR="00FA6715" w:rsidRDefault="00826A9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أثر القصص القرآني في علاج الجريمة-دراسة موضوعية</w:t>
            </w:r>
          </w:p>
        </w:tc>
        <w:tc>
          <w:tcPr>
            <w:tcW w:w="2790" w:type="dxa"/>
            <w:shd w:val="clear" w:color="auto" w:fill="auto"/>
          </w:tcPr>
          <w:p w:rsidR="00FA6715" w:rsidRDefault="00826A9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بتول مالك عباس</w:t>
            </w:r>
          </w:p>
        </w:tc>
        <w:tc>
          <w:tcPr>
            <w:tcW w:w="3154" w:type="dxa"/>
            <w:shd w:val="clear" w:color="auto" w:fill="auto"/>
          </w:tcPr>
          <w:p w:rsidR="00FA6715" w:rsidRDefault="00826A9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علي جمال علي</w:t>
            </w:r>
          </w:p>
        </w:tc>
        <w:tc>
          <w:tcPr>
            <w:tcW w:w="986" w:type="dxa"/>
            <w:shd w:val="clear" w:color="auto" w:fill="auto"/>
          </w:tcPr>
          <w:p w:rsidR="00FA6715" w:rsidRDefault="00826A9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2016</w:t>
            </w:r>
          </w:p>
        </w:tc>
        <w:tc>
          <w:tcPr>
            <w:tcW w:w="935" w:type="dxa"/>
            <w:shd w:val="clear" w:color="auto" w:fill="auto"/>
          </w:tcPr>
          <w:p w:rsidR="00FA6715" w:rsidRDefault="00826A9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F375F2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F375F2" w:rsidRDefault="00F375F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134</w:t>
            </w:r>
          </w:p>
        </w:tc>
        <w:tc>
          <w:tcPr>
            <w:tcW w:w="5981" w:type="dxa"/>
            <w:shd w:val="clear" w:color="auto" w:fill="auto"/>
          </w:tcPr>
          <w:p w:rsidR="00F375F2" w:rsidRDefault="00F375F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تفسير سورة الفرقان عند الأمامين ابن الجوزي وابن عاشور-دراسة مقارنة</w:t>
            </w:r>
          </w:p>
        </w:tc>
        <w:tc>
          <w:tcPr>
            <w:tcW w:w="2790" w:type="dxa"/>
            <w:shd w:val="clear" w:color="auto" w:fill="auto"/>
          </w:tcPr>
          <w:p w:rsidR="00F375F2" w:rsidRDefault="00F375F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نادرة عايف حبيب خليل العاني</w:t>
            </w:r>
          </w:p>
        </w:tc>
        <w:tc>
          <w:tcPr>
            <w:tcW w:w="3154" w:type="dxa"/>
            <w:shd w:val="clear" w:color="auto" w:fill="auto"/>
          </w:tcPr>
          <w:p w:rsidR="00F375F2" w:rsidRDefault="00F375F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أ.م.د. ابراهيم عبد السلام الكبيسي</w:t>
            </w:r>
          </w:p>
        </w:tc>
        <w:tc>
          <w:tcPr>
            <w:tcW w:w="986" w:type="dxa"/>
            <w:shd w:val="clear" w:color="auto" w:fill="auto"/>
          </w:tcPr>
          <w:p w:rsidR="00F375F2" w:rsidRDefault="00F375F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935" w:type="dxa"/>
            <w:shd w:val="clear" w:color="auto" w:fill="auto"/>
          </w:tcPr>
          <w:p w:rsidR="00F375F2" w:rsidRDefault="00F375F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853592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853592" w:rsidRDefault="0085359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135</w:t>
            </w:r>
          </w:p>
        </w:tc>
        <w:tc>
          <w:tcPr>
            <w:tcW w:w="5981" w:type="dxa"/>
            <w:shd w:val="clear" w:color="auto" w:fill="auto"/>
          </w:tcPr>
          <w:p w:rsidR="00853592" w:rsidRDefault="0085359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التناسب القرآني وأثره في الكشف عن المعنى-دراسة في ضور منهج التفسير البياني</w:t>
            </w:r>
          </w:p>
        </w:tc>
        <w:tc>
          <w:tcPr>
            <w:tcW w:w="2790" w:type="dxa"/>
            <w:shd w:val="clear" w:color="auto" w:fill="auto"/>
          </w:tcPr>
          <w:p w:rsidR="00853592" w:rsidRDefault="0085359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أحمد حنون ميس العتابي</w:t>
            </w:r>
          </w:p>
        </w:tc>
        <w:tc>
          <w:tcPr>
            <w:tcW w:w="3154" w:type="dxa"/>
            <w:shd w:val="clear" w:color="auto" w:fill="auto"/>
          </w:tcPr>
          <w:p w:rsidR="00853592" w:rsidRDefault="0085359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أ.م.د.ابراهيم عبد السلام ياسين الكبيسي</w:t>
            </w:r>
          </w:p>
        </w:tc>
        <w:tc>
          <w:tcPr>
            <w:tcW w:w="986" w:type="dxa"/>
            <w:shd w:val="clear" w:color="auto" w:fill="auto"/>
          </w:tcPr>
          <w:p w:rsidR="00853592" w:rsidRDefault="0085359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935" w:type="dxa"/>
            <w:shd w:val="clear" w:color="auto" w:fill="auto"/>
          </w:tcPr>
          <w:p w:rsidR="00853592" w:rsidRDefault="0085359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96109E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96109E" w:rsidRDefault="0096109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136</w:t>
            </w:r>
          </w:p>
        </w:tc>
        <w:tc>
          <w:tcPr>
            <w:tcW w:w="5981" w:type="dxa"/>
            <w:shd w:val="clear" w:color="auto" w:fill="auto"/>
          </w:tcPr>
          <w:p w:rsidR="0096109E" w:rsidRDefault="0096109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أداء القراء بين علم التجويد وأصول القراءات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دراسة تحليلية</w:t>
            </w:r>
          </w:p>
        </w:tc>
        <w:tc>
          <w:tcPr>
            <w:tcW w:w="2790" w:type="dxa"/>
            <w:shd w:val="clear" w:color="auto" w:fill="auto"/>
          </w:tcPr>
          <w:p w:rsidR="0096109E" w:rsidRDefault="0096109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رافع محمد جواد العامري</w:t>
            </w:r>
          </w:p>
        </w:tc>
        <w:tc>
          <w:tcPr>
            <w:tcW w:w="3154" w:type="dxa"/>
            <w:shd w:val="clear" w:color="auto" w:fill="auto"/>
          </w:tcPr>
          <w:p w:rsidR="0096109E" w:rsidRDefault="0096109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محمد خضير مضحي</w:t>
            </w:r>
          </w:p>
        </w:tc>
        <w:tc>
          <w:tcPr>
            <w:tcW w:w="986" w:type="dxa"/>
            <w:shd w:val="clear" w:color="auto" w:fill="auto"/>
          </w:tcPr>
          <w:p w:rsidR="0096109E" w:rsidRDefault="0096109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935" w:type="dxa"/>
            <w:shd w:val="clear" w:color="auto" w:fill="auto"/>
          </w:tcPr>
          <w:p w:rsidR="0096109E" w:rsidRDefault="0096109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B1043B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B1043B" w:rsidRDefault="00B1043B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137</w:t>
            </w:r>
          </w:p>
        </w:tc>
        <w:tc>
          <w:tcPr>
            <w:tcW w:w="5981" w:type="dxa"/>
            <w:shd w:val="clear" w:color="auto" w:fill="auto"/>
          </w:tcPr>
          <w:p w:rsidR="00B1043B" w:rsidRDefault="00B1043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الامثال والاقسام في ضوء( مفاهيم القرآن) للسبحاني-دراسة موضوعية</w:t>
            </w:r>
          </w:p>
        </w:tc>
        <w:tc>
          <w:tcPr>
            <w:tcW w:w="2790" w:type="dxa"/>
            <w:shd w:val="clear" w:color="auto" w:fill="auto"/>
          </w:tcPr>
          <w:p w:rsidR="00B1043B" w:rsidRDefault="00B1043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مها طالب عبد الله الجبوري</w:t>
            </w:r>
          </w:p>
        </w:tc>
        <w:tc>
          <w:tcPr>
            <w:tcW w:w="3154" w:type="dxa"/>
            <w:shd w:val="clear" w:color="auto" w:fill="auto"/>
          </w:tcPr>
          <w:p w:rsidR="00B1043B" w:rsidRDefault="00B1043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أ.م.د. احمد جلوب جاسم</w:t>
            </w:r>
          </w:p>
        </w:tc>
        <w:tc>
          <w:tcPr>
            <w:tcW w:w="986" w:type="dxa"/>
            <w:shd w:val="clear" w:color="auto" w:fill="auto"/>
          </w:tcPr>
          <w:p w:rsidR="00B1043B" w:rsidRDefault="00B1043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935" w:type="dxa"/>
            <w:shd w:val="clear" w:color="auto" w:fill="auto"/>
          </w:tcPr>
          <w:p w:rsidR="00B1043B" w:rsidRDefault="00B1043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6F2260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6F2260" w:rsidRDefault="006F2260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138</w:t>
            </w:r>
          </w:p>
        </w:tc>
        <w:tc>
          <w:tcPr>
            <w:tcW w:w="5981" w:type="dxa"/>
            <w:shd w:val="clear" w:color="auto" w:fill="auto"/>
          </w:tcPr>
          <w:p w:rsidR="006F2260" w:rsidRDefault="006F22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آيات العقود ومدلولاتها في القران الكريم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دراسة تحليلية</w:t>
            </w:r>
          </w:p>
        </w:tc>
        <w:tc>
          <w:tcPr>
            <w:tcW w:w="2790" w:type="dxa"/>
            <w:shd w:val="clear" w:color="auto" w:fill="auto"/>
          </w:tcPr>
          <w:p w:rsidR="006F2260" w:rsidRDefault="006F22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قيس عبد الله احمد</w:t>
            </w:r>
          </w:p>
        </w:tc>
        <w:tc>
          <w:tcPr>
            <w:tcW w:w="3154" w:type="dxa"/>
            <w:shd w:val="clear" w:color="auto" w:fill="auto"/>
          </w:tcPr>
          <w:p w:rsidR="006F2260" w:rsidRDefault="006F22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أ.م.د. علي جمال علي</w:t>
            </w:r>
          </w:p>
        </w:tc>
        <w:tc>
          <w:tcPr>
            <w:tcW w:w="986" w:type="dxa"/>
            <w:shd w:val="clear" w:color="auto" w:fill="auto"/>
          </w:tcPr>
          <w:p w:rsidR="006F2260" w:rsidRDefault="006F22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935" w:type="dxa"/>
            <w:shd w:val="clear" w:color="auto" w:fill="auto"/>
          </w:tcPr>
          <w:p w:rsidR="006F2260" w:rsidRDefault="006F22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  <w:tr w:rsidR="00D95D78" w:rsidRPr="008325D4" w:rsidTr="00DD018C">
        <w:trPr>
          <w:trHeight w:val="1218"/>
          <w:jc w:val="center"/>
        </w:trPr>
        <w:tc>
          <w:tcPr>
            <w:tcW w:w="1039" w:type="dxa"/>
            <w:shd w:val="clear" w:color="auto" w:fill="auto"/>
          </w:tcPr>
          <w:p w:rsidR="00D95D78" w:rsidRDefault="00D95D78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139</w:t>
            </w:r>
          </w:p>
        </w:tc>
        <w:tc>
          <w:tcPr>
            <w:tcW w:w="5981" w:type="dxa"/>
            <w:shd w:val="clear" w:color="auto" w:fill="auto"/>
          </w:tcPr>
          <w:p w:rsidR="00D95D78" w:rsidRDefault="00D95D7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ترجيحات الامام محمد بن علي الحداد في تفسيره كشف التنزيل في تحقيق المباحث والتأويل</w:t>
            </w:r>
          </w:p>
        </w:tc>
        <w:tc>
          <w:tcPr>
            <w:tcW w:w="2790" w:type="dxa"/>
            <w:shd w:val="clear" w:color="auto" w:fill="auto"/>
          </w:tcPr>
          <w:p w:rsidR="00D95D78" w:rsidRDefault="00D95D7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صبرية علي صالح</w:t>
            </w:r>
          </w:p>
        </w:tc>
        <w:tc>
          <w:tcPr>
            <w:tcW w:w="3154" w:type="dxa"/>
            <w:shd w:val="clear" w:color="auto" w:fill="auto"/>
          </w:tcPr>
          <w:p w:rsidR="00D95D78" w:rsidRDefault="00D95D7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 اسماعيل ابراهيم علي البدري</w:t>
            </w:r>
          </w:p>
        </w:tc>
        <w:tc>
          <w:tcPr>
            <w:tcW w:w="986" w:type="dxa"/>
            <w:shd w:val="clear" w:color="auto" w:fill="auto"/>
          </w:tcPr>
          <w:p w:rsidR="00D95D78" w:rsidRDefault="00D95D7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935" w:type="dxa"/>
            <w:shd w:val="clear" w:color="auto" w:fill="auto"/>
          </w:tcPr>
          <w:p w:rsidR="00D95D78" w:rsidRDefault="00D95D7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تفسير.د</w:t>
            </w:r>
          </w:p>
        </w:tc>
      </w:tr>
    </w:tbl>
    <w:p w:rsidR="001D1A0A" w:rsidRPr="008325D4" w:rsidRDefault="001D1A0A" w:rsidP="0074058D">
      <w:pPr>
        <w:jc w:val="center"/>
        <w:rPr>
          <w:b/>
          <w:bCs/>
          <w:sz w:val="20"/>
          <w:szCs w:val="20"/>
          <w:rtl/>
        </w:rPr>
      </w:pPr>
    </w:p>
    <w:p w:rsidR="001D1A0A" w:rsidRDefault="001D1A0A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A049B5" w:rsidRDefault="00A049B5" w:rsidP="0074058D">
      <w:pPr>
        <w:jc w:val="center"/>
        <w:rPr>
          <w:b/>
          <w:bCs/>
          <w:sz w:val="20"/>
          <w:szCs w:val="20"/>
          <w:rtl/>
        </w:rPr>
      </w:pPr>
    </w:p>
    <w:p w:rsidR="001D1A0A" w:rsidRPr="008325D4" w:rsidRDefault="001D1A0A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5002" w:type="dxa"/>
        <w:jc w:val="center"/>
        <w:tblLayout w:type="fixed"/>
        <w:tblLook w:val="01E0" w:firstRow="1" w:lastRow="1" w:firstColumn="1" w:lastColumn="1" w:noHBand="0" w:noVBand="0"/>
      </w:tblPr>
      <w:tblGrid>
        <w:gridCol w:w="992"/>
        <w:gridCol w:w="5844"/>
        <w:gridCol w:w="2519"/>
        <w:gridCol w:w="3686"/>
        <w:gridCol w:w="1025"/>
        <w:gridCol w:w="936"/>
      </w:tblGrid>
      <w:tr w:rsidR="00F77C6B" w:rsidRPr="008325D4" w:rsidTr="00097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2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F77C6B" w:rsidRPr="008325D4" w:rsidRDefault="00F77C6B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</w:pPr>
            <w:r w:rsidRPr="00A049B5">
              <w:rPr>
                <w:rFonts w:ascii="Andalus" w:hAnsi="Andalus" w:cs="Andalus"/>
                <w:b/>
                <w:bCs/>
                <w:color w:val="C00000"/>
                <w:sz w:val="72"/>
                <w:szCs w:val="72"/>
                <w:rtl/>
              </w:rPr>
              <w:lastRenderedPageBreak/>
              <w:t>تفسير ماجستير</w:t>
            </w:r>
          </w:p>
        </w:tc>
      </w:tr>
      <w:tr w:rsidR="00180702" w:rsidRPr="008325D4" w:rsidTr="0009783E">
        <w:trPr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  <w:hideMark/>
          </w:tcPr>
          <w:p w:rsidR="00180702" w:rsidRPr="00A049B5" w:rsidRDefault="00180702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</w:rPr>
            </w:pPr>
            <w:r w:rsidRPr="00A049B5"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  <w:t>ت</w:t>
            </w:r>
          </w:p>
        </w:tc>
        <w:tc>
          <w:tcPr>
            <w:tcW w:w="5844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A049B5" w:rsidRDefault="00180702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4"/>
                <w:szCs w:val="24"/>
              </w:rPr>
            </w:pPr>
            <w:r w:rsidRPr="00A049B5">
              <w:rPr>
                <w:color w:val="1F497D" w:themeColor="text2"/>
                <w:sz w:val="24"/>
                <w:szCs w:val="24"/>
                <w:rtl/>
              </w:rPr>
              <w:t>عنوان الرسالة</w:t>
            </w:r>
          </w:p>
        </w:tc>
        <w:tc>
          <w:tcPr>
            <w:tcW w:w="2519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A049B5" w:rsidRDefault="00180702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4"/>
                <w:szCs w:val="24"/>
              </w:rPr>
            </w:pPr>
            <w:r w:rsidRPr="00A049B5">
              <w:rPr>
                <w:color w:val="1F497D" w:themeColor="text2"/>
                <w:sz w:val="24"/>
                <w:szCs w:val="24"/>
                <w:rtl/>
              </w:rPr>
              <w:t>أسم الباحث</w:t>
            </w:r>
          </w:p>
        </w:tc>
        <w:tc>
          <w:tcPr>
            <w:tcW w:w="3686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A049B5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4"/>
                <w:szCs w:val="24"/>
              </w:rPr>
            </w:pPr>
            <w:r w:rsidRPr="00A049B5"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  <w:t>اسم المشرف</w:t>
            </w:r>
          </w:p>
        </w:tc>
        <w:tc>
          <w:tcPr>
            <w:tcW w:w="1025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A049B5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4"/>
                <w:szCs w:val="24"/>
              </w:rPr>
            </w:pPr>
            <w:r w:rsidRPr="00A049B5"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A049B5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A049B5"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844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التربية الأخلاقية في القصة القرآنية</w:t>
            </w:r>
          </w:p>
        </w:tc>
        <w:tc>
          <w:tcPr>
            <w:tcW w:w="2519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أنوار جواد عبد الحسن</w:t>
            </w:r>
          </w:p>
        </w:tc>
        <w:tc>
          <w:tcPr>
            <w:tcW w:w="3686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د.رشدي عليان</w:t>
            </w:r>
          </w:p>
        </w:tc>
        <w:tc>
          <w:tcPr>
            <w:tcW w:w="1025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عاشور ومنهجه في التفسير (التحرير والتنوير)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مطلك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AD397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التفسير العقلي حجيته وضوابطه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عطيه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AD3976" w:rsidRPr="008325D4" w:rsidTr="00667F0A">
        <w:trPr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AD3976" w:rsidRPr="00AD3976" w:rsidRDefault="00AD3976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844" w:type="dxa"/>
            <w:shd w:val="clear" w:color="auto" w:fill="auto"/>
          </w:tcPr>
          <w:p w:rsidR="00AD3976" w:rsidRPr="00AD3976" w:rsidRDefault="00AD397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D3976">
              <w:rPr>
                <w:b/>
                <w:bCs/>
                <w:sz w:val="24"/>
                <w:szCs w:val="24"/>
                <w:rtl/>
              </w:rPr>
              <w:t>التفسير العلمي للقران الكريم</w:t>
            </w:r>
          </w:p>
        </w:tc>
        <w:tc>
          <w:tcPr>
            <w:tcW w:w="2519" w:type="dxa"/>
            <w:shd w:val="clear" w:color="auto" w:fill="auto"/>
          </w:tcPr>
          <w:p w:rsidR="00AD3976" w:rsidRPr="00AD3976" w:rsidRDefault="00AD397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D3976">
              <w:rPr>
                <w:b/>
                <w:bCs/>
                <w:sz w:val="24"/>
                <w:szCs w:val="24"/>
                <w:rtl/>
              </w:rPr>
              <w:t>صلاح عبد علي الجبوري</w:t>
            </w:r>
          </w:p>
        </w:tc>
        <w:tc>
          <w:tcPr>
            <w:tcW w:w="3686" w:type="dxa"/>
            <w:shd w:val="clear" w:color="auto" w:fill="auto"/>
          </w:tcPr>
          <w:p w:rsidR="00AD3976" w:rsidRPr="00AD3976" w:rsidRDefault="00AD397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D3976">
              <w:rPr>
                <w:b/>
                <w:bCs/>
                <w:sz w:val="24"/>
                <w:szCs w:val="24"/>
                <w:rtl/>
              </w:rPr>
              <w:t>د.عبد القهار عبد الجبار</w:t>
            </w:r>
          </w:p>
        </w:tc>
        <w:tc>
          <w:tcPr>
            <w:tcW w:w="1025" w:type="dxa"/>
            <w:shd w:val="clear" w:color="auto" w:fill="auto"/>
          </w:tcPr>
          <w:p w:rsidR="00AD3976" w:rsidRPr="00AD3976" w:rsidRDefault="00AD397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D3976">
              <w:rPr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AD3976" w:rsidRPr="00AD3976" w:rsidRDefault="00AD3976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AD3976">
              <w:rPr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السعود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فاضل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د.حسيب حسن حسب الله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مجاهد وأثره في تفسير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مد الله مجيد احمد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الستار حامد الدباغ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تفسير ابن عباس –دراسة وتحليل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المجيد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القاسمي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علي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تفسير المراغي / دراسة وتحليل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أسماء عدنان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ابو اليقظان الجبوري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كثير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فرحان إسماعيل إبراهيم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النسفي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مجيد الكبيسي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مساعد مسلم ال جعفر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الشوكاني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علاء صالح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حسين علي الصغير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الماوردي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محمد يحيى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مساعد مسلم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التفسير الموضوعي للقرآن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حكمت عبيد حسين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حسين علي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DD041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منهج</w:t>
            </w:r>
            <w:r w:rsidR="0087407B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القران الكريم</w:t>
            </w:r>
            <w:r w:rsidR="00180702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في إصلاح النفوس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عبدو الحاج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رمضان عبد الله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البقاعي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أكرم عبد الوهاب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الدباغ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الغيب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شعين عبيد الركابي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الرحيم احمد الزقة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القشيري ومنهجه في تفسير لطائف الإشارات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عز الدين الشيخ حسن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إعداد الإنسان للآخرة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الله احمد عارف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رمضان عبد الله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الخازن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فيصل خلف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الرحيم احمد الزقة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البناء الحضاري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السلام داود سليمان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F53BC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الإمام</w:t>
            </w:r>
            <w:r w:rsidR="0087407B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السيوطي </w:t>
            </w:r>
            <w:r w:rsidR="00180702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وكتابه الإتقان في علوم القرآن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الوهاب إسماعيل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فرج توفيق الوليد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البيضاوي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نشأت صلاح الدين حسين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التفسير الحديث للأستاذ محمد عزة دروزة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الحكيم محمد الأنيس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الرحيم الزقة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صديق حسن خان ( القنوجي ) وجهوده في تفسيره                             ( فتح البيان في مقاصد القرآن )</w:t>
            </w:r>
          </w:p>
        </w:tc>
        <w:tc>
          <w:tcPr>
            <w:tcW w:w="2519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موفق عبد الرزاق الدليمي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مصطلح الأداء القرآني عند علماء التجويد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ضاري إبراهيم العاصي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حسام سعيد النعيمي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العالية الرياحي وأثره في تفسير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السروان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حوى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سعدي احمد زيدان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ابن الجوزي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عامر عمران علوان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الثعالبي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انس عبد العليم السعدي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فرج توفيق الوليد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القراءات القرآنية حتى عصر ابن مجاهد  (عرض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عراك إسماعيل إبراهيم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غانم قدوري حمد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الجهاد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مفيد مصطفى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الرحيم احمد الزقة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ابن القيم في تفسير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جاسم محمد سلطان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زيد بن أسلم وأثره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شريف جعفر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عبد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قراءة عاصم بن أبي النجود الكوفي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القادر الخلف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شهاب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الشرك والمشركون في القران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الكريم ناصر محمود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الجوانب الحضارية في تفسير المنار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صالح قاسم احمد الخمري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القاضي ابن العربي ومنهجه في تفسيره أحكام القرآن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زين عزيز خلف الدليمي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الكيا الهراسي ومنهجه في تفسيره  احكام القران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اسماعيل الياس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40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القواعد المقررة والفوائد المحررة دراسة وتحقيق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إبراهيم فاضل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دراسة لمنهج الخطيب الشربيني في تفسيره السراج المنير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عمار عبد الكريم الجعفري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قيس اسماعيل الاوسي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الأحكام المتعلقة بالنساء في سورة البقرة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عبد العزيز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قوام الدين عبد الستار الهيتي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الآثار المنقولة عن عكرمة بن عبد الله البربري في التفسير وعلوم القرآن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أبو بكر حازم احمد السامرائي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السعدي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بن كعب القرظي وأثره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أكرم عبد خليفة الدليمي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عبد ياسين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المبهمات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عيطان عباس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مدرسة التفسير في بغداد في القرنين الهجريين الثالث والرابع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الوهاب 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الذكر ( دراسة وتحليل 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نوح زرنان الحديثي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عبد ياسين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الوعد والوعيد في القران الكريم(دراسة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تاج الدين احمد الرفاعي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شهاب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القسم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محمد عبد السلام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تسهيل السبيل في فهم معاني التنزيل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عبد الوهاب محمود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الجن في القرآن الكريم (دراسة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قطني احمد خلف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مشعان سعود عبد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سورة الإسراء وبنو إسرائيل </w:t>
            </w:r>
            <w:r w:rsidR="0087407B">
              <w:rPr>
                <w:rFonts w:cs="Simplified Arabic" w:hint="cs"/>
                <w:b/>
                <w:bCs/>
                <w:sz w:val="24"/>
                <w:szCs w:val="24"/>
                <w:rtl/>
              </w:rPr>
              <w:t>-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دراسة تحليلية في فسادي بني إسرائيل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عامر نايف حمد الزوبعي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الهوى في القرآن الكريم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عماد جاسم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قوام الدين الهيتي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سهل بن عبد الله التستري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سناء عليوي عبد الزبيدي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أجوبة القرآن على أسئلة الإنسان الثلاثة من أين ؟ الى أين ؟ لماذا ؟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عز الدين كشنيط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مشعان سعود عبد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أثر عبد الله بن عمر (رضي الله عنه)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مناف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عبد ياسين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الانتصار لصحة نقل القرآن والرد على من تحله الفساد بزيادة أو نقصان للباقلاني –دراسة وتحقيق-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القدوس أسامة قوام الدين الحسيني اللكيدار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رمضان عبد الله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الحكيم محمد الانيس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طه ( دراسة تحليلية 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86010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فالح ابراهيم  عبود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الخوف والرجاء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أسود خلف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مشعان سعود عبد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60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نواهد الأبكار وشواهد الأفكار حاشية على تفسير البيضاوي للامام السيوطي (دراسة وتحقيق)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هاشم رحيم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حمودي زين الدين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الملائكة في القرآن الكريم – دراسة وتحليل-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صالح إسماعيل 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رمضان عبد الله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87407B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87407B" w:rsidRPr="008325D4" w:rsidRDefault="0087407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62</w:t>
            </w:r>
          </w:p>
        </w:tc>
        <w:tc>
          <w:tcPr>
            <w:tcW w:w="5844" w:type="dxa"/>
            <w:shd w:val="clear" w:color="auto" w:fill="auto"/>
          </w:tcPr>
          <w:p w:rsidR="0087407B" w:rsidRPr="008325D4" w:rsidRDefault="002B637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ايات الصدقة والانفاق-دراسة وتحليل</w:t>
            </w:r>
          </w:p>
        </w:tc>
        <w:tc>
          <w:tcPr>
            <w:tcW w:w="2519" w:type="dxa"/>
            <w:shd w:val="clear" w:color="auto" w:fill="auto"/>
          </w:tcPr>
          <w:p w:rsidR="0087407B" w:rsidRPr="008325D4" w:rsidRDefault="002B637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عبد الوهاب عبد الرزاق</w:t>
            </w:r>
          </w:p>
        </w:tc>
        <w:tc>
          <w:tcPr>
            <w:tcW w:w="3686" w:type="dxa"/>
            <w:shd w:val="clear" w:color="auto" w:fill="auto"/>
          </w:tcPr>
          <w:p w:rsidR="0087407B" w:rsidRPr="008325D4" w:rsidRDefault="002B637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صالح عطية الحمداني</w:t>
            </w:r>
          </w:p>
        </w:tc>
        <w:tc>
          <w:tcPr>
            <w:tcW w:w="1025" w:type="dxa"/>
            <w:shd w:val="clear" w:color="auto" w:fill="auto"/>
          </w:tcPr>
          <w:p w:rsidR="0087407B" w:rsidRPr="008325D4" w:rsidRDefault="002B637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87407B" w:rsidRPr="008325D4" w:rsidRDefault="002B637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المجادلة - دراسة تحليلية-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فرحان عبد الكريم حسين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تحفة الأنام في الوقف على الهمز لحمزة وهشام (دراسة وتحقيق)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الكريم الكبيسي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ابراهيم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الملك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علي دايح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اسماعيل محمد قرني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الفتح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قيصر عبد الرحمن الحافظ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المعية الإلهية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سليم حسين طالب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مد الله مجيد احمد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الفتح في القرآن الكريم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حسين احمد الطعمة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حمد شهاب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سيدنا عثمان بن عفان (رضي الله عنه) مفسراً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الستار شلال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عبد ياسين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العمل الكسبي في القرآن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مصطفى عباس الزيدي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عبد ياسين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التوكل في القرآن الكريم _دراسة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محمد حسن الزيدي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قوام الدين عبد الستار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الإخلاص في القرآن الكريم –دراسة موضوعية-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صكبان عبد الله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رشيد الجميلي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نداء المؤمنين في العبادات والمعاملات (دراسة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طه فريح صالح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الغفور القيسي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الآيات المتعلقة بالماء في القرآن الكريم (دراسة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غازي صالح جمعة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مشعان سعود عبد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عائشة أم المؤمنين (رض</w:t>
            </w:r>
            <w:r w:rsidR="002B6377">
              <w:rPr>
                <w:rFonts w:cs="Simplified Arabic" w:hint="cs"/>
                <w:b/>
                <w:bCs/>
                <w:sz w:val="24"/>
                <w:szCs w:val="24"/>
                <w:rtl/>
              </w:rPr>
              <w:t>ي الله عنها وارضاها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) وجهودها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عجيل جاسم محمد الراوي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عبد ياسين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الصبر في القرآن الكريم –دراسة وتحليل-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اياد حميد إبراهيم الشيخ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الفرقان –دراسة وتحليل-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عبد السلام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مشعان مسعود عبد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محمد ( صلى الله عليه وسلم ) دراسة وتحليل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محمد علي شفيق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مزهر نعمان الدوري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الآيات المتعلقة بالصراع بين الشيطان والإنسان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نكار صلاح الدين عباس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رجب/ اسماعي محمد قرني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العهود في القرآن الكريم –دراسة تحليلية-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القادر عبد الحميد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امين بكري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81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الدخان</w:t>
            </w:r>
            <w:r w:rsidR="008840C5">
              <w:rPr>
                <w:rFonts w:cs="Simplified Arabic" w:hint="cs"/>
                <w:b/>
                <w:bCs/>
                <w:sz w:val="24"/>
                <w:szCs w:val="24"/>
                <w:rtl/>
              </w:rPr>
              <w:t>- دراسة تحليلية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ليث إسماعيل حماد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قوام الدين عبد الستار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لقمان –دراسة وتحليل-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إحسان طه ياسين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قوام الدين الهيتي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الحشر –دراسة وتحليل-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منشد فالح وادي الشمري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الحديد –دراسة وتحليل-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محمد داود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الطاعة في القرآن الكريم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أسيد عبد السلام داود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2B637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آيات الأمر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ب</w:t>
            </w:r>
            <w:r w:rsidR="00180702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الاستغفار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عباس محمد رشيد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الروم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ياسر عادل زتيل حسين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آيات الأدب </w:t>
            </w:r>
            <w:r w:rsidR="002B6377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الله تعالى في القرآن الكريم – دراسة تحليلية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هندي عبيد مخلف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طارق جمعة العاني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الرحمن – دراسة تحليلية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تغريد حميد عثمان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اسماء عدنان محمد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الإعراض عن منهج الله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الله رحيم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السلام داود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ابن جري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ومنهجه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وسن عادل رشيد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اسماعيل محمد قرني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الحاقة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ميسون صباح داود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اسماعيل محمد قرني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جهود الإمام الشعبي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علي مضعن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اسماء عدنان محمد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الحدود وأثرها في الفرد والمجتمع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شكر داود سلمان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الغفور محمد طه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جهود محمد بن سيرين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وحيد بردي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الحكمة في القرآن الكريم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إسراء عبد القادر العاني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السلام داود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الرعد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هيثم عباس علي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السلام داود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الدراسات القرآنية عند محمد الخضر حسين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ضياء سرحان خلف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هشام إبراهيم الحداد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فاطر – دراسة وتحليل 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أمال خلف علي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عبد الحميد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الغفلة في القرآن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كمال إبراهيم سعيد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الأمة الإسلامية مقوماتها وخصائصها ووظائفها في القران الكريم( 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بلال حكمت محمد حسين العبيدي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د.أسماء عدنان محمد سلمان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102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يونس -دراسة تحليلية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اسماعيل رديف يوسف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مباحث علوم القرآن في تفسير التحرير </w:t>
            </w:r>
            <w:r w:rsidR="00330F50">
              <w:rPr>
                <w:rFonts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التنوير المعروف </w:t>
            </w:r>
            <w:r w:rsidR="00330F50">
              <w:rPr>
                <w:rFonts w:cs="Simplified Arabic" w:hint="cs"/>
                <w:b/>
                <w:bCs/>
                <w:sz w:val="24"/>
                <w:szCs w:val="24"/>
                <w:rtl/>
              </w:rPr>
              <w:t>ب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تفسير ابن عاشور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رحمن حميد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الاعتبار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نعم حكمت عبد الرزاق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صالح عطية الحمداني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السلوك الاجتماعي في القران الكريم / 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نضال مجيد عبود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المال في القران الكريم _ دراسة وتحليل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علي فحل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د.طارق محمد سميان الراوي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الموعظة في القران الكريم (دراسة موضوعية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ايمان ياسين حسن الزبيدي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د.إسماعيل إبراهيم السامرائي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التبديل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معيوف مطرود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صالح عطية الحمداني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الجند في القران الكريم (دراسة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سعدي حسين علي محمود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الغرور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أنمار عداي محمود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د.زياد محمود العاني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عبد الله بن المبارك ومروياته في التفسير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ماجد محمد خليفة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خلق السموات والأرض ( دراسة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الله علي حسين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المرسلات - دراسة تحليلية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عبد الحسين احمد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سعيد مطلك مرزوك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الطعام في القران الكريم 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رحيم محمد حسين التميمي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إسماعيل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الاستقامة في ال</w:t>
            </w:r>
            <w:r w:rsidR="00330F50">
              <w:rPr>
                <w:rFonts w:cs="Simplified Arabic"/>
                <w:b/>
                <w:bCs/>
                <w:sz w:val="24"/>
                <w:szCs w:val="24"/>
                <w:rtl/>
              </w:rPr>
              <w:t>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صالح مهدي حسن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صالح عطية الحمداني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330F50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330F50" w:rsidRPr="008325D4" w:rsidRDefault="00330F5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116</w:t>
            </w:r>
          </w:p>
        </w:tc>
        <w:tc>
          <w:tcPr>
            <w:tcW w:w="5844" w:type="dxa"/>
            <w:shd w:val="clear" w:color="auto" w:fill="auto"/>
          </w:tcPr>
          <w:p w:rsidR="00330F50" w:rsidRPr="008325D4" w:rsidRDefault="00330F5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مفهوم القبض والبسط في القرآن الكريم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موضوعبة</w:t>
            </w:r>
          </w:p>
        </w:tc>
        <w:tc>
          <w:tcPr>
            <w:tcW w:w="2519" w:type="dxa"/>
            <w:shd w:val="clear" w:color="auto" w:fill="auto"/>
          </w:tcPr>
          <w:p w:rsidR="00330F50" w:rsidRPr="008325D4" w:rsidRDefault="00330F5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محمود حسين الخزرجي</w:t>
            </w:r>
          </w:p>
        </w:tc>
        <w:tc>
          <w:tcPr>
            <w:tcW w:w="3686" w:type="dxa"/>
            <w:shd w:val="clear" w:color="auto" w:fill="auto"/>
          </w:tcPr>
          <w:p w:rsidR="00330F50" w:rsidRPr="008325D4" w:rsidRDefault="00330F5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د.اسماء عدنان محمد سلمان الدليمي</w:t>
            </w:r>
          </w:p>
        </w:tc>
        <w:tc>
          <w:tcPr>
            <w:tcW w:w="1025" w:type="dxa"/>
            <w:shd w:val="clear" w:color="auto" w:fill="auto"/>
          </w:tcPr>
          <w:p w:rsidR="00330F50" w:rsidRPr="008325D4" w:rsidRDefault="00330F5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330F50" w:rsidRPr="008325D4" w:rsidRDefault="00330F5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اليقين في القران الكريم(دراسة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هيفاء رزاق ناهي العتابي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القهار داود العاني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الصوت والآيات المتعلقة به في القران الكربم( 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علاوي عبد الله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د.أسماء عدنان العيثاوي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الإشارات الطبية في القران الكريم (دراسة موضوعية في ضوء العلوم الطبية الحديثة)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عادل زين العابدين محمد علي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د.إسماعيل إبراهيم علي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إبراهيم (دراسة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عقيل معروف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صالح عطية الحمداني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121/ا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الكامل الفريد في التجريد والتفريد </w:t>
            </w:r>
            <w:r w:rsidR="00330F50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(مفردة الامام ابي عمرو ابن العلاء </w:t>
            </w:r>
            <w:r w:rsidR="00330F50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المازني البصري) للامام ابي موسى جعفر ابن مكي بن جعفر الموصلي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(القسم الأول) دراسة وتحقيق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طه إبراهيم شبيب الفهداوي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121/ب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الكامل الفريد في التجريد والتفريد </w:t>
            </w:r>
            <w:r w:rsidR="00330F50" w:rsidRPr="00330F50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(مفردة الامام ابي عمرو ابن العلاء المازني البصري) للامام ابي موسى جعفر ابن مكي بن جعفر الموصلي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(دراسة وتحقيق) ق2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داود موسى العبيدي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الصد عن سبيل الله في ضوء القران الكريم (دراسة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جاسم محمد كاظم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د.اسماعيل إبراهيم البدري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بن جعفر بن الزبير ومروياته في التفسير(جمع ودراسة)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حسام عواد خليفة حسن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إسماعيل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الذنب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شيماء حسن 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الأسوة الحسنة وأثرها على الفرد</w:t>
            </w:r>
            <w:r w:rsidR="00434953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والمجتمع في المنظور القرآني</w:t>
            </w:r>
            <w:r w:rsidR="0043495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شيماء شاكر منصور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هجيج طعمة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سنة المداولة في القران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مثنى خليفة مجيد المياحي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تفسير سورة آل عمران من منقول التفاسير ليوسف الأصم الكردي    (دراسة وتحقيق)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عرفان رشيد شريف عزيز البينجويني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د.صلاح الدين عبد الله السنكاوي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الترك في القران الكريم  (دراسة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فهد كريمان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النعمة والأنعام في القران الكريم 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صباح عباس حسين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الافتراء على الله في المنظور القرآني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فاضل محمد كمبوع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د.طارق محمد سميان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البخل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نزهان ردعان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القهار داود عبد الله العاني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مفهوم الإتباع في القران الكريم ودلالته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جوهر مصطفى عمر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المؤمن والمنافق في القران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الحكيم محمود الحمد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اسماعيل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تفسير سورة الحشر بين الإمامين الرازي والآلوسي (دراسة مقارنة)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نادية لطفي هادي الحمداني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د.أسماء عدنان محمد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الصراط المستقيم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بشرى مجيد حسن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اسماعيل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مباحث علوم القران عند الإمام الغزالي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أسامة عبد الوهاب الشيخ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الغضب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خمائل سامي مطلك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د.أسماء عدنان محمد سلمان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138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الإمام السهيلي التفسيرية في كتابه الروض الأنف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مؤيد تركي علي الجبوري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إسماعيل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الكره والإكراه في القران الكريم (دراسة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اسيل كمال منصور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د.ثائر إبراهيم خضير الشمري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فصلت (دراسة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قحطان فيصل عبد الدليمي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د.زياد محمود العاني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سورة الانسان (دراسة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وسام عطية علي الجبوري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 الدليمي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الطغيان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عطية شايع عطا الله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د.اسماء عدنان محمد الدليمي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النور بين المفسرين القدامى والعلميين المحدثين (دراسة مقارنة)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غالب حمد العاني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القهار داود العاني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د.انيس مالك الراوي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الحكم في القران الكريم 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رجب عبد الحكيم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الصلح والإصلاح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حسان سنبار رديني محمود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د.ثائر إبراهيم خضير الشمري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تفسير سورة المجادلة بين الرازي والالوسي (دراسة مقارنة)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نذير بشير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هاشم عبد ياسين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الحجج العقلية للانبياء والرسل في القران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عبود حسن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اسماعيل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د.محسن قحطان حمدان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البسط والقبض في القران الكريم(دراسة وتحليل)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ياسر صهيب بهاء الدين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الخزرجي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الزينة والتزيين في القران الكريم(دراسة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مصلي محمد علي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د.اسماعيل إبراهيم البدري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الضعف ومشتقاتها في القران الكريم(دراسة تحليلية)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محمود حسين النمشة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شديد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العقوبات النفسية في القران الكريم(دراسة مقارنة بالقانون الوضعي)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أكرم محمد جمو المرزوري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حسوني جاسم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الحق المتعلقة باركان الايمان في القران الكريم(دراسة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هديل بدري عبد داود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نشأت صلاح الدين الدوري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التطهر والتطهير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قصي محمد عبد القادر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د.أسماء عدنان الدليمي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النظام الاستبدادي وطرق معالجته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سليمان سعيد البرواري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السلام داود الكبيسي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البأس والبأساء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جاسم محمد علي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 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المنهج العقدي للايات المدنية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المجيد حميد جبر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الكريم هجيج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157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الإمام الغزالي التفسيرية في كتابه الإحياء(جمع ودراسة)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عزيز ياسين منصور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د.اسماء عدنان الدليمي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معجزات الانبياء في القران الكريم وتاثيرها في واقعنا المعاصر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عبد الستار روكان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د.خالد شاكر عواد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الجنح في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شامل شكر محمود يوسف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الكريم هجيج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تفسير الايات المتعلقة بمكائد اليهود للرسول(صلى </w:t>
            </w:r>
            <w:r w:rsidR="008C785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الله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عليه وسلم) 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خنساء فالح حسين الحسيني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الدليمي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اساليب منازلة العدو ومقدماتها في القران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قدس حامد محمود السامرائي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left" w:pos="543"/>
                <w:tab w:val="center" w:pos="17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هشام ابراهيم الحداد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ايات التلاوة في القران الكريم- 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عدنان احمد مهدي القيسي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اسماعيل ابراهيم البدري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تفسير سورة الفاتحة بين الامامين الرازي والالوسي- دراسة مقارنة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شيماء فوزي مرجان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احمد جلوب جاسم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بيان الحق محمود النيسابوري في كتاب (ايجاز البيان عن معاني القران 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حنان ندا خضير العبادي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الوهاب اسماعيل الاعظمي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الامكنة في ضوء القران الكريم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الرحمن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الوهاب اسماعيل عبدالرحمن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ايات الكسب في القران الكريم-دراسة موضوعية-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مجيد حميد صحن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د.فرمان اسماعيل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مباحث علوم القران في تفسير روح البيان للبروسوي (ت1137)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سجى صباح مصطفى الويسي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 محمد صالح عطية الحمداني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أيات الاجل في القران الكريم-دراسة تحليلية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هند عامر فاضل طه العاني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احمد وحيد بردي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النهي المخاطب به رسول الله (صلى الله عليه وسلم) في القران الكريم –دراسة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المنعم حمد صنكال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ابراهيم عبد السلام الكبيسي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أيات الاحكام المتعلقه بالعلاقات الاجتماعية بين المسلمين وغير المسلمين_ 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عباس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القادر عبد الحميد عبد اللطيف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الاوامر القرانيه في خطاب النبي (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صل الله عليه وسلم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) دراسه موضوعيه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رغد عدنان محمود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0د احمد جلوب جاسم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172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الجهل في منظور القران الكريم (دراسة موضوعية)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علياء احمد حومة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د.اسماعيل ابراهيم علي البدري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173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ايات الدخول والادخال في القران الكريم-دراسة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سفانة طارق ابراهيم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القادر عبد الحميد عبد اللطيف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174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ايات السوء في القران الكريم - 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شيماء حسن احمد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الوهاب اسماعيل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175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مواضيع اللين والحزم في القران  الكريم- 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نورا حسين محيسن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جلوب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176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الاعداء في اصطلاح القران الكريم-دراسة تفسي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ية اجمالية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براءةاديب عبد الواحد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د.سعد محمد حسن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177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البشرى في القران الكريم -دراسة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مجتبى سلطان محمد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د.مهند محمد صالح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178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اعتراضات الكافرين على اولي العزم من الرسل (عليهم السلام )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رحاب كريم عبد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0د سعد محمد جاسم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179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المنهج القراني لنهظة الفرد المسلم-دراسة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القادر عياش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د.علي جمال علي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180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ايات الهداية في القران الكريم-دراسة موضوعية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مثنى نوري شكر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د.محمدصالح عطية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181</w:t>
            </w:r>
          </w:p>
        </w:tc>
        <w:tc>
          <w:tcPr>
            <w:tcW w:w="584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علوم القران الكريم عند الامام السخاوي في كتابة تفسير القران العظيم</w:t>
            </w:r>
          </w:p>
        </w:tc>
        <w:tc>
          <w:tcPr>
            <w:tcW w:w="2519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بيداء حسن عبود</w:t>
            </w:r>
          </w:p>
        </w:tc>
        <w:tc>
          <w:tcPr>
            <w:tcW w:w="3686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القادر عبد الحميد عبد اللطيف</w:t>
            </w:r>
          </w:p>
        </w:tc>
        <w:tc>
          <w:tcPr>
            <w:tcW w:w="102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180702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180702" w:rsidRPr="008325D4" w:rsidRDefault="00180702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182</w:t>
            </w:r>
          </w:p>
        </w:tc>
        <w:tc>
          <w:tcPr>
            <w:tcW w:w="5844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سورة المطففين بين الامام الطبري والامام الرازي رحمهما الله (دراسة مقارنة)</w:t>
            </w:r>
          </w:p>
        </w:tc>
        <w:tc>
          <w:tcPr>
            <w:tcW w:w="2519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هند نجم عبدالله</w:t>
            </w:r>
          </w:p>
        </w:tc>
        <w:tc>
          <w:tcPr>
            <w:tcW w:w="3686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 محمد حسن</w:t>
            </w:r>
          </w:p>
        </w:tc>
        <w:tc>
          <w:tcPr>
            <w:tcW w:w="102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2F3B21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2F3B21" w:rsidRPr="008325D4" w:rsidRDefault="002F3B21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183</w:t>
            </w:r>
          </w:p>
        </w:tc>
        <w:tc>
          <w:tcPr>
            <w:tcW w:w="5844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زوجات الانبياء عليهم السلام في القران الكريم دراسة موضوعية</w:t>
            </w:r>
          </w:p>
        </w:tc>
        <w:tc>
          <w:tcPr>
            <w:tcW w:w="2519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اسراء ديوان</w:t>
            </w:r>
          </w:p>
        </w:tc>
        <w:tc>
          <w:tcPr>
            <w:tcW w:w="3686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ابو بكر</w:t>
            </w:r>
          </w:p>
        </w:tc>
        <w:tc>
          <w:tcPr>
            <w:tcW w:w="1025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م</w:t>
            </w:r>
          </w:p>
        </w:tc>
      </w:tr>
      <w:tr w:rsidR="002F3B21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2F3B21" w:rsidRPr="008325D4" w:rsidRDefault="002F3B21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184</w:t>
            </w:r>
          </w:p>
        </w:tc>
        <w:tc>
          <w:tcPr>
            <w:tcW w:w="5844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سورة الانعام بين الامام القاسمي والامام ابن عاشور دراسة مقارنة</w:t>
            </w:r>
          </w:p>
        </w:tc>
        <w:tc>
          <w:tcPr>
            <w:tcW w:w="2519" w:type="dxa"/>
            <w:shd w:val="clear" w:color="auto" w:fill="auto"/>
          </w:tcPr>
          <w:p w:rsidR="002F3B21" w:rsidRPr="008325D4" w:rsidRDefault="00D37E7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عبدالرحمن محمد صالح</w:t>
            </w:r>
          </w:p>
        </w:tc>
        <w:tc>
          <w:tcPr>
            <w:tcW w:w="3686" w:type="dxa"/>
            <w:shd w:val="clear" w:color="auto" w:fill="auto"/>
          </w:tcPr>
          <w:p w:rsidR="002F3B21" w:rsidRPr="008325D4" w:rsidRDefault="00D37E7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جلوب</w:t>
            </w:r>
          </w:p>
        </w:tc>
        <w:tc>
          <w:tcPr>
            <w:tcW w:w="1025" w:type="dxa"/>
            <w:shd w:val="clear" w:color="auto" w:fill="auto"/>
          </w:tcPr>
          <w:p w:rsidR="002F3B21" w:rsidRPr="008325D4" w:rsidRDefault="00D37E7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2F3B21" w:rsidRPr="008325D4" w:rsidRDefault="00D37E7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م</w:t>
            </w:r>
          </w:p>
        </w:tc>
      </w:tr>
      <w:tr w:rsidR="00D37E74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D37E74" w:rsidRPr="008325D4" w:rsidRDefault="00D37E74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185</w:t>
            </w:r>
          </w:p>
        </w:tc>
        <w:tc>
          <w:tcPr>
            <w:tcW w:w="5844" w:type="dxa"/>
            <w:shd w:val="clear" w:color="auto" w:fill="auto"/>
          </w:tcPr>
          <w:p w:rsidR="00D37E74" w:rsidRPr="008325D4" w:rsidRDefault="00D37E7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ايات السلام في القران الكريم</w:t>
            </w:r>
          </w:p>
        </w:tc>
        <w:tc>
          <w:tcPr>
            <w:tcW w:w="2519" w:type="dxa"/>
            <w:shd w:val="clear" w:color="auto" w:fill="auto"/>
          </w:tcPr>
          <w:p w:rsidR="00D37E74" w:rsidRPr="008325D4" w:rsidRDefault="00D37E7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ثناء اديب عبدالواحد</w:t>
            </w:r>
          </w:p>
        </w:tc>
        <w:tc>
          <w:tcPr>
            <w:tcW w:w="3686" w:type="dxa"/>
            <w:shd w:val="clear" w:color="auto" w:fill="auto"/>
          </w:tcPr>
          <w:p w:rsidR="00D37E74" w:rsidRPr="008325D4" w:rsidRDefault="00D37E7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 محمد جاسم</w:t>
            </w:r>
          </w:p>
        </w:tc>
        <w:tc>
          <w:tcPr>
            <w:tcW w:w="1025" w:type="dxa"/>
            <w:shd w:val="clear" w:color="auto" w:fill="auto"/>
          </w:tcPr>
          <w:p w:rsidR="00D37E74" w:rsidRPr="008325D4" w:rsidRDefault="00D37E7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D37E74" w:rsidRPr="008325D4" w:rsidRDefault="00D37E7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م</w:t>
            </w:r>
          </w:p>
        </w:tc>
      </w:tr>
      <w:tr w:rsidR="00D37E74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D37E74" w:rsidRPr="008325D4" w:rsidRDefault="00E80689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186</w:t>
            </w:r>
          </w:p>
        </w:tc>
        <w:tc>
          <w:tcPr>
            <w:tcW w:w="5844" w:type="dxa"/>
            <w:shd w:val="clear" w:color="auto" w:fill="auto"/>
          </w:tcPr>
          <w:p w:rsidR="00D37E74" w:rsidRPr="008325D4" w:rsidRDefault="00B06D0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الاجتماع في القرآن الكريم  (دراسة موضوعية )</w:t>
            </w:r>
          </w:p>
        </w:tc>
        <w:tc>
          <w:tcPr>
            <w:tcW w:w="2519" w:type="dxa"/>
            <w:shd w:val="clear" w:color="auto" w:fill="auto"/>
          </w:tcPr>
          <w:p w:rsidR="00D37E74" w:rsidRPr="008325D4" w:rsidRDefault="00B06D0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نوزاد صفر بخش محمد</w:t>
            </w:r>
          </w:p>
        </w:tc>
        <w:tc>
          <w:tcPr>
            <w:tcW w:w="3686" w:type="dxa"/>
            <w:shd w:val="clear" w:color="auto" w:fill="auto"/>
          </w:tcPr>
          <w:p w:rsidR="00D37E74" w:rsidRPr="008325D4" w:rsidRDefault="00B06D0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صالح عطية الحمداني</w:t>
            </w:r>
          </w:p>
        </w:tc>
        <w:tc>
          <w:tcPr>
            <w:tcW w:w="1025" w:type="dxa"/>
            <w:shd w:val="clear" w:color="auto" w:fill="auto"/>
          </w:tcPr>
          <w:p w:rsidR="00D37E74" w:rsidRPr="008325D4" w:rsidRDefault="00B06D0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D37E74" w:rsidRPr="008325D4" w:rsidRDefault="00B06D0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71124D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71124D" w:rsidRDefault="0071124D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18</w:t>
            </w:r>
            <w:r w:rsidR="000A477C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844" w:type="dxa"/>
            <w:shd w:val="clear" w:color="auto" w:fill="auto"/>
          </w:tcPr>
          <w:p w:rsidR="0071124D" w:rsidRDefault="0071124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التنمية الفكرية في المنظور الاسلامي</w:t>
            </w:r>
          </w:p>
        </w:tc>
        <w:tc>
          <w:tcPr>
            <w:tcW w:w="2519" w:type="dxa"/>
            <w:shd w:val="clear" w:color="auto" w:fill="auto"/>
          </w:tcPr>
          <w:p w:rsidR="0071124D" w:rsidRDefault="0071124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لقاء عاصم نصيف</w:t>
            </w:r>
          </w:p>
        </w:tc>
        <w:tc>
          <w:tcPr>
            <w:tcW w:w="3686" w:type="dxa"/>
            <w:shd w:val="clear" w:color="auto" w:fill="auto"/>
          </w:tcPr>
          <w:p w:rsidR="0071124D" w:rsidRDefault="0071124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الوهاب اسماعيل الاعظمي</w:t>
            </w:r>
          </w:p>
        </w:tc>
        <w:tc>
          <w:tcPr>
            <w:tcW w:w="1025" w:type="dxa"/>
            <w:shd w:val="clear" w:color="auto" w:fill="auto"/>
          </w:tcPr>
          <w:p w:rsidR="0071124D" w:rsidRDefault="0071124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71124D" w:rsidRDefault="0071124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344504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344504" w:rsidRDefault="00344504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188</w:t>
            </w:r>
          </w:p>
        </w:tc>
        <w:tc>
          <w:tcPr>
            <w:tcW w:w="5844" w:type="dxa"/>
            <w:shd w:val="clear" w:color="auto" w:fill="auto"/>
          </w:tcPr>
          <w:p w:rsidR="00344504" w:rsidRDefault="003445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السياق القرآني في تفسير الميزان -دراسة دلالية احصائية</w:t>
            </w:r>
          </w:p>
        </w:tc>
        <w:tc>
          <w:tcPr>
            <w:tcW w:w="2519" w:type="dxa"/>
            <w:shd w:val="clear" w:color="auto" w:fill="auto"/>
          </w:tcPr>
          <w:p w:rsidR="00344504" w:rsidRDefault="003445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حسين فاخر جبار</w:t>
            </w:r>
          </w:p>
        </w:tc>
        <w:tc>
          <w:tcPr>
            <w:tcW w:w="3686" w:type="dxa"/>
            <w:shd w:val="clear" w:color="auto" w:fill="auto"/>
          </w:tcPr>
          <w:p w:rsidR="00344504" w:rsidRDefault="003445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رشيد حسين</w:t>
            </w:r>
          </w:p>
        </w:tc>
        <w:tc>
          <w:tcPr>
            <w:tcW w:w="1025" w:type="dxa"/>
            <w:shd w:val="clear" w:color="auto" w:fill="auto"/>
          </w:tcPr>
          <w:p w:rsidR="00344504" w:rsidRDefault="003445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344504" w:rsidRDefault="0034450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CE3009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CE3009" w:rsidRDefault="00CE3009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189</w:t>
            </w:r>
          </w:p>
        </w:tc>
        <w:tc>
          <w:tcPr>
            <w:tcW w:w="5844" w:type="dxa"/>
            <w:shd w:val="clear" w:color="auto" w:fill="auto"/>
          </w:tcPr>
          <w:p w:rsidR="00CE3009" w:rsidRDefault="00CE30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الشهوات في منظار القرآن الكريم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موضوعية</w:t>
            </w:r>
          </w:p>
        </w:tc>
        <w:tc>
          <w:tcPr>
            <w:tcW w:w="2519" w:type="dxa"/>
            <w:shd w:val="clear" w:color="auto" w:fill="auto"/>
          </w:tcPr>
          <w:p w:rsidR="00CE3009" w:rsidRDefault="00CE30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داود سلمان صالح</w:t>
            </w:r>
          </w:p>
        </w:tc>
        <w:tc>
          <w:tcPr>
            <w:tcW w:w="3686" w:type="dxa"/>
            <w:shd w:val="clear" w:color="auto" w:fill="auto"/>
          </w:tcPr>
          <w:p w:rsidR="00CE3009" w:rsidRDefault="00CE30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 محمد جاسم</w:t>
            </w:r>
          </w:p>
        </w:tc>
        <w:tc>
          <w:tcPr>
            <w:tcW w:w="1025" w:type="dxa"/>
            <w:shd w:val="clear" w:color="auto" w:fill="auto"/>
          </w:tcPr>
          <w:p w:rsidR="00CE3009" w:rsidRDefault="00CE30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CE3009" w:rsidRDefault="00CE30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</w:t>
            </w:r>
            <w:r w:rsidR="00EE62FF">
              <w:rPr>
                <w:rFonts w:cs="Simplified Arabic"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EE62FF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E62FF" w:rsidRDefault="00EE62FF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190</w:t>
            </w:r>
          </w:p>
        </w:tc>
        <w:tc>
          <w:tcPr>
            <w:tcW w:w="5844" w:type="dxa"/>
            <w:shd w:val="clear" w:color="auto" w:fill="auto"/>
          </w:tcPr>
          <w:p w:rsidR="00EE62FF" w:rsidRDefault="00EE62F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مراحل اليوم الاخر في القران الكريم </w:t>
            </w:r>
            <w:r w:rsidR="00B82169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وأحوال الناس فيه-دراسة موضوعية</w:t>
            </w:r>
          </w:p>
        </w:tc>
        <w:tc>
          <w:tcPr>
            <w:tcW w:w="2519" w:type="dxa"/>
            <w:shd w:val="clear" w:color="auto" w:fill="auto"/>
          </w:tcPr>
          <w:p w:rsidR="00EE62FF" w:rsidRDefault="00B8216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اسراء كريم عبد سلمان اللامي</w:t>
            </w:r>
          </w:p>
        </w:tc>
        <w:tc>
          <w:tcPr>
            <w:tcW w:w="3686" w:type="dxa"/>
            <w:shd w:val="clear" w:color="auto" w:fill="auto"/>
          </w:tcPr>
          <w:p w:rsidR="00EE62FF" w:rsidRDefault="00B8216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احمد وحيد بردي</w:t>
            </w:r>
          </w:p>
        </w:tc>
        <w:tc>
          <w:tcPr>
            <w:tcW w:w="1025" w:type="dxa"/>
            <w:shd w:val="clear" w:color="auto" w:fill="auto"/>
          </w:tcPr>
          <w:p w:rsidR="00EE62FF" w:rsidRDefault="00B8216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EE62FF" w:rsidRDefault="00B8216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C32371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C32371" w:rsidRDefault="00C32371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191</w:t>
            </w:r>
          </w:p>
        </w:tc>
        <w:tc>
          <w:tcPr>
            <w:tcW w:w="5844" w:type="dxa"/>
            <w:shd w:val="clear" w:color="auto" w:fill="auto"/>
          </w:tcPr>
          <w:p w:rsidR="00C32371" w:rsidRDefault="00C3237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التشويق والاثارة في قصة موسى (عليه السلام)</w:t>
            </w:r>
          </w:p>
        </w:tc>
        <w:tc>
          <w:tcPr>
            <w:tcW w:w="2519" w:type="dxa"/>
            <w:shd w:val="clear" w:color="auto" w:fill="auto"/>
          </w:tcPr>
          <w:p w:rsidR="00C32371" w:rsidRDefault="00C3237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القادرمحمد قدوري</w:t>
            </w:r>
          </w:p>
        </w:tc>
        <w:tc>
          <w:tcPr>
            <w:tcW w:w="3686" w:type="dxa"/>
            <w:shd w:val="clear" w:color="auto" w:fill="auto"/>
          </w:tcPr>
          <w:p w:rsidR="00C32371" w:rsidRDefault="00C3237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أ.م.د.سعد محمد حسن الزبيدي</w:t>
            </w:r>
          </w:p>
        </w:tc>
        <w:tc>
          <w:tcPr>
            <w:tcW w:w="1025" w:type="dxa"/>
            <w:shd w:val="clear" w:color="auto" w:fill="auto"/>
          </w:tcPr>
          <w:p w:rsidR="00C32371" w:rsidRDefault="00C3237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C32371" w:rsidRDefault="00C3237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7F4108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7F4108" w:rsidRDefault="007F4108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192</w:t>
            </w:r>
          </w:p>
        </w:tc>
        <w:tc>
          <w:tcPr>
            <w:tcW w:w="5844" w:type="dxa"/>
            <w:shd w:val="clear" w:color="auto" w:fill="auto"/>
          </w:tcPr>
          <w:p w:rsidR="007F4108" w:rsidRDefault="007F4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سورة الحجرات بين ابن الجوزي (ت597هـ)وابن عاشور (ت1393هـ)-دراسة مقارنة</w:t>
            </w:r>
          </w:p>
        </w:tc>
        <w:tc>
          <w:tcPr>
            <w:tcW w:w="2519" w:type="dxa"/>
            <w:shd w:val="clear" w:color="auto" w:fill="auto"/>
          </w:tcPr>
          <w:p w:rsidR="007F4108" w:rsidRDefault="007F4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دلال جمعة جميل</w:t>
            </w:r>
          </w:p>
        </w:tc>
        <w:tc>
          <w:tcPr>
            <w:tcW w:w="3686" w:type="dxa"/>
            <w:shd w:val="clear" w:color="auto" w:fill="auto"/>
          </w:tcPr>
          <w:p w:rsidR="007F4108" w:rsidRDefault="007F4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أ.م.د.اسماعيل ابراهيم علي البدري</w:t>
            </w:r>
          </w:p>
        </w:tc>
        <w:tc>
          <w:tcPr>
            <w:tcW w:w="1025" w:type="dxa"/>
            <w:shd w:val="clear" w:color="auto" w:fill="auto"/>
          </w:tcPr>
          <w:p w:rsidR="007F4108" w:rsidRDefault="007F41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7F4108" w:rsidRDefault="007F410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A5194E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A5194E" w:rsidRDefault="00A5194E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193</w:t>
            </w:r>
          </w:p>
        </w:tc>
        <w:tc>
          <w:tcPr>
            <w:tcW w:w="5844" w:type="dxa"/>
            <w:shd w:val="clear" w:color="auto" w:fill="auto"/>
          </w:tcPr>
          <w:p w:rsidR="00A5194E" w:rsidRDefault="00A51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تفسير سورة لقمان بين الامام ابن عطية الاندلسي (ت542هـ) والامام الرازي (ت 606هـ)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مقارنة</w:t>
            </w:r>
          </w:p>
        </w:tc>
        <w:tc>
          <w:tcPr>
            <w:tcW w:w="2519" w:type="dxa"/>
            <w:shd w:val="clear" w:color="auto" w:fill="auto"/>
          </w:tcPr>
          <w:p w:rsidR="00A5194E" w:rsidRDefault="00A51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لينا جاسم محمد</w:t>
            </w:r>
          </w:p>
        </w:tc>
        <w:tc>
          <w:tcPr>
            <w:tcW w:w="3686" w:type="dxa"/>
            <w:shd w:val="clear" w:color="auto" w:fill="auto"/>
          </w:tcPr>
          <w:p w:rsidR="00A5194E" w:rsidRDefault="00A51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عمار حكمت فرحان</w:t>
            </w:r>
          </w:p>
        </w:tc>
        <w:tc>
          <w:tcPr>
            <w:tcW w:w="1025" w:type="dxa"/>
            <w:shd w:val="clear" w:color="auto" w:fill="auto"/>
          </w:tcPr>
          <w:p w:rsidR="00A5194E" w:rsidRDefault="00A51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A5194E" w:rsidRDefault="00155F0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</w:t>
            </w:r>
            <w:r w:rsidR="00A5194E">
              <w:rPr>
                <w:rFonts w:cs="Simplified Arabic" w:hint="cs"/>
                <w:b/>
                <w:bCs/>
                <w:sz w:val="24"/>
                <w:szCs w:val="24"/>
                <w:rtl/>
              </w:rPr>
              <w:t>.م</w:t>
            </w:r>
          </w:p>
        </w:tc>
      </w:tr>
      <w:tr w:rsidR="000E3D96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0E3D96" w:rsidRDefault="000E3D96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194</w:t>
            </w:r>
          </w:p>
        </w:tc>
        <w:tc>
          <w:tcPr>
            <w:tcW w:w="5844" w:type="dxa"/>
            <w:shd w:val="clear" w:color="auto" w:fill="auto"/>
          </w:tcPr>
          <w:p w:rsidR="000E3D96" w:rsidRDefault="000E3D9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الشيخ الطبرسي والسيد الخوئي(1413هـ)في تفسير ايات النسخ</w:t>
            </w:r>
            <w:r w:rsidR="008A7FFB">
              <w:rPr>
                <w:rFonts w:cs="Simplified Arabic" w:hint="cs"/>
                <w:b/>
                <w:bCs/>
                <w:sz w:val="24"/>
                <w:szCs w:val="24"/>
                <w:rtl/>
              </w:rPr>
              <w:t>-دراسة مقارنة</w:t>
            </w:r>
          </w:p>
        </w:tc>
        <w:tc>
          <w:tcPr>
            <w:tcW w:w="2519" w:type="dxa"/>
            <w:shd w:val="clear" w:color="auto" w:fill="auto"/>
          </w:tcPr>
          <w:p w:rsidR="000E3D96" w:rsidRDefault="008A7FF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هدير علي عبد</w:t>
            </w:r>
          </w:p>
        </w:tc>
        <w:tc>
          <w:tcPr>
            <w:tcW w:w="3686" w:type="dxa"/>
            <w:shd w:val="clear" w:color="auto" w:fill="auto"/>
          </w:tcPr>
          <w:p w:rsidR="000E3D96" w:rsidRDefault="008A7FF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عمار حكمت</w:t>
            </w:r>
          </w:p>
        </w:tc>
        <w:tc>
          <w:tcPr>
            <w:tcW w:w="1025" w:type="dxa"/>
            <w:shd w:val="clear" w:color="auto" w:fill="auto"/>
          </w:tcPr>
          <w:p w:rsidR="000E3D96" w:rsidRDefault="008A7FF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0E3D96" w:rsidRDefault="008A7FF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BE6A39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BE6A39" w:rsidRDefault="00BE6A39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195</w:t>
            </w:r>
          </w:p>
        </w:tc>
        <w:tc>
          <w:tcPr>
            <w:tcW w:w="5844" w:type="dxa"/>
            <w:shd w:val="clear" w:color="auto" w:fill="auto"/>
          </w:tcPr>
          <w:p w:rsidR="00BE6A39" w:rsidRDefault="00BE6A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الكوارث في القران الكريم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موضوعية</w:t>
            </w:r>
          </w:p>
        </w:tc>
        <w:tc>
          <w:tcPr>
            <w:tcW w:w="2519" w:type="dxa"/>
            <w:shd w:val="clear" w:color="auto" w:fill="auto"/>
          </w:tcPr>
          <w:p w:rsidR="00BE6A39" w:rsidRDefault="00BE6A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فاطمة جهاد حميدي</w:t>
            </w:r>
          </w:p>
        </w:tc>
        <w:tc>
          <w:tcPr>
            <w:tcW w:w="3686" w:type="dxa"/>
            <w:shd w:val="clear" w:color="auto" w:fill="auto"/>
          </w:tcPr>
          <w:p w:rsidR="00BE6A39" w:rsidRDefault="00BE6A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عبد القهار داود العاني</w:t>
            </w:r>
          </w:p>
        </w:tc>
        <w:tc>
          <w:tcPr>
            <w:tcW w:w="1025" w:type="dxa"/>
            <w:shd w:val="clear" w:color="auto" w:fill="auto"/>
          </w:tcPr>
          <w:p w:rsidR="00BE6A39" w:rsidRDefault="00BE6A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BE6A39" w:rsidRDefault="00BE6A3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047511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047511" w:rsidRDefault="00047511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196</w:t>
            </w:r>
          </w:p>
        </w:tc>
        <w:tc>
          <w:tcPr>
            <w:tcW w:w="5844" w:type="dxa"/>
            <w:shd w:val="clear" w:color="auto" w:fill="auto"/>
          </w:tcPr>
          <w:p w:rsidR="00047511" w:rsidRDefault="0004751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سورة الاحزاب بين الامام القاسمي ت(1332هـ) والامام بن عاشور ت(1393هـ)-دراسة مقارنة</w:t>
            </w:r>
          </w:p>
        </w:tc>
        <w:tc>
          <w:tcPr>
            <w:tcW w:w="2519" w:type="dxa"/>
            <w:shd w:val="clear" w:color="auto" w:fill="auto"/>
          </w:tcPr>
          <w:p w:rsidR="00047511" w:rsidRDefault="0004751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لمياء صاحب مشكور</w:t>
            </w:r>
          </w:p>
        </w:tc>
        <w:tc>
          <w:tcPr>
            <w:tcW w:w="3686" w:type="dxa"/>
            <w:shd w:val="clear" w:color="auto" w:fill="auto"/>
          </w:tcPr>
          <w:p w:rsidR="00047511" w:rsidRDefault="0004751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سعد محمد حسن الزبيدي</w:t>
            </w:r>
          </w:p>
        </w:tc>
        <w:tc>
          <w:tcPr>
            <w:tcW w:w="1025" w:type="dxa"/>
            <w:shd w:val="clear" w:color="auto" w:fill="auto"/>
          </w:tcPr>
          <w:p w:rsidR="00047511" w:rsidRDefault="0004751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047511" w:rsidRDefault="0004751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3D0A40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3D0A40" w:rsidRDefault="003D0A40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197</w:t>
            </w:r>
          </w:p>
        </w:tc>
        <w:tc>
          <w:tcPr>
            <w:tcW w:w="5844" w:type="dxa"/>
            <w:shd w:val="clear" w:color="auto" w:fill="auto"/>
          </w:tcPr>
          <w:p w:rsidR="003D0A40" w:rsidRDefault="003D0A4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سورة يس بين الامام الطبري(ت310هـ)والامام الالوسي (ت 1270هـ)(رحمه الله)-دراسة وتحقيق</w:t>
            </w:r>
          </w:p>
        </w:tc>
        <w:tc>
          <w:tcPr>
            <w:tcW w:w="2519" w:type="dxa"/>
            <w:shd w:val="clear" w:color="auto" w:fill="auto"/>
          </w:tcPr>
          <w:p w:rsidR="003D0A40" w:rsidRDefault="003D0A4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بشرى هادي علوش خضير</w:t>
            </w:r>
          </w:p>
        </w:tc>
        <w:tc>
          <w:tcPr>
            <w:tcW w:w="3686" w:type="dxa"/>
            <w:shd w:val="clear" w:color="auto" w:fill="auto"/>
          </w:tcPr>
          <w:p w:rsidR="003D0A40" w:rsidRDefault="003D0A4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أ.م.د.احمد وحيد بردي</w:t>
            </w:r>
          </w:p>
        </w:tc>
        <w:tc>
          <w:tcPr>
            <w:tcW w:w="1025" w:type="dxa"/>
            <w:shd w:val="clear" w:color="auto" w:fill="auto"/>
          </w:tcPr>
          <w:p w:rsidR="003D0A40" w:rsidRDefault="003D0A4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3D0A40" w:rsidRDefault="003D0A4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093FDD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093FDD" w:rsidRDefault="00093FDD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198</w:t>
            </w:r>
          </w:p>
        </w:tc>
        <w:tc>
          <w:tcPr>
            <w:tcW w:w="5844" w:type="dxa"/>
            <w:shd w:val="clear" w:color="auto" w:fill="auto"/>
          </w:tcPr>
          <w:p w:rsidR="00093FDD" w:rsidRDefault="00093FD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تفسير سورة البقرة الجزء الاول عند الشيخ الطبرسي (ت 548هـ) والسيد السبزواري(ت 1414هـ)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مقارنة</w:t>
            </w:r>
          </w:p>
        </w:tc>
        <w:tc>
          <w:tcPr>
            <w:tcW w:w="2519" w:type="dxa"/>
            <w:shd w:val="clear" w:color="auto" w:fill="auto"/>
          </w:tcPr>
          <w:p w:rsidR="00093FDD" w:rsidRDefault="00093FD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زهراء احمد حسن</w:t>
            </w:r>
          </w:p>
        </w:tc>
        <w:tc>
          <w:tcPr>
            <w:tcW w:w="3686" w:type="dxa"/>
            <w:shd w:val="clear" w:color="auto" w:fill="auto"/>
          </w:tcPr>
          <w:p w:rsidR="00093FDD" w:rsidRDefault="00093FD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هيفاء رزاق ناهي العتابي</w:t>
            </w:r>
          </w:p>
        </w:tc>
        <w:tc>
          <w:tcPr>
            <w:tcW w:w="1025" w:type="dxa"/>
            <w:shd w:val="clear" w:color="auto" w:fill="auto"/>
          </w:tcPr>
          <w:p w:rsidR="00093FDD" w:rsidRDefault="00093FD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093FDD" w:rsidRDefault="00093FD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667F0A" w:rsidRPr="008325D4" w:rsidTr="0009783E">
        <w:trPr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667F0A" w:rsidRDefault="00667F0A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199</w:t>
            </w:r>
          </w:p>
        </w:tc>
        <w:tc>
          <w:tcPr>
            <w:tcW w:w="5844" w:type="dxa"/>
            <w:shd w:val="clear" w:color="auto" w:fill="auto"/>
          </w:tcPr>
          <w:p w:rsidR="00667F0A" w:rsidRDefault="00667F0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 سورة الفاتحة بين الشيخ الطبرسي والسيد الخوئي(ت1413هـ)-دراسة مقارنة</w:t>
            </w:r>
          </w:p>
        </w:tc>
        <w:tc>
          <w:tcPr>
            <w:tcW w:w="2519" w:type="dxa"/>
            <w:shd w:val="clear" w:color="auto" w:fill="auto"/>
          </w:tcPr>
          <w:p w:rsidR="00667F0A" w:rsidRDefault="00667F0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سارة لطيف هاشم العكيلي</w:t>
            </w:r>
          </w:p>
        </w:tc>
        <w:tc>
          <w:tcPr>
            <w:tcW w:w="3686" w:type="dxa"/>
            <w:shd w:val="clear" w:color="auto" w:fill="auto"/>
          </w:tcPr>
          <w:p w:rsidR="00667F0A" w:rsidRDefault="00667F0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احمد رشيد حسين</w:t>
            </w:r>
          </w:p>
        </w:tc>
        <w:tc>
          <w:tcPr>
            <w:tcW w:w="1025" w:type="dxa"/>
            <w:shd w:val="clear" w:color="auto" w:fill="auto"/>
          </w:tcPr>
          <w:p w:rsidR="00667F0A" w:rsidRDefault="00667F0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667F0A" w:rsidRDefault="00667F0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تفسير.م</w:t>
            </w:r>
          </w:p>
        </w:tc>
      </w:tr>
      <w:tr w:rsidR="002B2A2F" w:rsidRPr="008325D4" w:rsidTr="000978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2B2A2F" w:rsidRDefault="002B2A2F" w:rsidP="0074058D">
            <w:pPr>
              <w:tabs>
                <w:tab w:val="num" w:pos="785"/>
              </w:tabs>
              <w:ind w:left="360" w:hanging="360"/>
              <w:jc w:val="center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</w:t>
            </w:r>
          </w:p>
        </w:tc>
        <w:tc>
          <w:tcPr>
            <w:tcW w:w="5844" w:type="dxa"/>
            <w:shd w:val="clear" w:color="auto" w:fill="auto"/>
          </w:tcPr>
          <w:p w:rsidR="002B2A2F" w:rsidRDefault="002B2A2F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bookmarkStart w:id="0" w:name="_GoBack"/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شرح على تفسير الجزء الاخير للقاضي للشيخ اسماعيل حقي البروسوي (ت 1137هـ) سورة البنأ-دراسة وتحقيق</w:t>
            </w:r>
            <w:bookmarkEnd w:id="0"/>
          </w:p>
        </w:tc>
        <w:tc>
          <w:tcPr>
            <w:tcW w:w="2519" w:type="dxa"/>
            <w:shd w:val="clear" w:color="auto" w:fill="auto"/>
          </w:tcPr>
          <w:p w:rsidR="002B2A2F" w:rsidRDefault="002B2A2F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مصطفى محمد صالح عطية الحمداني </w:t>
            </w:r>
          </w:p>
        </w:tc>
        <w:tc>
          <w:tcPr>
            <w:tcW w:w="3686" w:type="dxa"/>
            <w:shd w:val="clear" w:color="auto" w:fill="auto"/>
          </w:tcPr>
          <w:p w:rsidR="002B2A2F" w:rsidRDefault="002B2A2F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أ.م.د. ابراهيم عبد السلام ياسين الكبيسي </w:t>
            </w:r>
          </w:p>
        </w:tc>
        <w:tc>
          <w:tcPr>
            <w:tcW w:w="1025" w:type="dxa"/>
            <w:shd w:val="clear" w:color="auto" w:fill="auto"/>
          </w:tcPr>
          <w:p w:rsidR="002B2A2F" w:rsidRDefault="002B2A2F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:rsidR="002B2A2F" w:rsidRDefault="002B2A2F" w:rsidP="0074058D">
            <w:pPr>
              <w:jc w:val="center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تفسير.د</w:t>
            </w:r>
          </w:p>
        </w:tc>
      </w:tr>
    </w:tbl>
    <w:p w:rsidR="0001248B" w:rsidRDefault="0001248B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Pr="008325D4" w:rsidRDefault="00C67113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tblpPr w:leftFromText="180" w:rightFromText="180" w:vertAnchor="text" w:horzAnchor="margin" w:tblpXSpec="center" w:tblpY="396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720"/>
        <w:gridCol w:w="6300"/>
        <w:gridCol w:w="2790"/>
        <w:gridCol w:w="2790"/>
        <w:gridCol w:w="1080"/>
        <w:gridCol w:w="1170"/>
      </w:tblGrid>
      <w:tr w:rsidR="00A049B5" w:rsidRPr="000B046E" w:rsidTr="00097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6"/>
            <w:tcBorders>
              <w:top w:val="single" w:sz="24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049B5" w:rsidRPr="008325D4" w:rsidRDefault="00A049B5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</w:rPr>
              <w:t>تفسير بحوث تكميلية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923FFF" w:rsidRDefault="00923FFF" w:rsidP="0074058D">
            <w:pPr>
              <w:jc w:val="center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ت</w:t>
            </w:r>
          </w:p>
        </w:tc>
        <w:tc>
          <w:tcPr>
            <w:tcW w:w="630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923FFF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اسم البحث التكميلي</w:t>
            </w:r>
          </w:p>
        </w:tc>
        <w:tc>
          <w:tcPr>
            <w:tcW w:w="279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923FFF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اسم الطالب</w:t>
            </w:r>
          </w:p>
        </w:tc>
        <w:tc>
          <w:tcPr>
            <w:tcW w:w="279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923FFF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اسم المشرف</w:t>
            </w:r>
          </w:p>
        </w:tc>
        <w:tc>
          <w:tcPr>
            <w:tcW w:w="108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923FFF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السنة</w:t>
            </w:r>
          </w:p>
        </w:tc>
        <w:tc>
          <w:tcPr>
            <w:tcW w:w="117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923FFF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30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التربية الاخلاقية في قصه يوسف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جلوب جاسم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د.طارق جمعه العاني</w:t>
            </w:r>
          </w:p>
        </w:tc>
        <w:tc>
          <w:tcPr>
            <w:tcW w:w="108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17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الضياء والنور في القران الكريم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صباح نوري حمض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د.عبدالرزاق احمد الحربي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البروج-دراسة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مخلف عبد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الاعلى-دراسة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علي عباس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الحيوان 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فوزي علي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الكون والتكوين في ايات من سورة يس-دراسة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مروان صباح ياسين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التكوير-دراسة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منهل يحيى اسماعيل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الخوف ومكانته في الاسلام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حسن طه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شخصية مؤمن ال فرعون في ضوء سورة غافر-دراسة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يوسف علي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المطر في القران الكريم والعلم الحديثة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اشجان احمد عبد الله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الحشر 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فيصل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البكري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الاخلاص والنية 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ابرايهم فيصل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مواقف المشركين تجاه النبي في العهد الملكي في ضوء الايات القرانية-دراسة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يحيى احمد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الحديد والتحاص في القران الكريم-دراسة موضوعية ومقارنة علمية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جلوب جاسم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د.انيس مالك الراوي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النجوم 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اشجان احمد عبدالله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موازين الظلم 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عطا الله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النفس في سورة شمس-دراسة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بهلول عبد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التفسير والتاويل في معاني القران واعرابه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ضحى محمد صالح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د.خليل ابراهيم السامرائي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القصة القرانية خصائصها واغراضها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عبدالله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الكريم شديد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المنافقون-دراسة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علي عباس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غزوة الحديبية من خلال سورة الفتح-دراسة تحليلية وموضوعية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ابراهيم هاشم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د.عاطف القيسي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6300" w:type="dxa"/>
            <w:shd w:val="clear" w:color="auto" w:fill="auto"/>
          </w:tcPr>
          <w:p w:rsidR="00180702" w:rsidRPr="00B41C5A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B41C5A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القدر </w:t>
            </w:r>
            <w:r w:rsidRPr="00B41C5A">
              <w:rPr>
                <w:b/>
                <w:bCs/>
                <w:sz w:val="28"/>
                <w:szCs w:val="28"/>
                <w:rtl/>
              </w:rPr>
              <w:t>–</w:t>
            </w:r>
            <w:r w:rsidRPr="00B41C5A">
              <w:rPr>
                <w:rFonts w:hint="cs"/>
                <w:b/>
                <w:bCs/>
                <w:sz w:val="28"/>
                <w:szCs w:val="28"/>
                <w:rtl/>
              </w:rPr>
              <w:t>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عبد كنو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ابراهيم الحداد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22/ا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الجبر والاختيار في تفسير جامع البيان للطبري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فرح باسل شريف السراج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22/ب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القراءة خلف الامام عند الائمه الاربعة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كريم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تزكية الرسول للمؤمنين 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ياسين خليفة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مال الله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الطاعة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ضحى محمد صالح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البكري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البشارة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كرم وليد عبد الصح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محمود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الفتوى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وضاح عامر عبدالباقي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الغنى والفقر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حميد شاهر فرحان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الصحة في القران الكريم-دراسة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حقي اسماعيل فياض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الكريم سلمان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صفات عباد الرحمن في سورة الفرقان-دراسة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مخلف عبد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الرضا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عادل برهان 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الضحك والبكاء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حازم فرج عطوان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الايات التي نزلت في صغر سيدنا ابي بكر-دراسة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حسن عبدالعزيز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اتواضع وخفض الجناح-دراسة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نادية رحيم حسن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عاد قوم هود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مجدي علاوي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البكري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عوائق الوحده بين المسلمين في سورة ال عمران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محمود ابراهيم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الكوثر-دراسة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بشير كريم مهدي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د.اسماعيل محمد القرني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الخشية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انتصار فاضل مخيف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الامام البيضاوي في القراءات القرانية من خلال تفسيره انوار التنزيل واسرار التاويل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طه سبتي ابراهيم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د.اسماعيل القرني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التين-دراسة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قتيبه فوزي جسام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القرار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خليل محمد صالح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حميد كريم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قريش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جميلة روكان رشيد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الامانة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شهاب احمد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الياس-دراسة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صالح دوش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النعيمي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الاعتصام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طه ابراهيم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الفرح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عبدالله علي عباس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 مال الله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الشفقة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عبدالله عباس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د.بهيجه باقر الحسني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الايات المتعلقه بالصديقة مريم عليها السلام-دراسة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قوام الدين عبدالستار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محمود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العداله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عطا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سلمان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الردة في القران الكريم-دراسة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فاضل حماد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الجمعة-دراسة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محمد صالح عطية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العزة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مجيد طه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الفلق-دراسة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عبد الحسين احمد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7332BA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غالب 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د.حسين غازي حسين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الله في سورة الروم-دراسة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مجدي علاوي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الخشوع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نادية رحيم حسن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ذكر الخبيث في القران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جميلة روكان رشيد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الايات المتعلقه بنبي الله زكريا-دراسة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صباح عباس حسين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النهي الصريح في سورة النساء-دراسة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خلف عبد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ايات الاعتصام بالله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ماجد ياسين حميد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60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النساء المؤمنات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مها مد الله مجيد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نقض العهد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سلام عبود حسن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الارحام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حقي اسماعيل فياض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حبوط العمل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حمادي حسين علي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رحلة موسى مع العبد الصالح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اورنس شعلان جبير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الانصار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ياسين خليفة محمد احمد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د.مثنى حارث الضاري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الحرج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فاضل حماد حسين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د.عبدالله حسن الحديثي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جهود صبحي الصالح في كتابه مباحث في علوم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رحمن حميد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ذم اليهود في ضوء سورة ال عمران-دراسة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حمزة هادي جبار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البحر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فاطمه جهاد حميد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المهد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ماجد محمد خليفة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السامرائي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الفيض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وسام جادر خلف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 قصص القران اصحاب القرية في ضوء سورة يس-دراسة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عبدالله فتح الله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الخيانة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فيصل نجم عبدالله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محمود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الامثال والحكم في سورة ابراهيم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قيس حسين مهدي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الوفاء بالعهد-دراسة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نغم حكمت عبدالرزاق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ايات الرضاعة في القران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عبدالله عباس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قصه ضيف ابراهيم في ضوء الذاريات-دراسة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عادل برهان 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التفسير القراني في معجم الصحاح للجوهري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طه سبتي ابراهيم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التجاره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طالب هادي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الاباء في القران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شهاب احمد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العسر في القران</w:t>
            </w:r>
            <w:r w:rsidRPr="008325D4">
              <w:rPr>
                <w:b/>
                <w:bCs/>
                <w:sz w:val="28"/>
                <w:szCs w:val="28"/>
                <w:rtl/>
              </w:rPr>
              <w:t>—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مؤيد تركي علي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هجيج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محبة الله تعالى في سورتي البقرة وال عمران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طارق خليفة درج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صفات المنافقين في ضوء سورة البقرة-موضوعية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نزهان روعان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النصر-دراسة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قتيبة فوزي جسام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الحلم في القران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نادية لطفي هادي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د.محسن قحطان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86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شرح الاسباب العشرة الجالبة لمحبة الله للعبد في القران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حبيب يعقوب محمود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الكريم هجيج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رسالة في تفسير قوله تعالى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( ليَغفِر لَكَ اليهِ مًاتقدم منْ ذَنبكَ ومَاتاخرْ)-دراسة وتحقيق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عمار اسماعيل جلوب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حجية القراءات العشر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غازي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الزرع في القران-دراسة موضوعية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عبدالرحمن احمد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الستار حامد الدباغ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السفه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حاجي فرحان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الاي</w:t>
            </w:r>
            <w:r w:rsidR="00D823F5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 المتعلقه بعربية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عبدالقادر يوسف حميد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الجهر في القران بمعنى رفع الصوت-دراسة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عبدالله علي عباس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شكر النعمة في القران-دراسة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مها مدالله مجيد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اقتران المغفرة بالاجر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كرم وليد عبد صالح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اقتران البخص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وضاح عامر عبدالباقي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الجحود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هيفاء رزاق ناهي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د.امساء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المترفين في القران الكريم-دراسة 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هاني احمد السعدي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الانشراح-دراسة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وسام جادر خلف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الايات المتعلقه بالسيد المسيح عيسى ابن مريم-موضوعية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قوام الدين عبدالستار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مفهوم العدد سبعة في القران الكريم-موضوعية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انتصار فاضل مخيف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د.حسين الشيخ غازي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ذو القرنين ورحلاته الثلاث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اورنس شعلان جبير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اليسر في القران-موضوعية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انمار عداي محمود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الامثال في سورتي البقرة وال عمران-دراسة تفسيرية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بشير حميد عبدالعزيز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قصة سبا في ضوء سورة سبا-دراسة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بشير كريم مهدي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فضل المهاجرين والانصار في القران الكريم-دراسة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خليل ذياب احمد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اية الكرسي-دراسة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رضية شاكر منصور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الكبر في القران-موضوعية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حسان سنبار رديني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هجيج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الافراط والتفريط-دراسة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خليل محمد احمد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العطاء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خليل محمود حسين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التقديس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حسام عواد خليفة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111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القنوط-دراسة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صالح درويش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112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الرافة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زياد طه ابراهيم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 الشمري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113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الحجه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حميد شاهر فرحان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د.محسن قحطان الراوي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114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الشفاء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حمادي حسن علي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115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السجن في القران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حازم فرج علوان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116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سوره البلد-دراسة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رضوان علي عبدالله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د.فرج توفيق الوليد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117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الادب مع النبي في القران الكريم-دراسة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حسن عبدالعزيز محمد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118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الغل في القران-دراسة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جاسم محمد كاظم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119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مفهوم الاصلاح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محمود حسين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د.هاشم عبد ساين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  <w:tr w:rsidR="00180702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120</w:t>
            </w:r>
          </w:p>
        </w:tc>
        <w:tc>
          <w:tcPr>
            <w:tcW w:w="630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ايات التحدي في القران-دراسة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مجيد طه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تفسير.ب</w:t>
            </w:r>
          </w:p>
        </w:tc>
      </w:tr>
    </w:tbl>
    <w:p w:rsidR="009D5E8B" w:rsidRDefault="009D5E8B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Pr="008325D4" w:rsidRDefault="00923FFF" w:rsidP="0074058D">
      <w:pPr>
        <w:jc w:val="center"/>
        <w:rPr>
          <w:b/>
          <w:bCs/>
          <w:sz w:val="20"/>
          <w:szCs w:val="20"/>
        </w:rPr>
      </w:pPr>
    </w:p>
    <w:tbl>
      <w:tblPr>
        <w:tblStyle w:val="Style1"/>
        <w:bidiVisual/>
        <w:tblW w:w="14904" w:type="dxa"/>
        <w:jc w:val="center"/>
        <w:tblInd w:w="242" w:type="dxa"/>
        <w:tblLayout w:type="fixed"/>
        <w:tblLook w:val="0000" w:firstRow="0" w:lastRow="0" w:firstColumn="0" w:lastColumn="0" w:noHBand="0" w:noVBand="0"/>
      </w:tblPr>
      <w:tblGrid>
        <w:gridCol w:w="976"/>
        <w:gridCol w:w="6008"/>
        <w:gridCol w:w="2790"/>
        <w:gridCol w:w="990"/>
        <w:gridCol w:w="2970"/>
        <w:gridCol w:w="1170"/>
      </w:tblGrid>
      <w:tr w:rsidR="00D01632" w:rsidRPr="008325D4" w:rsidTr="0009783E">
        <w:trPr>
          <w:trHeight w:val="1134"/>
          <w:jc w:val="center"/>
        </w:trPr>
        <w:tc>
          <w:tcPr>
            <w:tcW w:w="14904" w:type="dxa"/>
            <w:gridSpan w:val="6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D01632" w:rsidRPr="00D01632" w:rsidRDefault="00D01632" w:rsidP="0074058D">
            <w:pPr>
              <w:pStyle w:val="1"/>
              <w:ind w:left="0" w:right="0"/>
              <w:outlineLvl w:val="0"/>
              <w:rPr>
                <w:rFonts w:ascii="Andalus" w:hAnsi="Andalus" w:cs="Andalus"/>
                <w:color w:val="C00000"/>
                <w:sz w:val="48"/>
                <w:szCs w:val="72"/>
                <w:rtl/>
              </w:rPr>
            </w:pPr>
            <w:r w:rsidRPr="00D01632">
              <w:rPr>
                <w:rFonts w:ascii="Andalus" w:hAnsi="Andalus" w:cs="Andalus"/>
                <w:color w:val="C00000"/>
                <w:sz w:val="48"/>
                <w:szCs w:val="72"/>
                <w:rtl/>
              </w:rPr>
              <w:t>حديث دكتوراه</w:t>
            </w:r>
          </w:p>
        </w:tc>
      </w:tr>
      <w:tr w:rsidR="00180702" w:rsidRPr="008325D4" w:rsidTr="0009783E">
        <w:trPr>
          <w:trHeight w:val="618"/>
          <w:jc w:val="center"/>
        </w:trPr>
        <w:tc>
          <w:tcPr>
            <w:tcW w:w="976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180702" w:rsidRPr="000F6C82" w:rsidRDefault="000F6C82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Cs w:val="28"/>
                <w:rtl/>
              </w:rPr>
              <w:t>ت</w:t>
            </w:r>
          </w:p>
        </w:tc>
        <w:tc>
          <w:tcPr>
            <w:tcW w:w="60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0F6C82">
              <w:rPr>
                <w:color w:val="1F497D" w:themeColor="text2"/>
                <w:sz w:val="22"/>
                <w:rtl/>
              </w:rPr>
              <w:t>عنوان الرسالة</w:t>
            </w:r>
          </w:p>
        </w:tc>
        <w:tc>
          <w:tcPr>
            <w:tcW w:w="27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0F6C82">
              <w:rPr>
                <w:color w:val="1F497D" w:themeColor="text2"/>
                <w:sz w:val="22"/>
                <w:rtl/>
              </w:rPr>
              <w:t>الباحث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  <w:t>السنة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1"/>
              <w:outlineLvl w:val="0"/>
              <w:rPr>
                <w:color w:val="1F497D" w:themeColor="text2"/>
                <w:sz w:val="22"/>
                <w:rtl/>
              </w:rPr>
            </w:pPr>
            <w:r w:rsidRPr="000F6C82">
              <w:rPr>
                <w:color w:val="1F497D" w:themeColor="text2"/>
                <w:sz w:val="22"/>
                <w:rtl/>
              </w:rPr>
              <w:t>المشرف</w:t>
            </w:r>
          </w:p>
        </w:tc>
        <w:tc>
          <w:tcPr>
            <w:tcW w:w="11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pStyle w:val="1"/>
              <w:outlineLvl w:val="0"/>
              <w:rPr>
                <w:color w:val="1F497D" w:themeColor="text2"/>
                <w:sz w:val="22"/>
                <w:rtl/>
              </w:rPr>
            </w:pPr>
            <w:r w:rsidRPr="000F6C82">
              <w:rPr>
                <w:rFonts w:hint="cs"/>
                <w:color w:val="1F497D" w:themeColor="text2"/>
                <w:sz w:val="22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6008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الحافظ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بن حجر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العسقلاني ومنهجه في فتح الباري شرح صحيح البخاري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الحميد عباس عبطان</w:t>
            </w:r>
          </w:p>
        </w:tc>
        <w:tc>
          <w:tcPr>
            <w:tcW w:w="99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1993</w:t>
            </w:r>
          </w:p>
        </w:tc>
        <w:tc>
          <w:tcPr>
            <w:tcW w:w="297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ابو اليقضان عطية الجبوري</w:t>
            </w:r>
          </w:p>
        </w:tc>
        <w:tc>
          <w:tcPr>
            <w:tcW w:w="117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487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ابن الصلاح ومنهجه وموارده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داود سلمان الدليمي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الحافظ العراقي وجهوده في الحديث وعلومه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الرزاق احمد عبد الرزاق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الوحدان من رواة الصحيحين ومروياتهم في الكتب الستة الاصول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عذاب محمود الحمش</w:t>
            </w:r>
            <w:r w:rsidR="00657EEF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النعيمي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د.محي هلال السرحان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C67113">
        <w:trPr>
          <w:trHeight w:val="423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أساليب الدعوة والتربية في السنة النبوية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زياد محمود العاني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الفصل للوصل المدرج في النقل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السميع محمد الانيس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منهج الامام البخاري في الجرح والتعديل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سعيد حوى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وصل مرسلات الامام الشافعي في كتابه الام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عواد جمعة الكبيسي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مدرسة الحديث في البصرة في القرنين الاول والثاني الهجريين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مظفر شاكر محمود الحياني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ابن خزيمة ومنهجه في كتابه الصحيح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العزيز شاكر الكبيسي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ابن عبد البر وجهوده في الحديث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صاحب جواد مطرود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الأحاديث المتعلقة بالمخرج من الفتن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سعدون ابراهيم العيساوي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اقوال الامام الترمذي في نقد الرجال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عذاب محمود الحم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</w:t>
            </w:r>
            <w:r w:rsidR="00657EEF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النعيمي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الأثار المروية عن زيد بن ثابت في الفرائض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فيض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محمد امين الفيضي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جهود العلماء في دفع ما اخذ على روايات صحيح الامام مسلم (رحمه الله)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ياس حميد مجيد السامرائي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فقه الغزوات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خلف جراد العيساوي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المبهمون ومروياتهم في مسند ابي داود الطيالسي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فاضل اسماعيل خليل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الأحاديث التي سكت عنها الترمذي في جامعه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الحميد مجيد العاني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19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مدرسة بغداد الحديثية في القرنين الثالث والرابع الهجريين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خالد شاكر عواد الكبيسي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حمد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مدرسة الحديث في اليمن في القرنين الاول والثاني الهجريين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علي احمد الكبيسي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د.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هاشم جميل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20/ب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عدالة الصحابة (رضي الله عنهم) عند المسلمين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محمود الفهداوي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مكي حسين حمدان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853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مرويات المدلسين في صحيح البخاري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فهمي احمد عبد الرحمن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فتح العلام لشرح الاعلام بأحاديث الأحكام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صلاح الدين السنكاوي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الصحابة في الخزرج ومروياتهم في الصحيحين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مشعان محي الخزرجي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المعلقات في سنن ابي داود – دراسة ووصلاً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علي ابراهيم عجيل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الطيوريات الأجزاء الثلاثة الاولى – دراسة وتحقيق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يونس قدوري عويد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C67113">
        <w:trPr>
          <w:trHeight w:val="630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جرح الرواة وتعديلهم الاسس والضوابط -</w:t>
            </w:r>
            <w:r w:rsidR="00105EC1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دراسة مقارنة بين علماء الحدي</w:t>
            </w:r>
            <w:r w:rsidR="00105EC1">
              <w:rPr>
                <w:rFonts w:cs="Simplified Arabic" w:hint="cs"/>
                <w:b/>
                <w:bCs/>
                <w:sz w:val="20"/>
                <w:szCs w:val="24"/>
                <w:rtl/>
              </w:rPr>
              <w:t>ث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محمود عيدان احمد الدليمي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الغوامض والمبهمات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سعيد عزاوي رشيد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تخريج احاديث الرافعي للامام ابن جماعة – دراسة وتحقيق – القسم الاول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الرحمن مركب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29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يعقوب بن شيبة وجهوده في الحديث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انس صلاح الدين حسن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542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الشافعي على مسند الشافعي للامام الحافظ جلال الدين ابي الفضل عبد الرحمن بن ابي بكر السيوطي الشافعي المتوفي سنة (911هـ) – دراسة وتحقيق-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حسن علي محمود القيسي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تخريج احاديث شرح الرافعي للامام الحافظ عز الدين ابي عمر عبد العزيز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lastRenderedPageBreak/>
              <w:t>بن محمد بن ابراهيم بن جماعة الكناني المتوفي سنة (767هـ) القسم الثاني  – دراسة وتحقيق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lastRenderedPageBreak/>
              <w:t>عبد الله كريم عليوي الناصري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محمود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32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مدرسة الحديث في واسط في القرنين الاول والثاني الهجريين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منذر زعلان خضير السعدي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المنهيات في العبادات - دراسة حديثية تحليلية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امر سلطان محمد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ابن قتيبة الدينوري وجهوده في الحديث وعلومه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طه حمودي احمد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العلاقات الدولية في ضوء السنة النبوية - دراسة وتحليل -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عبد الله جابر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احاديث القضاء في الكتب التسعة – 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عمر حميد مراد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حذيفة بن اليمان (</w:t>
            </w:r>
            <w:r w:rsidRPr="008325D4">
              <w:rPr>
                <w:rFonts w:cs="Simplified Arabic" w:hint="cs"/>
                <w:b/>
                <w:bCs/>
                <w:sz w:val="36"/>
                <w:szCs w:val="24"/>
                <w:rtl/>
              </w:rPr>
              <w:t>رضي الله عنه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) ومروياته في كتب الحديث التسعة 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لبنى حسن عذيب العجيلي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ثابت حسين مظوم الخزرجي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فضائل الامة المحمدية في السنة النبوية 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ياسر عواد أرحيم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مكي حسين حمدان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39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التقرير في الكتب الستة 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عدي مصعب حسون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مرويات أبي ذر الغفاري في الكتب الستة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نورية محمود خلاف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الإمام العلائي وجهوده في الحديث وعلومه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ندى عبد الله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مدرسة الحديث في الشام في القرنين الأول والثاني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خلدون نوري محمود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المزارعة في الكتب الستة 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هتيمي احمد إبراهيم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كتاب الأحكام في شرح عمدة الأحكام للشيخ الإمام شهاب الدين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شامل عبد العزيز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يوم القيامة في سنن النسائي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مثنى محمود حسن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C67113">
        <w:trPr>
          <w:trHeight w:val="870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46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الحافظ ابو زرعة العراقي وجهوده في الحديث النبوي الشريف وعلومه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حازم عبد الوهاب عارف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الرزاق احمد عبد الرزاق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الصحابي الجليل عمران بن الحصين (</w:t>
            </w:r>
            <w:r w:rsidRPr="008325D4">
              <w:rPr>
                <w:rFonts w:cs="Simplified Arabic" w:hint="cs"/>
                <w:b/>
                <w:bCs/>
                <w:sz w:val="36"/>
                <w:szCs w:val="24"/>
                <w:rtl/>
              </w:rPr>
              <w:t>رضي الله عنه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) ومروياته في الكتب الستة 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فاطمة حمزة كاظم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منهج الإمام ابن حبان البستي في كتابه معرفة المجروحين من المحدثين والضعفاء والمتروكين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زينب حكمت عبد الرزاق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05EC1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05EC1" w:rsidRPr="008325D4" w:rsidRDefault="00105EC1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49</w:t>
            </w:r>
          </w:p>
        </w:tc>
        <w:tc>
          <w:tcPr>
            <w:tcW w:w="6008" w:type="dxa"/>
            <w:shd w:val="clear" w:color="auto" w:fill="auto"/>
          </w:tcPr>
          <w:p w:rsidR="00105EC1" w:rsidRPr="008325D4" w:rsidRDefault="00105EC1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منهج الامام الذهبي في كتابه الكاشف في معرفة من له رواية في الكتب الستة-دراسة استقرائية منهجية</w:t>
            </w:r>
          </w:p>
        </w:tc>
        <w:tc>
          <w:tcPr>
            <w:tcW w:w="2790" w:type="dxa"/>
            <w:shd w:val="clear" w:color="auto" w:fill="auto"/>
          </w:tcPr>
          <w:p w:rsidR="00105EC1" w:rsidRPr="008325D4" w:rsidRDefault="00105EC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عماد مخلف مخيبر الفلوجي</w:t>
            </w:r>
          </w:p>
        </w:tc>
        <w:tc>
          <w:tcPr>
            <w:tcW w:w="990" w:type="dxa"/>
            <w:shd w:val="clear" w:color="auto" w:fill="auto"/>
          </w:tcPr>
          <w:p w:rsidR="00105EC1" w:rsidRPr="008325D4" w:rsidRDefault="00105EC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05EC1" w:rsidRPr="008325D4" w:rsidRDefault="00105EC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05EC1" w:rsidRPr="008325D4" w:rsidRDefault="00105EC1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آداب المجالس في الكتب التسعة(دراسة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خلف علاوي زيدان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د.محمود خلف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السنة النبوية ومقاصد الشارع فيها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سعد عبد الرحمن فرج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العاني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القرينة وتطبيقاتها عند المحدثين</w:t>
            </w:r>
            <w:r w:rsidR="004B5E65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من خلال كتاب (علل الحديث) لابن ابي حاتم الرازي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القادر محمد حسين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الذبائح في الكتب التسعة 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حميد مجبل العيساوي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 صالح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الآداب في الكتب التسعة(دراسة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قاسم محمد احمد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الانكحة المحرمة في الكتب التسعة(دراسة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كاظم حاشي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مرويات نافع مولى ابن عمر(رحمه الله تعالى) في الكتب الستة في المعاملات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رمزي عزوري خليل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الرزاق احمد عبد الرزاق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57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نتيجة النظر في نخبة الفكر الإمام كمال الدين أبو عبد الله محمد بن حسن بن يحيى الشمني المالكي(دراسة وتحقيق)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انتصار قيس محمد نايف القيسي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جهاد الكافرين في الكتب الستة (دراسة تحليلية)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شهاب احمد عبد الله صالح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59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الأحاديث المرفوعة في كتب الحافظ ابن ابي دنيا (دراسة وتخريجا)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ماجد حميد سويدان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الإمام عبد الغني الازدي وجهوده في الحديث وعلومه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عبد الجبار علي غناوي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أحاديث المحن في الكتب الستة (دراسة وتحليل)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توفيق هادي طلال القيسي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الاحاديث المتعلقة بالنذور والكفارات في الكتب التسعة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ياسر عبد الرحمن صالح المحمدي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زوائد صحيح ابن خزيمة على الكتب الستة في كتابي الوضوء والصلاة جمع ودراسة وتخريج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بن عبد الكريم العاني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2009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محي هلال السرحان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شروط الراوي وطرق تحمله وأدائه للحديث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شنيار بديوي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2010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الخطيب البغدادي (392-463هـ) ومنهجه في كتابه الكفاية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اسماعيل خليل محمد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2010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مظفر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احكام الحافظ ابن حجر العسقلاني (رحمه الله) على الحديث في كتابه فتح الباري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نماذج نقدية تطبيقية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سراج الدين قحطان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المفاتيح في شرح المصابيح من بداية كتاب النكاح الى نهاية كتاب الحدود لمظهر الدين الزيداني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دراسة وتحقيق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خالد محمد طه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مرويات الصحابي الجليل زيد بن ثابت الانصاري (ت45هـ) (رضي الله عنه) في الكتب التسعة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مازن مزهر ابراهيم الحديثي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الرحمن مركب العيساوي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69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زوائد حلية الاولياء على الكتب الستة من بداية الجزء الاول الى نهاية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ترجمة ابي هريرة جمعا وتخريجا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 xml:space="preserve">عارف غفور احمد محمد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البرزنجي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2012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70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الرواة الذين دخلوا في عمل السلطان (دراسة تطبيقية في الكتب الستة)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علي بريسم الزبيدي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مكي حسين حمدان الكبيسي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الاحاديث المتعلقة بأمراض النفس الكبر والعجب والرياء في الكتب التسعة _دراسة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مرفت نواف عبود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المفاتيح شرح المصابيح من بداية كتاب الامارة والقضاء الى نهاية كتاب اللباس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عبير قيس محمد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احمد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تعقبات المناوي على السيوطي في كتابه فيض القدير شرح الجامع الصغير بغزو الحديث والحكم-دراسة تطبيقية لمائة حديث في المجلد الاول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عز الدين مهدي السامرائي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الدليمي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مرويات الصحابي الجليل ابي امامة الباهلي ت(000-86 ه)(رضي الله عنه) في الكتب التسعة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وتحليل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مهند عبد الستار جميل هاشم الزبيدي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الرحمن مركب العيساوي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750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spacing w:line="240" w:lineRule="atLeast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احاديث الغنائم والانفال في الكتب الستة (دراسة موضوعية)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spacing w:line="240" w:lineRule="atLeast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حامد كاظم جاسم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spacing w:line="240" w:lineRule="atLeast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spacing w:line="240" w:lineRule="atLeast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spacing w:line="240" w:lineRule="atLeast"/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885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شرح مسند</w:t>
            </w:r>
            <w:r w:rsidR="004B5E65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الامام ابي حنيفه للامام الملا علي القاري (من عبد الاسنادة  عن عبد الكريم بن ابي اميه الى اخر المخطوطه)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جعفر صديق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0د احمد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624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77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احاديث النكاح في سنن النسائي الصغرى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سعد صبار صالح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د.سعيد عزاوي رشيد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606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78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الشفاعه الدنيويه وقضاء الحاجات في السنة النبوية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محمود موفق علوان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885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79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مرويات الامام أبي الحسن علي بن مسهر ( ت 189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805 ه ) ( رحمه الله ) في الكتب الستة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وتحليلا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سرمد فؤاد شفيق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0د مظفر شاكر محمود الحياني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80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منهج المحدثين الفقهاء في نقد المرويات (الطحاوي والبيهقي) انموذجا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ليث هاشم حمزة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624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81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الامام عثمان بن ابي شيبة و اقواله في الجرح والتعديل  دراسة مقارنة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كسار عبيس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الرحمن مركب عواد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966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82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الصناعة الحديثية للعيني في كتابه نخب الافكار في تنقيح مباني الاخبار في شرح معاني الاثار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عصام خليل ابراهيم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د.داوود سلمان صالح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615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83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الامام ابن جماعة وجهوده في الحديث وعلومه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عناد شيحان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930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84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4B5E6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محمد بن عبد الرحمن بن ابي ذئب </w:t>
            </w:r>
            <w:r w:rsidR="00180702"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ومروياته في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الكتب الستة-</w:t>
            </w:r>
            <w:r w:rsidR="00180702"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تحليلية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عبد الكريم خلف حمود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الرحمن مركب عواد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984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85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احاديث مغني المحتاج للخطيب الشربيني من احاديث الطهارة الى احاديث الصلاة دراسة وتخريج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عبد القادر حامد عبد الله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732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86</w:t>
            </w:r>
          </w:p>
        </w:tc>
        <w:tc>
          <w:tcPr>
            <w:tcW w:w="6008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الرواة الذين تكلم فيهم الحافظ البزاز في مسنده دراسة مقارنة</w:t>
            </w: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ضياء جمعة عودة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شاكر محمود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180702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180702" w:rsidRPr="008325D4" w:rsidRDefault="00180702" w:rsidP="0074058D">
            <w:pPr>
              <w:keepLines/>
              <w:ind w:left="426"/>
              <w:contextualSpacing/>
              <w:jc w:val="center"/>
              <w:outlineLvl w:val="6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87</w:t>
            </w:r>
          </w:p>
        </w:tc>
        <w:tc>
          <w:tcPr>
            <w:tcW w:w="6008" w:type="dxa"/>
            <w:shd w:val="clear" w:color="auto" w:fill="auto"/>
          </w:tcPr>
          <w:p w:rsidR="00D01632" w:rsidRDefault="00DB3A62" w:rsidP="0074058D">
            <w:pPr>
              <w:keepLines/>
              <w:contextualSpacing/>
              <w:jc w:val="center"/>
              <w:outlineLvl w:val="6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رعاية السنة النبوية للشباب - </w:t>
            </w:r>
            <w:r w:rsidR="00180702"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دراسة تحليلية</w:t>
            </w:r>
          </w:p>
          <w:p w:rsidR="00180702" w:rsidRPr="00D01632" w:rsidRDefault="00180702" w:rsidP="0074058D">
            <w:pPr>
              <w:keepLines/>
              <w:jc w:val="center"/>
              <w:outlineLvl w:val="6"/>
              <w:rPr>
                <w:rFonts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790" w:type="dxa"/>
            <w:shd w:val="clear" w:color="auto" w:fill="auto"/>
          </w:tcPr>
          <w:p w:rsidR="00180702" w:rsidRPr="008325D4" w:rsidRDefault="00180702" w:rsidP="0074058D">
            <w:pPr>
              <w:keepLines/>
              <w:contextualSpacing/>
              <w:jc w:val="center"/>
              <w:outlineLvl w:val="6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براق شاكر عبد مرزوك</w:t>
            </w:r>
          </w:p>
        </w:tc>
        <w:tc>
          <w:tcPr>
            <w:tcW w:w="990" w:type="dxa"/>
            <w:shd w:val="clear" w:color="auto" w:fill="auto"/>
          </w:tcPr>
          <w:p w:rsidR="00180702" w:rsidRPr="008325D4" w:rsidRDefault="00180702" w:rsidP="0074058D">
            <w:pPr>
              <w:keepLines/>
              <w:contextualSpacing/>
              <w:jc w:val="center"/>
              <w:outlineLvl w:val="6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2970" w:type="dxa"/>
            <w:shd w:val="clear" w:color="auto" w:fill="auto"/>
          </w:tcPr>
          <w:p w:rsidR="00180702" w:rsidRPr="008325D4" w:rsidRDefault="00180702" w:rsidP="0074058D">
            <w:pPr>
              <w:keepLines/>
              <w:contextualSpacing/>
              <w:jc w:val="center"/>
              <w:outlineLvl w:val="6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د.داود سلمان صالح</w:t>
            </w:r>
          </w:p>
        </w:tc>
        <w:tc>
          <w:tcPr>
            <w:tcW w:w="1170" w:type="dxa"/>
            <w:shd w:val="clear" w:color="auto" w:fill="auto"/>
          </w:tcPr>
          <w:p w:rsidR="00180702" w:rsidRPr="008325D4" w:rsidRDefault="00180702" w:rsidP="0074058D">
            <w:pPr>
              <w:keepLines/>
              <w:contextualSpacing/>
              <w:jc w:val="center"/>
              <w:outlineLvl w:val="6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9557ED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9557ED" w:rsidRPr="008325D4" w:rsidRDefault="009557ED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88</w:t>
            </w:r>
          </w:p>
        </w:tc>
        <w:tc>
          <w:tcPr>
            <w:tcW w:w="6008" w:type="dxa"/>
            <w:shd w:val="clear" w:color="auto" w:fill="auto"/>
          </w:tcPr>
          <w:p w:rsidR="009557ED" w:rsidRPr="008325D4" w:rsidRDefault="009557ED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منهاج الترجيح بين الروايات المعلة</w:t>
            </w:r>
          </w:p>
        </w:tc>
        <w:tc>
          <w:tcPr>
            <w:tcW w:w="2790" w:type="dxa"/>
            <w:shd w:val="clear" w:color="auto" w:fill="auto"/>
          </w:tcPr>
          <w:p w:rsidR="009557ED" w:rsidRPr="008325D4" w:rsidRDefault="009557ED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هاشم اسماعيل</w:t>
            </w:r>
          </w:p>
        </w:tc>
        <w:tc>
          <w:tcPr>
            <w:tcW w:w="990" w:type="dxa"/>
            <w:shd w:val="clear" w:color="auto" w:fill="auto"/>
          </w:tcPr>
          <w:p w:rsidR="009557ED" w:rsidRPr="008325D4" w:rsidRDefault="009557ED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2970" w:type="dxa"/>
            <w:shd w:val="clear" w:color="auto" w:fill="auto"/>
          </w:tcPr>
          <w:p w:rsidR="009557ED" w:rsidRPr="008325D4" w:rsidRDefault="009557ED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9557ED" w:rsidRPr="008325D4" w:rsidRDefault="009557ED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307A8F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307A8F" w:rsidRPr="008325D4" w:rsidRDefault="00307A8F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89</w:t>
            </w:r>
          </w:p>
        </w:tc>
        <w:tc>
          <w:tcPr>
            <w:tcW w:w="6008" w:type="dxa"/>
            <w:shd w:val="clear" w:color="auto" w:fill="auto"/>
          </w:tcPr>
          <w:p w:rsidR="00307A8F" w:rsidRPr="008325D4" w:rsidRDefault="006600BB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نجاح القار</w:t>
            </w:r>
            <w:r w:rsidR="00307A8F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ي شرح صحيح البخاري للشيخ يوسف افندي زادة (ت1167هـ) من كتاب الصلاة_باب أصحاب الحراب الى كتاب مواقيت الصلاة (دراسة وتحقيق)</w:t>
            </w:r>
          </w:p>
        </w:tc>
        <w:tc>
          <w:tcPr>
            <w:tcW w:w="2790" w:type="dxa"/>
            <w:shd w:val="clear" w:color="auto" w:fill="auto"/>
          </w:tcPr>
          <w:p w:rsidR="00307A8F" w:rsidRPr="008325D4" w:rsidRDefault="00307A8F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هاشم حمودي</w:t>
            </w:r>
          </w:p>
        </w:tc>
        <w:tc>
          <w:tcPr>
            <w:tcW w:w="990" w:type="dxa"/>
            <w:shd w:val="clear" w:color="auto" w:fill="auto"/>
          </w:tcPr>
          <w:p w:rsidR="00307A8F" w:rsidRPr="008325D4" w:rsidRDefault="00307A8F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307A8F" w:rsidRPr="008325D4" w:rsidRDefault="00307A8F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الرحمن مركب العيساوي</w:t>
            </w:r>
          </w:p>
        </w:tc>
        <w:tc>
          <w:tcPr>
            <w:tcW w:w="1170" w:type="dxa"/>
            <w:shd w:val="clear" w:color="auto" w:fill="auto"/>
          </w:tcPr>
          <w:p w:rsidR="00307A8F" w:rsidRPr="008325D4" w:rsidRDefault="00307A8F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835748" w:rsidRPr="008325D4" w:rsidTr="00C67113">
        <w:trPr>
          <w:trHeight w:val="1343"/>
          <w:jc w:val="center"/>
        </w:trPr>
        <w:tc>
          <w:tcPr>
            <w:tcW w:w="976" w:type="dxa"/>
            <w:shd w:val="clear" w:color="auto" w:fill="auto"/>
          </w:tcPr>
          <w:p w:rsidR="00835748" w:rsidRDefault="00835748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90</w:t>
            </w:r>
          </w:p>
        </w:tc>
        <w:tc>
          <w:tcPr>
            <w:tcW w:w="6008" w:type="dxa"/>
            <w:shd w:val="clear" w:color="auto" w:fill="auto"/>
          </w:tcPr>
          <w:p w:rsidR="00835748" w:rsidRDefault="00835748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تعقبات الحافظ مغلطاي على الحافظ المزي في كتابه تهذيب الكمال في اسماء الرجال من ترجمة معاوية بن حديج الى ترجمة نعيم بن حماد (دراسة نقدية )</w:t>
            </w:r>
          </w:p>
        </w:tc>
        <w:tc>
          <w:tcPr>
            <w:tcW w:w="2790" w:type="dxa"/>
            <w:shd w:val="clear" w:color="auto" w:fill="auto"/>
          </w:tcPr>
          <w:p w:rsidR="00835748" w:rsidRDefault="00835748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قاسم محمد نجم الدليمي</w:t>
            </w:r>
          </w:p>
        </w:tc>
        <w:tc>
          <w:tcPr>
            <w:tcW w:w="990" w:type="dxa"/>
            <w:shd w:val="clear" w:color="auto" w:fill="auto"/>
          </w:tcPr>
          <w:p w:rsidR="00835748" w:rsidRDefault="00835748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835748" w:rsidRDefault="00835748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الرحمن مركب عواد العيساوي</w:t>
            </w:r>
          </w:p>
        </w:tc>
        <w:tc>
          <w:tcPr>
            <w:tcW w:w="1170" w:type="dxa"/>
            <w:shd w:val="clear" w:color="auto" w:fill="auto"/>
          </w:tcPr>
          <w:p w:rsidR="00835748" w:rsidRDefault="00790394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6B6123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6B6123" w:rsidRDefault="0037772A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91</w:t>
            </w:r>
          </w:p>
        </w:tc>
        <w:tc>
          <w:tcPr>
            <w:tcW w:w="6008" w:type="dxa"/>
            <w:shd w:val="clear" w:color="auto" w:fill="auto"/>
          </w:tcPr>
          <w:p w:rsidR="006B6123" w:rsidRDefault="0037772A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نجاح القاري شرح صحيح البخاري للشيخ يوسف افندي زاده رحمه الله (ت 1167ه) من كتاب الصلاة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باب فضل استقبال القبلة الى باب اصحاب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الحراب دراسة وتحقيق</w:t>
            </w:r>
          </w:p>
        </w:tc>
        <w:tc>
          <w:tcPr>
            <w:tcW w:w="2790" w:type="dxa"/>
            <w:shd w:val="clear" w:color="auto" w:fill="auto"/>
          </w:tcPr>
          <w:p w:rsidR="006B6123" w:rsidRDefault="0037772A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lastRenderedPageBreak/>
              <w:t>عماد سلمان حسن</w:t>
            </w:r>
          </w:p>
        </w:tc>
        <w:tc>
          <w:tcPr>
            <w:tcW w:w="990" w:type="dxa"/>
            <w:shd w:val="clear" w:color="auto" w:fill="auto"/>
          </w:tcPr>
          <w:p w:rsidR="006B6123" w:rsidRDefault="0037772A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6B6123" w:rsidRDefault="0037772A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شاكر محمود</w:t>
            </w:r>
          </w:p>
        </w:tc>
        <w:tc>
          <w:tcPr>
            <w:tcW w:w="1170" w:type="dxa"/>
            <w:shd w:val="clear" w:color="auto" w:fill="auto"/>
          </w:tcPr>
          <w:p w:rsidR="006B6123" w:rsidRDefault="0037772A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  <w:p w:rsidR="0066179E" w:rsidRDefault="0066179E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</w:p>
        </w:tc>
      </w:tr>
      <w:tr w:rsidR="0066179E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66179E" w:rsidRDefault="0066179E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92</w:t>
            </w:r>
          </w:p>
        </w:tc>
        <w:tc>
          <w:tcPr>
            <w:tcW w:w="6008" w:type="dxa"/>
            <w:shd w:val="clear" w:color="auto" w:fill="auto"/>
          </w:tcPr>
          <w:p w:rsidR="0066179E" w:rsidRDefault="0066179E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أحاديث ذم الغش والخيانة في الكتب التسعة (دراسة تحليلية)</w:t>
            </w:r>
          </w:p>
        </w:tc>
        <w:tc>
          <w:tcPr>
            <w:tcW w:w="2790" w:type="dxa"/>
            <w:shd w:val="clear" w:color="auto" w:fill="auto"/>
          </w:tcPr>
          <w:p w:rsidR="0066179E" w:rsidRDefault="0066179E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نجلاء سويد ابراهيم صالح الشمري</w:t>
            </w:r>
          </w:p>
        </w:tc>
        <w:tc>
          <w:tcPr>
            <w:tcW w:w="990" w:type="dxa"/>
            <w:shd w:val="clear" w:color="auto" w:fill="auto"/>
          </w:tcPr>
          <w:p w:rsidR="0066179E" w:rsidRDefault="0066179E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66179E" w:rsidRDefault="0066179E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د.احمد عبد الجبار علي غناوي الزهيري</w:t>
            </w:r>
          </w:p>
        </w:tc>
        <w:tc>
          <w:tcPr>
            <w:tcW w:w="1170" w:type="dxa"/>
            <w:shd w:val="clear" w:color="auto" w:fill="auto"/>
          </w:tcPr>
          <w:p w:rsidR="0066179E" w:rsidRDefault="0066179E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E72C98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E72C98" w:rsidRDefault="00E72C98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93</w:t>
            </w:r>
          </w:p>
        </w:tc>
        <w:tc>
          <w:tcPr>
            <w:tcW w:w="6008" w:type="dxa"/>
            <w:shd w:val="clear" w:color="auto" w:fill="auto"/>
          </w:tcPr>
          <w:p w:rsidR="00E72C98" w:rsidRPr="00243AFC" w:rsidRDefault="00E72C98" w:rsidP="0074058D">
            <w:pPr>
              <w:widowControl w:val="0"/>
              <w:jc w:val="center"/>
              <w:rPr>
                <w:rFonts w:cs="Simplified Arabic"/>
                <w:b/>
                <w:bCs/>
                <w:i/>
                <w:i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نجاح القاري شرح صحيح البخاري للشيخ يوسف افندي زاده (</w:t>
            </w:r>
            <w:r w:rsidR="00243AFC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  <w:r w:rsidR="00243AFC">
              <w:rPr>
                <w:rFonts w:cs="Simplified Arabic" w:hint="cs"/>
                <w:b/>
                <w:bCs/>
                <w:i/>
                <w:iCs/>
                <w:sz w:val="24"/>
                <w:szCs w:val="24"/>
                <w:rtl/>
                <w:lang w:bidi="ar-IQ"/>
              </w:rPr>
              <w:t>:1167ه)</w:t>
            </w:r>
            <w:r w:rsidR="003219EF">
              <w:rPr>
                <w:rFonts w:cs="Simplified Arabic" w:hint="cs"/>
                <w:b/>
                <w:bCs/>
                <w:i/>
                <w:iCs/>
                <w:sz w:val="24"/>
                <w:szCs w:val="24"/>
                <w:rtl/>
                <w:lang w:bidi="ar-IQ"/>
              </w:rPr>
              <w:t xml:space="preserve"> من كتاب الصلاة </w:t>
            </w:r>
            <w:r w:rsidR="003219EF">
              <w:rPr>
                <w:rFonts w:cs="Simplified Arabic"/>
                <w:b/>
                <w:bCs/>
                <w:i/>
                <w:iCs/>
                <w:sz w:val="24"/>
                <w:szCs w:val="24"/>
                <w:rtl/>
                <w:lang w:bidi="ar-IQ"/>
              </w:rPr>
              <w:t>–</w:t>
            </w:r>
            <w:r w:rsidR="003219EF">
              <w:rPr>
                <w:rFonts w:cs="Simplified Arabic" w:hint="cs"/>
                <w:b/>
                <w:bCs/>
                <w:i/>
                <w:iCs/>
                <w:sz w:val="24"/>
                <w:szCs w:val="24"/>
                <w:rtl/>
                <w:lang w:bidi="ar-IQ"/>
              </w:rPr>
              <w:t>باب كيف فرضتالصلاة في الاسراء؟الى باب فضل استقبال القبلة (دراسة وتحقيق)</w:t>
            </w:r>
          </w:p>
        </w:tc>
        <w:tc>
          <w:tcPr>
            <w:tcW w:w="2790" w:type="dxa"/>
            <w:shd w:val="clear" w:color="auto" w:fill="auto"/>
          </w:tcPr>
          <w:p w:rsidR="00E72C98" w:rsidRDefault="003219EF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فيصل خلف عامر الصميدعي</w:t>
            </w:r>
          </w:p>
        </w:tc>
        <w:tc>
          <w:tcPr>
            <w:tcW w:w="990" w:type="dxa"/>
            <w:shd w:val="clear" w:color="auto" w:fill="auto"/>
          </w:tcPr>
          <w:p w:rsidR="00E72C98" w:rsidRDefault="003219EF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E72C98" w:rsidRDefault="003219EF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 مظفر شاكر محمود الحياني</w:t>
            </w:r>
          </w:p>
        </w:tc>
        <w:tc>
          <w:tcPr>
            <w:tcW w:w="1170" w:type="dxa"/>
            <w:shd w:val="clear" w:color="auto" w:fill="auto"/>
          </w:tcPr>
          <w:p w:rsidR="00E72C98" w:rsidRDefault="003219EF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 .د</w:t>
            </w:r>
          </w:p>
        </w:tc>
      </w:tr>
      <w:tr w:rsidR="00F21B01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F21B01" w:rsidRDefault="00F21B01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94</w:t>
            </w:r>
          </w:p>
        </w:tc>
        <w:tc>
          <w:tcPr>
            <w:tcW w:w="6008" w:type="dxa"/>
            <w:shd w:val="clear" w:color="auto" w:fill="auto"/>
          </w:tcPr>
          <w:p w:rsidR="00F21B01" w:rsidRDefault="00F21B01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تعقبات الحافظ الذهبي في الجرح والتعديل على الحافظ ابن الجوزي في كتا</w:t>
            </w:r>
            <w:r w:rsidR="005C408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ب (تنقيح التحقيق)- دراسة م</w:t>
            </w:r>
            <w:r w:rsidR="007940F6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وازنة</w:t>
            </w:r>
          </w:p>
        </w:tc>
        <w:tc>
          <w:tcPr>
            <w:tcW w:w="2790" w:type="dxa"/>
            <w:shd w:val="clear" w:color="auto" w:fill="auto"/>
          </w:tcPr>
          <w:p w:rsidR="00F21B01" w:rsidRDefault="00F21B01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عبد القهار خلف محمد الجابري</w:t>
            </w:r>
          </w:p>
        </w:tc>
        <w:tc>
          <w:tcPr>
            <w:tcW w:w="990" w:type="dxa"/>
            <w:shd w:val="clear" w:color="auto" w:fill="auto"/>
          </w:tcPr>
          <w:p w:rsidR="00F21B01" w:rsidRDefault="00802FD7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F21B01" w:rsidRDefault="00F21B01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قاسم محمد</w:t>
            </w:r>
            <w:r w:rsidR="00802FD7">
              <w:rPr>
                <w:rFonts w:cs="Simplified Arabic" w:hint="cs"/>
                <w:b/>
                <w:bCs/>
                <w:sz w:val="20"/>
                <w:szCs w:val="24"/>
                <w:rtl/>
              </w:rPr>
              <w:t>ا</w:t>
            </w: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أحمد الخزرجي</w:t>
            </w:r>
          </w:p>
        </w:tc>
        <w:tc>
          <w:tcPr>
            <w:tcW w:w="1170" w:type="dxa"/>
            <w:shd w:val="clear" w:color="auto" w:fill="auto"/>
          </w:tcPr>
          <w:p w:rsidR="00F21B01" w:rsidRDefault="00F21B01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802FD7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802FD7" w:rsidRDefault="00802FD7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95</w:t>
            </w:r>
          </w:p>
        </w:tc>
        <w:tc>
          <w:tcPr>
            <w:tcW w:w="6008" w:type="dxa"/>
            <w:shd w:val="clear" w:color="auto" w:fill="auto"/>
          </w:tcPr>
          <w:p w:rsidR="00802FD7" w:rsidRDefault="00802FD7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الاحاديث الواردةفي فضل القران الكريم وتلاوته وتعلمه وتعليمه في الكتب التسعة-دراسة تحليلية</w:t>
            </w:r>
          </w:p>
        </w:tc>
        <w:tc>
          <w:tcPr>
            <w:tcW w:w="2790" w:type="dxa"/>
            <w:shd w:val="clear" w:color="auto" w:fill="auto"/>
          </w:tcPr>
          <w:p w:rsidR="00802FD7" w:rsidRDefault="00802FD7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وفاء ناصر حسين</w:t>
            </w:r>
          </w:p>
        </w:tc>
        <w:tc>
          <w:tcPr>
            <w:tcW w:w="990" w:type="dxa"/>
            <w:shd w:val="clear" w:color="auto" w:fill="auto"/>
          </w:tcPr>
          <w:p w:rsidR="00802FD7" w:rsidRDefault="00802FD7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802FD7" w:rsidRDefault="00802FD7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 داود سليمان صالح</w:t>
            </w:r>
          </w:p>
        </w:tc>
        <w:tc>
          <w:tcPr>
            <w:tcW w:w="1170" w:type="dxa"/>
            <w:shd w:val="clear" w:color="auto" w:fill="auto"/>
          </w:tcPr>
          <w:p w:rsidR="00802FD7" w:rsidRDefault="00802FD7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DB3A62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DB3A62" w:rsidRDefault="00DB3A62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96</w:t>
            </w:r>
          </w:p>
        </w:tc>
        <w:tc>
          <w:tcPr>
            <w:tcW w:w="6008" w:type="dxa"/>
            <w:shd w:val="clear" w:color="auto" w:fill="auto"/>
          </w:tcPr>
          <w:p w:rsidR="00DB3A62" w:rsidRDefault="00DB3A62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الاحاديث التي اعلها الامام البزاز في البحر الزخار واخرجها الحافظ ابن حبان في صحيحه-دراسة نقدية</w:t>
            </w:r>
          </w:p>
        </w:tc>
        <w:tc>
          <w:tcPr>
            <w:tcW w:w="2790" w:type="dxa"/>
            <w:shd w:val="clear" w:color="auto" w:fill="auto"/>
          </w:tcPr>
          <w:p w:rsidR="00DB3A62" w:rsidRDefault="00DB3A62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حكمت اسماعيل</w:t>
            </w:r>
          </w:p>
        </w:tc>
        <w:tc>
          <w:tcPr>
            <w:tcW w:w="990" w:type="dxa"/>
            <w:shd w:val="clear" w:color="auto" w:fill="auto"/>
          </w:tcPr>
          <w:p w:rsidR="00DB3A62" w:rsidRDefault="00DB3A62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970" w:type="dxa"/>
            <w:shd w:val="clear" w:color="auto" w:fill="auto"/>
          </w:tcPr>
          <w:p w:rsidR="00DB3A62" w:rsidRDefault="00DB3A62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ندى عبد الله خليل</w:t>
            </w:r>
          </w:p>
        </w:tc>
        <w:tc>
          <w:tcPr>
            <w:tcW w:w="1170" w:type="dxa"/>
            <w:shd w:val="clear" w:color="auto" w:fill="auto"/>
          </w:tcPr>
          <w:p w:rsidR="00DB3A62" w:rsidRDefault="00DB3A62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78110C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78110C" w:rsidRDefault="0078110C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97</w:t>
            </w:r>
          </w:p>
        </w:tc>
        <w:tc>
          <w:tcPr>
            <w:tcW w:w="6008" w:type="dxa"/>
            <w:shd w:val="clear" w:color="auto" w:fill="auto"/>
          </w:tcPr>
          <w:p w:rsidR="0078110C" w:rsidRDefault="0078110C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شرح الاربعين النووية تأليف الشيخ مصلح الدين محمد بن صلاح الدين ابن جلال الدين اللاري ت(979هـ) من البداية الى الحديث الحادي والعشرين-دراسة وتحقيق-م1+م2</w:t>
            </w:r>
          </w:p>
        </w:tc>
        <w:tc>
          <w:tcPr>
            <w:tcW w:w="2790" w:type="dxa"/>
            <w:shd w:val="clear" w:color="auto" w:fill="auto"/>
          </w:tcPr>
          <w:p w:rsidR="0078110C" w:rsidRDefault="0078110C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أنوار زهير نوري</w:t>
            </w:r>
          </w:p>
        </w:tc>
        <w:tc>
          <w:tcPr>
            <w:tcW w:w="990" w:type="dxa"/>
            <w:shd w:val="clear" w:color="auto" w:fill="auto"/>
          </w:tcPr>
          <w:p w:rsidR="0078110C" w:rsidRDefault="0078110C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2970" w:type="dxa"/>
            <w:shd w:val="clear" w:color="auto" w:fill="auto"/>
          </w:tcPr>
          <w:p w:rsidR="0078110C" w:rsidRDefault="0078110C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 أحمد شاكر محمود</w:t>
            </w:r>
          </w:p>
        </w:tc>
        <w:tc>
          <w:tcPr>
            <w:tcW w:w="1170" w:type="dxa"/>
            <w:shd w:val="clear" w:color="auto" w:fill="auto"/>
          </w:tcPr>
          <w:p w:rsidR="0078110C" w:rsidRDefault="0078110C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9C6354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9C6354" w:rsidRDefault="009C6354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98</w:t>
            </w:r>
          </w:p>
        </w:tc>
        <w:tc>
          <w:tcPr>
            <w:tcW w:w="6008" w:type="dxa"/>
            <w:shd w:val="clear" w:color="auto" w:fill="auto"/>
          </w:tcPr>
          <w:p w:rsidR="009C6354" w:rsidRDefault="009C6354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مرويات الصحابي سلمان الفارسي (رضي الله عنه) وماورد بشأنه في السنة النبوية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دراسة تحليلية </w:t>
            </w:r>
          </w:p>
        </w:tc>
        <w:tc>
          <w:tcPr>
            <w:tcW w:w="2790" w:type="dxa"/>
            <w:shd w:val="clear" w:color="auto" w:fill="auto"/>
          </w:tcPr>
          <w:p w:rsidR="009C6354" w:rsidRDefault="009C6354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 xml:space="preserve">عبد الرحمن عبد الغفور سلمان </w:t>
            </w:r>
          </w:p>
        </w:tc>
        <w:tc>
          <w:tcPr>
            <w:tcW w:w="990" w:type="dxa"/>
            <w:shd w:val="clear" w:color="auto" w:fill="auto"/>
          </w:tcPr>
          <w:p w:rsidR="009C6354" w:rsidRDefault="009C6354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2970" w:type="dxa"/>
            <w:shd w:val="clear" w:color="auto" w:fill="auto"/>
          </w:tcPr>
          <w:p w:rsidR="009C6354" w:rsidRDefault="009C6354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 عبد الرحمن مركب العيساوي</w:t>
            </w:r>
          </w:p>
        </w:tc>
        <w:tc>
          <w:tcPr>
            <w:tcW w:w="1170" w:type="dxa"/>
            <w:shd w:val="clear" w:color="auto" w:fill="auto"/>
          </w:tcPr>
          <w:p w:rsidR="009C6354" w:rsidRDefault="009C6354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  <w:tr w:rsidR="00376C13" w:rsidRPr="008325D4" w:rsidTr="0009783E">
        <w:trPr>
          <w:trHeight w:val="705"/>
          <w:jc w:val="center"/>
        </w:trPr>
        <w:tc>
          <w:tcPr>
            <w:tcW w:w="976" w:type="dxa"/>
            <w:shd w:val="clear" w:color="auto" w:fill="auto"/>
          </w:tcPr>
          <w:p w:rsidR="00376C13" w:rsidRDefault="00376C13" w:rsidP="0074058D">
            <w:pPr>
              <w:widowControl w:val="0"/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99</w:t>
            </w:r>
          </w:p>
        </w:tc>
        <w:tc>
          <w:tcPr>
            <w:tcW w:w="6008" w:type="dxa"/>
            <w:shd w:val="clear" w:color="auto" w:fill="auto"/>
          </w:tcPr>
          <w:p w:rsidR="00376C13" w:rsidRDefault="00376C13" w:rsidP="0074058D">
            <w:pPr>
              <w:widowControl w:val="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فيض الباري في شرح غريب صحيح البخاري للامام عبد الرحيم بن عبد الرحمن العباسي (ت 963هـ) ( من كتاب بدء الوحي الى اخر كتاب احاديث التيمم)-دراسة وتحقيق</w:t>
            </w:r>
          </w:p>
        </w:tc>
        <w:tc>
          <w:tcPr>
            <w:tcW w:w="2790" w:type="dxa"/>
            <w:shd w:val="clear" w:color="auto" w:fill="auto"/>
          </w:tcPr>
          <w:p w:rsidR="00376C13" w:rsidRDefault="00376C13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 xml:space="preserve">بيداء فرحان احمد </w:t>
            </w:r>
          </w:p>
        </w:tc>
        <w:tc>
          <w:tcPr>
            <w:tcW w:w="990" w:type="dxa"/>
            <w:shd w:val="clear" w:color="auto" w:fill="auto"/>
          </w:tcPr>
          <w:p w:rsidR="00376C13" w:rsidRDefault="00376C13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2970" w:type="dxa"/>
            <w:shd w:val="clear" w:color="auto" w:fill="auto"/>
          </w:tcPr>
          <w:p w:rsidR="00376C13" w:rsidRDefault="00376C13" w:rsidP="0074058D">
            <w:pPr>
              <w:widowControl w:val="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أ.د. داود سلمان صالح الدليمي </w:t>
            </w:r>
          </w:p>
        </w:tc>
        <w:tc>
          <w:tcPr>
            <w:tcW w:w="1170" w:type="dxa"/>
            <w:shd w:val="clear" w:color="auto" w:fill="auto"/>
          </w:tcPr>
          <w:p w:rsidR="00376C13" w:rsidRDefault="00376C13" w:rsidP="0074058D">
            <w:pPr>
              <w:widowControl w:val="0"/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حديث.د</w:t>
            </w:r>
          </w:p>
        </w:tc>
      </w:tr>
    </w:tbl>
    <w:p w:rsidR="009D5E8B" w:rsidRPr="008325D4" w:rsidRDefault="009D5E8B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024B33" w:rsidRDefault="00024B33" w:rsidP="0074058D">
      <w:pPr>
        <w:jc w:val="center"/>
        <w:rPr>
          <w:b/>
          <w:bCs/>
          <w:sz w:val="20"/>
          <w:szCs w:val="20"/>
          <w:rtl/>
        </w:rPr>
      </w:pPr>
    </w:p>
    <w:p w:rsidR="00D01632" w:rsidRDefault="00D01632" w:rsidP="0074058D">
      <w:pPr>
        <w:jc w:val="center"/>
        <w:rPr>
          <w:b/>
          <w:bCs/>
          <w:sz w:val="20"/>
          <w:szCs w:val="20"/>
          <w:rtl/>
        </w:rPr>
      </w:pPr>
    </w:p>
    <w:p w:rsidR="00D01632" w:rsidRDefault="00D01632" w:rsidP="0074058D">
      <w:pPr>
        <w:jc w:val="center"/>
        <w:rPr>
          <w:b/>
          <w:bCs/>
          <w:sz w:val="20"/>
          <w:szCs w:val="20"/>
          <w:rtl/>
        </w:rPr>
      </w:pPr>
    </w:p>
    <w:p w:rsidR="00D01632" w:rsidRDefault="00D01632" w:rsidP="0074058D">
      <w:pPr>
        <w:jc w:val="center"/>
        <w:rPr>
          <w:b/>
          <w:bCs/>
          <w:sz w:val="20"/>
          <w:szCs w:val="20"/>
          <w:rtl/>
        </w:rPr>
      </w:pPr>
    </w:p>
    <w:p w:rsidR="00D01632" w:rsidRDefault="00D01632" w:rsidP="0074058D">
      <w:pPr>
        <w:jc w:val="center"/>
        <w:rPr>
          <w:b/>
          <w:bCs/>
          <w:sz w:val="20"/>
          <w:szCs w:val="20"/>
          <w:rtl/>
        </w:rPr>
      </w:pPr>
    </w:p>
    <w:p w:rsidR="00D01632" w:rsidRDefault="00D01632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Pr="008325D4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4E12DD" w:rsidRPr="008325D4" w:rsidRDefault="004E12DD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49" w:type="dxa"/>
        <w:jc w:val="center"/>
        <w:tblInd w:w="107" w:type="dxa"/>
        <w:tblLayout w:type="fixed"/>
        <w:tblLook w:val="01E0" w:firstRow="1" w:lastRow="1" w:firstColumn="1" w:lastColumn="1" w:noHBand="0" w:noVBand="0"/>
      </w:tblPr>
      <w:tblGrid>
        <w:gridCol w:w="774"/>
        <w:gridCol w:w="5895"/>
        <w:gridCol w:w="2880"/>
        <w:gridCol w:w="3060"/>
        <w:gridCol w:w="1080"/>
        <w:gridCol w:w="1260"/>
      </w:tblGrid>
      <w:tr w:rsidR="00D01632" w:rsidRPr="008325D4" w:rsidTr="00097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9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D01632" w:rsidRPr="008325D4" w:rsidRDefault="00D01632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</w:pPr>
            <w:r w:rsidRPr="000F6C82">
              <w:rPr>
                <w:rFonts w:ascii="Andalus" w:hAnsi="Andalus" w:cs="Andalus"/>
                <w:b/>
                <w:bCs/>
                <w:color w:val="C00000"/>
                <w:sz w:val="72"/>
                <w:szCs w:val="72"/>
                <w:rtl/>
              </w:rPr>
              <w:t>حديث ماجستير</w:t>
            </w:r>
          </w:p>
        </w:tc>
      </w:tr>
      <w:tr w:rsidR="00180702" w:rsidRPr="008325D4" w:rsidTr="0009783E">
        <w:trPr>
          <w:trHeight w:val="6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  <w:hideMark/>
          </w:tcPr>
          <w:p w:rsidR="00180702" w:rsidRPr="000F6C82" w:rsidRDefault="000F6C82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lang w:bidi="ar-IQ"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ت</w:t>
            </w:r>
          </w:p>
        </w:tc>
        <w:tc>
          <w:tcPr>
            <w:tcW w:w="5895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</w:rPr>
            </w:pPr>
            <w:r w:rsidRPr="000F6C82">
              <w:rPr>
                <w:color w:val="1F497D" w:themeColor="text2"/>
                <w:sz w:val="28"/>
                <w:rtl/>
              </w:rPr>
              <w:t>عنوان الرسالة</w:t>
            </w:r>
          </w:p>
        </w:tc>
        <w:tc>
          <w:tcPr>
            <w:tcW w:w="2880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</w:rPr>
            </w:pPr>
            <w:r w:rsidRPr="000F6C82">
              <w:rPr>
                <w:color w:val="1F497D" w:themeColor="text2"/>
                <w:sz w:val="28"/>
                <w:rtl/>
              </w:rPr>
              <w:t>أسم الباحث</w:t>
            </w:r>
          </w:p>
        </w:tc>
        <w:tc>
          <w:tcPr>
            <w:tcW w:w="3060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1080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180702" w:rsidRPr="000F6C82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</w:rPr>
            </w:pPr>
            <w:r w:rsidRPr="000F6C82"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180702" w:rsidRPr="000F6C82" w:rsidRDefault="00180702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F6C82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895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الحاكم وما استدركه على الصحيحين</w:t>
            </w:r>
          </w:p>
        </w:tc>
        <w:tc>
          <w:tcPr>
            <w:tcW w:w="2880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الدين عبد الله</w:t>
            </w:r>
          </w:p>
        </w:tc>
        <w:tc>
          <w:tcPr>
            <w:tcW w:w="3060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د.حارث سليمان الضاري</w:t>
            </w:r>
          </w:p>
        </w:tc>
        <w:tc>
          <w:tcPr>
            <w:tcW w:w="1080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tcBorders>
              <w:top w:val="single" w:sz="6" w:space="0" w:color="000000" w:themeColor="text1"/>
            </w:tcBorders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المستشرقون والحديث النبوي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بهاء الدين حسين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د.حارث سليمان الضاري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الإسناد عند المحدثين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د.قحطان الدوري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الشافعي ومكانته بين المحدثين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المجيد عبطان عباس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د.قحطان عبد الرحمن الدوري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شعبه بن الحجاج ومكانته بين علماء الجرح والتعديل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مكي حسين حمدان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د.حارث سليمان الضاري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الدارقطني وجهوده في الحديث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مظفر شاكر محمود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د.حارث سليمان الضاري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الاتجاه الفقهي لدى شراح الحديث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بشار محمد أمين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حارث سليمان الضاري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يحيى بن سعيد القطان ومكانته بين أئمة الجرح والتعديل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الباسط خليل محمد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قحطان عبد الرحمن الدوري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النووي ومنهجه في شرح صحيح مسلم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سعدون إبراهيم العيساوي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أبو حاتم الرازي ومكانته بين علماء الجرح والتعديل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حارث سليمان الضاري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البيهقي في الحديث السنن الكبرى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عبدالرزاق احمد عبدالرزاق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د.قحطان عبدالرحمن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بن المديني ومكانته بين أئمة الجرح والتعديل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فاضل إسماعيل خليل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ابو اليقظان عطية الجبوري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أبو داود وجهوده في الحديث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الوهاب توفيق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قحطان عبد الرحمن الدوري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يحيى بن معين ومكانته بين علماء الجرح والتعديل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عواد جمعة الكبيسي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ابو اليقظان عطيه الجبوري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C67113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الخطابي ومنهجه في معالم السنن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فيضي محمد أمين محمد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الملك عبد الرحمن السعدي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مكانة الإمام أبي حنيفة في الحديث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العزيز شاكر الكبيسي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هاشم جميل عبد الله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</w:t>
            </w:r>
            <w:r w:rsidR="00DA010B">
              <w:rPr>
                <w:rFonts w:cs="Simplified Arabic"/>
                <w:b/>
                <w:bCs/>
                <w:sz w:val="24"/>
                <w:szCs w:val="24"/>
                <w:rtl/>
              </w:rPr>
              <w:t>لحافظ السخاوي ومنهجه في كتابه (فتح المغيث بشرح ألفية الحديث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السميع محمد الأنيس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حامد الدباغ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7E42C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علل الحديث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ما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ه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يا</w:t>
            </w:r>
            <w:r w:rsidR="00180702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تها وأنواعها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الحميد مجيد إسماعيل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حارث سليمان الضاري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الصحابة ومكانتهم عند المسلمين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عيدان احمد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حارث سليمان الضاري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ابن الجوزي ومنهجه في كتابه الموضوعات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ياسين حميد مجيد محمد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حارث سليمان الضاري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الحديث الضعيف أنواعه وحجيته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رمزي عزوري العكيلي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فرج توفيق الوليد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5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يحيى بن يحيى التميمي ومروياته في الحديث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علي احمد الكبيسي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مطلوب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سفيان بن عيينة وأثره في الحديث النبوي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علاء الدين بكر الرشيدي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الدليمي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العنعنة والأنأنة وحكمهما في صحيح مسلم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فهمي احمد عبد الرحمن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عمرو بن علي الفلاس وجهوده في الجرح والتعديل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ساجد منذور علي عيطان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مكي حسين حمدان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جهود الصحابة في نقل السنة والمحافظة عليها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مشعان علوان طعمة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زيادة الراوي وتطبيقاتها الفقهية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عزاوي رشيد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محمد طه الباليساني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معاوية بن أبي سفيان (رضي الله عنه ) وفقهه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يوسف عبد الرحمن محمد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ابن شاهين وجهوده في الحديث الشريف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منذر زعلان خضير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محمد بن اسحق الحديثية وموقف المحدثين منها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هدى علي جواد الشمري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31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قتيبة بن سعيد الثقفي ومروياته في الكتب الستة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يحيى حسين احمد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دراسة الجانب الحديثي في تفسير القرطبي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حامد كاظم جاسم الجميلي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المظفر السمعاني وجهوده في الحديث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هتيمي احمد إبراهيم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مظفر شاكر محمود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الزيلعي وجهوده الحديثية في كتابه نصب الراية لأحاديث الهداية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سامر سلطان الكبيسي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مكي حسين حمدان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البغوي وجهوده في الحديث الشريف وعلومه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حمادة صالح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وجادات عبد الله بن احمد بن حنبل في مسند أبيه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الستار العبيدي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الجوزجاني وجهوده في الجرح والتعديل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مركب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مكي حسين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هشام بن عروة بن الزبير ومروياته في كتب الحديث التسعة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مكحول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مكي حسين حمدان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محمد بن المثنى ومروياته في الكتب الستة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كاظم حاشي الزوبعي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الافراد عند المحدثين والتعريف بمصنفاتها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عنتر احمد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شرح ألفية العراقي في الحديث ق 1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عبد الكريم عليوي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شرح ألفية العراقي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علي محمود القيسي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الزهد في الكتب الستة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توفيق هادي طلال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السنة النبوية المعطرة في منظار العلم الحديث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عيد شكر محمود النداوي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سلمان/ انيس الراوي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قصر الصلاة وجمعها –جمع  وتخريج- ودراسة في الكتب التسعة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سجى مجيد رشيد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مظفر شاكر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الشعر واحكامه في السنة النبوية (دراسة فقهية)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خلود علي جاسم العبيدي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بشار محمد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جهود السيدة عائشة ام المؤمنين (رض) في خدمة السنة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شامل عبد العزيز العزاوي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ثابت حسين مظلوم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الترغيب والترهيب في الأحاديث القدسية المقبولة في الكتب التسعة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عدي مصعب حسون الراوي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 حميد مجيد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فضائل عثمان بن عفان ( رضي الله عنه) في الكتب التسعة وزوائد عبد الله بن احمد بن حنبل في مسند ابيه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عبد الرحمن فرج الكبيسي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العاني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الأحاديث المتعلقة بمكائد الشيطان والوقاية منه في الكتب الستة – دراسة وتحليل -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الجبار الزهيري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ثابت حسين مظلوم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51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الأحاديث الواردة في فضائل السور والآيات في الكتب التسعة – دراسة وتحليل -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درويش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عمرة بنت عبد الرحمن الانصارية ومروياته في كتب الحديث التسعة دراسة وتخريج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انتصار قيس محمد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بشار محمد امين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53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حفصة بنت سيرين ومروياتها في الكتب الستة ( دراسة وتحليل 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تغريد مخلف عباس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مظفر شاكر محمود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الأحاديث المتعلقة بمكائد اليهود في العهد النبوي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عبد الله جابر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55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الساجي وجهوده في الجرح والتعديل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علي بريسم الزبيدي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مكي حسين حمدان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أشرف الوسائل الى فهم الشمائل (دراسة وتحقيق)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ماجد حميد سويدان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خلف جراد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التوكل في الكتب التسعة – دراسة وتحليلاً-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قاسم محمد نجم الدليمي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 عبد الحميد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المعازف والغناء (دراسة حديثية نقدية)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عبد الكريم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 العاني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الاشربة من سنن ابي داود- دراسة تحليلية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عزيز محمد منصور الجنابي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د.زياد محمود العاني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الأحاديث الواردة في وحدة </w:t>
            </w:r>
            <w:r w:rsidR="0009783E">
              <w:rPr>
                <w:rFonts w:cs="Simplified Arabic"/>
                <w:b/>
                <w:bCs/>
                <w:sz w:val="24"/>
                <w:szCs w:val="24"/>
                <w:rtl/>
              </w:rPr>
              <w:t>الأمة في الكتب التسع</w:t>
            </w:r>
            <w:r w:rsidR="0009783E">
              <w:rPr>
                <w:rFonts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( دراسة تحليلية)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وائل عبد الكريم محمد الجبوري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 الدليمي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61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القراءة في الصلاة في الكتب الستة(دراسة وتحليل)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محمد الجبوري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د.محمود عيدان احمد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62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الإمام أبان بن يزيد رحمه الله في الكتب التسعة    (دراسة تحليلية)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زهير محمد علكه الدليمي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 الدليمي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63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التابعي أبي إدريس الخولاني عائذ الله بن عبد الله بن عمرو (رض) في الكتب التسعة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مظهر عباس العزاوي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الإمام مسروق بن الأجدع- رحمه الله – في الكتب التسعة (دراسة تحليلية)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عارف علي عبد العزيز المرسومي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ثابت حسين الخزرجي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65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الصحابي الجليل سلمة بن عمرو بن الاكوع الاسلمي(رضي الله عنه) في الكتب التسعة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مقداد خزعل احمد العزاوي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ثابت حسين مظلوم الخز 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66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الأسود بن يزيد النخعي رحمه الله ومروياته في كتب الحديث الستة ( دراسة وتحليل)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عبير قيس محمد القيسي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محمود رشيد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67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الأحاديث المتعلقة بالهجرة النبوية في الكتب التسعة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عامر شاكر مرزوك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68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المحدثين في التعامل مع الرواة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نعمت رجب فؤاد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القهار داود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69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اللعن في الكتب الستة(دراسة وتحليلا)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سرمد فؤاد شفيق العبيدي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محمود الحياني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70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الصحابي الجليل عقبة بن عامر الجهني (رضي الله عنه) في الكتب الستة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خميس ضاري عبد علي العزاوي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ثابت حسين مظلوم الخز رجي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الصحابي سهل بن سعد الساعدي(رضي الله عنه) في السنن الأربعة دراسة تحليلية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خميس محروس علي محمود العزاوي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C77509">
        <w:trPr>
          <w:trHeight w:val="7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الكناية في الحديث النبوي الشريف – دراسة في صحيح مسلم-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موفق حسين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د.بهيجة باقر الحسني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73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التابعي علقمة بن قيس النخعي (رضى الله عنه) في الكتب الستة(دراسة تحليلية)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انور فارس عبد جاسم العزاوي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زياد محمود رشيد العاني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الإمام عطاء بن يسار الهلالي-رحمه الله- في الكتب الستة 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مازن مزهر إبراهيم الحديثي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الصحابي عمرو بن العاص(رضي الله عنه) في الكتب التسعة(دراسة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طارق حمودي نجم الجبوري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الإمام وكيع بن الجراح- رحمه الله- في سنن أبي داود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عدي جاسم حمادة الجبوري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الرحمن مركب عواد العيساوي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الأحاديث التي رواها الإمام مالك في موطئه ولم يعمل بها(دراسة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طاهر يحيى محمد عبد الجبوري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مظلوم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الإمام الجليل الحافظ يونس بن عبد الأعلى(رحمه الله) في الكتب الستة(دراسة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عقيل محمود خضير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الصحابي عقبة بن عمرو الأنصاري(رضي الله عنه) في الكتب التسعة(دراسة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ضياء مشرف حمود الدليمي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بن أبي وقاص ومروياته في الكتب الستة(دراسة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مؤيد حسين مصطفى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د.زياد محمود رشيد العاني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81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نماذج من مرويات الإمام علي بن أبي طالب(رضي الله عنه) في السنن الأربع 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سفر احمد قدو الحمداني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المنتخب في فضائل القران للإمام محمد بن عبد الواحد ابراهيم الغافقي الملاحي (دراسة وتحقيق)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عناد شيحان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د.هاشم عبد ياسين المشهداني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حق الطريق وآدابه في الكتب التسعة (دراسة وتحليلا)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خلف عبد شرموخ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C67113">
        <w:trPr>
          <w:trHeight w:val="6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جبريل في الكتب الستة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معروف محمد إسماعيل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د.مكي حسين حمدان الكبيسي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الصحابي الجليل رافع بن خديج (رضي الله عنه) ومروياته في الكتب التسعة ومعجم الراني الكبير(دراسة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عواد عبد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6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التابعي حميد الطويل ومروياته في السنن الأربع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ميسر علي عبد البدري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DA010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د.محمد بشار</w:t>
            </w:r>
          </w:p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الأحاديث المسندة في كتاب بحر العلوم لأبي الليث السمرقندي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ثامر عبد الله داود سلمان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الرحمة في الكتب الستة   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مرفت نواف عبود العاني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محمود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ابن قدامة في الاحتجاج بالسنة النبوية في كتابه المغني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صالح لطيف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الله حسن حميد الحديثي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أسماء بنت أبي بكر(رضي الله عنهما) في الكتب التسعة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نهاد خليل محمود العزاوي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مظلوم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91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الصبر في الكتب التسعة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هناء عبد الجبار عطية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التابعي الجليل سالم بن عبد الله بن عمر(رضي الله عنهم)في سنن النسائي دراسة وتحليل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السلام علي كريم الدوري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ابي بن كعب الانصاري في الكتب الستة(دراسة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علي حسين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د.مكي حسين حمدان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هدي النبي(صلى الله عليه وسلم) في تغيير الأسماء  (دراسة وتحليلا)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حمد شهاب احمد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أصح الاسانيد في الكتب الستة(دراسة تطبيقية)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عطا الله مدب حمادي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مكي حسين حمدان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96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الامام الحافظ الجليل عفان بن مسلم الصفار في الكتب الستة(دراسة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افراح محمود ابراهيم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ثابت حسين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الامام يونس بن محمد المؤدب في الكتب الستة(دراسة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محمود موفق علوان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الرزاق احمد عبد الرزاق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حيوة بن شريح بن صفوان التجيبي(ت158هـ) في الكتب الستة دراسة وتحليلا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حمزة عبد الله محمد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احمد شاكر محمود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99</w:t>
            </w:r>
          </w:p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يحيى بن سعيد الانصاري رحمه الله تعالى في سنن ابي داود 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يونس صبار محمد العبيدي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سعيد عزاوي رشيد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زوائد ابي الحسن القطان على سنن ابن ماجه(دراسة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ذياب عبطان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د.حسن علي محمود القيسي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101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اصول الاحكام في الحلال والحرام للا مام المتوكل على الله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س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اج الدين قحطان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المحدثون في كتاب(طبقات الصوفية) للسلمي ومروياتهم الحديثية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 محمد طه الغرب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د.زياد محمود رشيد العاني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اسماعيل بن جعفر بن ابي كثير في الكتب الستة(دراسة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نوفل صابر حسين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الرحمن مركب العيساوي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 مرويات الامام الليث بن سعد الفهمي(دراسة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ليث ياسين محمد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تعديل الإمام الذهبي وتجريحه للصوفية في كتابه (سير أعلام النبلاء)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عارف غفور احمد محمد البرزنجي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التابعي سعد بن إبراهيم بن عبد الرحمن بن عوف ومروياته في الكتب الستة 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الكريم خلف حمود القيسي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بريدة بن الحصيب الاسلمي(رضي الله عنه) في الكتب الستة(دراسة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سلام عبد الرحمن فتحي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الرزاق احمد عبد الرزاق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الامام عبد الرحمن بن مهدي(رحمه الله) في سنن ابي داود وابن ماجه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حسين غايب المجمعي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احمد شاكر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عدي بن ثابت الانصاري(رحمه الله) ومروياته في كتب الحديث التسعة(دراسة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أسامة خضر احمد عبد الله السبعاوي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خالد شاكر عواد عليوي الكبيسي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الامام يونس بن عبيد في الكتب الستة(دراسة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جعفر صديق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الرحمن مركب العيساوي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111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محمد بن بشار العبدي في سنن ابي داود(دراسة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معنز قاسم محمد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112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الاحاديث المتعلقة بقصة آدم عليه السلام في الكتب التسعة(دراسة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القادر حامد القيسي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محمد بشار الفيضي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المعتمد في احاديث المسند (دراسة وتحقيق)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باسم ناجي عبيد حسين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الرحمن مركب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الاحاديث الواردة في آداب المساجد في السنن الاربع(دراسة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طاهر صابر رجب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زياد محمود رشيد العاني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الامام الليث بن سعد(رحمه الله) في سنن الدارمي - دراسة وتحليل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فيصل محمد عباس الجنابي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مظفر شاكر محمود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المواريث ( الفرائض) في سنن ابي داود السجستاني(رحمه الله) دراسة وتحليل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ابراهيم رشيد نجم عبد الله الجنابي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C67113">
        <w:trPr>
          <w:trHeight w:val="5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آثار الرضاعة والحضانة في الكتب التسعة(دراسة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شيماء رياض حامد توفيق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صالح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بن عوف (رضي الله عنه) ومروياته الحديثية( دراسة وتحليلا)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الواحد مصلح مشكور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مظلوم الخزرجي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C775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الاحاديث الواردة في التحاب والتواد بين المسلمين في الكتب الستة_ دراسة تحليلية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براق شاكر عبد مرزوك الجنابي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( باب البيوع ) من كتاب السنن للامام الشافعي (ت 204هـ) برواية الطحاوي عن المزني –دراسة وتخريجا-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اشرف ناظم احمد البدراني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121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أحاديث الاستسقاء والكسوف في الكتب التسعة(دراسة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ثائر عبد خضير خلف الجبوري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التابعي الجليل ربيعة الرأي في الكتب التسعة (دراسية تحليلية)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هادي صالح عباس المشهداني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الامام الليث بن سعد في سنن أبي داود (قسم العبادات) دراسة تحليلية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ياسين محمد سليمان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الامام المنذري (ت656هـ) وجهوده في الحديث وعلومه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 محمود حسين المشهداني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الصحابي عبادة بن الصامت (رضي الله عنه) في الكتب التسعة –دراسة تحليلية-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كسار عبيس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left" w:pos="347"/>
                <w:tab w:val="center" w:pos="1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الرحمن مركب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الاحاديث الواردة في آفات اللسان في الكتب الستة-دراسة وتحليل-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سمية وليد جلاب القيسي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مظفر شاكر محمود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الحافظ علاء الدين مغلطاي (ت762هـ) وجهوده في علم الحديث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بيداء سامي حسن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د.سعيد عزاوي رشيد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منهج الامام مالك بن انس (179ت) في دفع التعارض والاختلاف بين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الاحاديث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ليث هاشم حمزة الهيتي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صبري صالح المرعاوي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128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البراء بن عازب (رضي الله عنه) ومروياته في الكتب الستة(دراسة وتحليل)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شذى طه عبدالله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 سعيد عزاوي رشيد الكرخي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الامام وكيع بن الجراح في سنن النسائي –دراسة وتحليل-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حسين علي عبد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عبد الرحمن مركب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الاحاديث الواردة في عدة المراة وحجابها وسفرها في الكتب الستة –دراسة وتحليل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سيراء محمود خضير البدراني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اسماعيل البدري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131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الحافظ الفضل بن دكين في السنن الثلاث –دراسة تحليلية-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منير هاشم مخلف المساري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مظفر شاكر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الاحاديث المتعلقة بحقوق الطفل في الكتب الستة دراسة تحليلية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زينب صميم صديق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داود سلمان صالح الدليمي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حقوق الجار في الكتب التسعة –دراسة تحليلية-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ناجح عباس الميزان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مركب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الحافظ المزي وجهوده في خدمة الحديث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رؤيا عبد الحسين رستم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شاكر محمود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عبد الله بن ابي مليكة ( ت117 ه) في السنن الاربع –دراسة تحليلية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الوهاب احمد محمد العزي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مظفر شاكر محمود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C67113">
        <w:trPr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الاصلاح بين الناس في الكتب التسعة – دراسة وتحليل-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وفاء ناصر حسين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داود سلمان صالح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يزيد بن ابي حبيب المصري (ت 128 ه) في (السنن الثلاث) –دراسة وتحليل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عثمان حامد شكر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 سعيد عزاوي رشيد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138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الاجارة في الكتب الستة –دراسة تحليلية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الاء محمود شاكر محمود الدليمي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سعيد عزاوي رشيد الكرخي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139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الصدقة المتفق عليها باللفظ الصريح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كريم يوسف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د.داود سلمان صالح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9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140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عبدة بن سليمان الكلابي ومروياته في ( سنن ابي داود وابن ماج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)- دراسة وتحليل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اسامة احمد صبلر الراوي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مظفر شاكر محمود الحياني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141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الوسطيه والاعتدال الوارده في الكت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 والسنه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احمدعدنان كصب جنديل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عزاوي رشيد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142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منهج ابن رجب الحنبلي في كتابه فتح الباري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مروه عبد الستار شهاب العاني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د0 ندى عبد الله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143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دور الصحابي انس بن مالك (رضي الله عنه) في حفظ السنه ونشرها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(ت93ه)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صلاح تركي دانوك الزوبعي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د.احمد شاكر محمود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144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مرويات الصحابي وائله بن الاسقع في الكتب التسعه ومعجم الطبراني الكبير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عراك عايد حسين الزوبعي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عبد الرحمن مركب العيساوي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C67113">
        <w:trPr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145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التيسير وترك التشديد في الدين في الكتب الستة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الرحمن عبد الغفور سلمان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د.ابراهيم عبد السلام ياسين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146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احاديث الترمذي  في جامع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عن الرجل جمع ودراسة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اسامة عبد القادر فليح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د.مظفر شاكر محمود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147</w:t>
            </w:r>
          </w:p>
        </w:tc>
        <w:tc>
          <w:tcPr>
            <w:tcW w:w="5895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الاحاديث الواردة في  الكسب الحلال الكتب الستة  دراسة وتحليل</w:t>
            </w:r>
          </w:p>
        </w:tc>
        <w:tc>
          <w:tcPr>
            <w:tcW w:w="2880" w:type="dxa"/>
            <w:shd w:val="clear" w:color="auto" w:fill="auto"/>
            <w:hideMark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نبا حميد رشيد</w:t>
            </w:r>
          </w:p>
        </w:tc>
        <w:tc>
          <w:tcPr>
            <w:tcW w:w="306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د.ندى عبد الله</w:t>
            </w:r>
          </w:p>
        </w:tc>
        <w:tc>
          <w:tcPr>
            <w:tcW w:w="1080" w:type="dxa"/>
            <w:shd w:val="clear" w:color="auto" w:fill="auto"/>
            <w:hideMark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148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احاديث النهي عن اللم في ال</w:t>
            </w:r>
            <w:r w:rsidR="0043616B">
              <w:rPr>
                <w:rFonts w:cs="Simplified Arabic" w:hint="cs"/>
                <w:b/>
                <w:bCs/>
                <w:sz w:val="24"/>
                <w:szCs w:val="24"/>
                <w:rtl/>
              </w:rPr>
              <w:t>ك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تب الستة _دراسة تحليلية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يوسف اسماعيل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 عماد شمس الدين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180702" w:rsidRPr="008325D4" w:rsidTr="0009783E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</w:t>
            </w:r>
            <w:r w:rsidR="0048517D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895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مرويات الصحابي عامر بن واثلة (ابي الطفيل) في الكتب التسعة _دراسة تحليلية</w:t>
            </w:r>
          </w:p>
        </w:tc>
        <w:tc>
          <w:tcPr>
            <w:tcW w:w="2880" w:type="dxa"/>
            <w:shd w:val="clear" w:color="auto" w:fill="auto"/>
          </w:tcPr>
          <w:p w:rsidR="00180702" w:rsidRPr="008325D4" w:rsidRDefault="001807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ايمان عبدالواحد شوكت</w:t>
            </w:r>
          </w:p>
        </w:tc>
        <w:tc>
          <w:tcPr>
            <w:tcW w:w="306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د.ندى عبدالله خليل</w:t>
            </w:r>
          </w:p>
        </w:tc>
        <w:tc>
          <w:tcPr>
            <w:tcW w:w="1080" w:type="dxa"/>
            <w:shd w:val="clear" w:color="auto" w:fill="auto"/>
          </w:tcPr>
          <w:p w:rsidR="00180702" w:rsidRPr="008325D4" w:rsidRDefault="001807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180702" w:rsidRPr="008325D4" w:rsidRDefault="00180702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9668A5" w:rsidRPr="008325D4" w:rsidTr="00C67113">
        <w:trPr>
          <w:trHeight w:val="5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9668A5" w:rsidRPr="008325D4" w:rsidRDefault="009668A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5895" w:type="dxa"/>
            <w:shd w:val="clear" w:color="auto" w:fill="auto"/>
          </w:tcPr>
          <w:p w:rsidR="009668A5" w:rsidRPr="008325D4" w:rsidRDefault="009668A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الاحاديث العزيزة ,جمعا ودراسة وتخريجا</w:t>
            </w:r>
          </w:p>
        </w:tc>
        <w:tc>
          <w:tcPr>
            <w:tcW w:w="2880" w:type="dxa"/>
            <w:shd w:val="clear" w:color="auto" w:fill="auto"/>
          </w:tcPr>
          <w:p w:rsidR="009668A5" w:rsidRPr="008325D4" w:rsidRDefault="009668A5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احسان عبد الرحمن</w:t>
            </w:r>
          </w:p>
        </w:tc>
        <w:tc>
          <w:tcPr>
            <w:tcW w:w="3060" w:type="dxa"/>
            <w:shd w:val="clear" w:color="auto" w:fill="auto"/>
          </w:tcPr>
          <w:p w:rsidR="009668A5" w:rsidRPr="008325D4" w:rsidRDefault="009668A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أحمد عبد الجبار علي الزهيري</w:t>
            </w:r>
          </w:p>
        </w:tc>
        <w:tc>
          <w:tcPr>
            <w:tcW w:w="1080" w:type="dxa"/>
            <w:shd w:val="clear" w:color="auto" w:fill="auto"/>
          </w:tcPr>
          <w:p w:rsidR="009668A5" w:rsidRPr="008325D4" w:rsidRDefault="009668A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</w:t>
            </w:r>
            <w:r w:rsidR="001F37F7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9668A5" w:rsidRPr="008325D4" w:rsidRDefault="009668A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  <w:tr w:rsidR="00E9050B" w:rsidRPr="008325D4" w:rsidTr="000978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auto"/>
          </w:tcPr>
          <w:p w:rsidR="00E9050B" w:rsidRDefault="00E9050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151</w:t>
            </w:r>
          </w:p>
        </w:tc>
        <w:tc>
          <w:tcPr>
            <w:tcW w:w="5895" w:type="dxa"/>
            <w:shd w:val="clear" w:color="auto" w:fill="auto"/>
          </w:tcPr>
          <w:p w:rsidR="00E9050B" w:rsidRDefault="00E9050B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احاديث فضائل الشهور والايام والليالي في الكتب الستة (دراسة تحليلية)</w:t>
            </w:r>
          </w:p>
        </w:tc>
        <w:tc>
          <w:tcPr>
            <w:tcW w:w="2880" w:type="dxa"/>
            <w:shd w:val="clear" w:color="auto" w:fill="auto"/>
          </w:tcPr>
          <w:p w:rsidR="00E9050B" w:rsidRDefault="00E9050B" w:rsidP="0074058D">
            <w:pPr>
              <w:tabs>
                <w:tab w:val="right" w:pos="2472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حيدر شعلان حسن الحجيمي</w:t>
            </w:r>
          </w:p>
        </w:tc>
        <w:tc>
          <w:tcPr>
            <w:tcW w:w="3060" w:type="dxa"/>
            <w:shd w:val="clear" w:color="auto" w:fill="auto"/>
          </w:tcPr>
          <w:p w:rsidR="00E9050B" w:rsidRDefault="00E9050B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داود سلمان صالح الدليمي</w:t>
            </w:r>
          </w:p>
        </w:tc>
        <w:tc>
          <w:tcPr>
            <w:tcW w:w="1080" w:type="dxa"/>
            <w:shd w:val="clear" w:color="auto" w:fill="auto"/>
          </w:tcPr>
          <w:p w:rsidR="00E9050B" w:rsidRDefault="00E9050B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0" w:type="dxa"/>
            <w:shd w:val="clear" w:color="auto" w:fill="auto"/>
          </w:tcPr>
          <w:p w:rsidR="00E9050B" w:rsidRDefault="00E9050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حديث.م</w:t>
            </w:r>
          </w:p>
        </w:tc>
      </w:tr>
    </w:tbl>
    <w:p w:rsidR="004E12DD" w:rsidRDefault="004E12DD" w:rsidP="0074058D">
      <w:pPr>
        <w:jc w:val="center"/>
        <w:rPr>
          <w:b/>
          <w:bCs/>
          <w:sz w:val="20"/>
          <w:szCs w:val="20"/>
          <w:rtl/>
        </w:rPr>
      </w:pPr>
    </w:p>
    <w:p w:rsidR="0009783E" w:rsidRDefault="0009783E" w:rsidP="0074058D">
      <w:pPr>
        <w:jc w:val="center"/>
        <w:rPr>
          <w:b/>
          <w:bCs/>
          <w:sz w:val="20"/>
          <w:szCs w:val="20"/>
          <w:rtl/>
        </w:rPr>
      </w:pPr>
    </w:p>
    <w:p w:rsidR="0009783E" w:rsidRDefault="0009783E" w:rsidP="0074058D">
      <w:pPr>
        <w:jc w:val="center"/>
        <w:rPr>
          <w:b/>
          <w:bCs/>
          <w:sz w:val="20"/>
          <w:szCs w:val="20"/>
          <w:rtl/>
        </w:rPr>
      </w:pPr>
    </w:p>
    <w:p w:rsidR="0009783E" w:rsidRPr="008325D4" w:rsidRDefault="0009783E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tblpPr w:leftFromText="180" w:rightFromText="180" w:vertAnchor="page" w:horzAnchor="margin" w:tblpXSpec="center" w:tblpY="1681"/>
        <w:bidiVisual/>
        <w:tblW w:w="14940" w:type="dxa"/>
        <w:tblLook w:val="04A0" w:firstRow="1" w:lastRow="0" w:firstColumn="1" w:lastColumn="0" w:noHBand="0" w:noVBand="1"/>
      </w:tblPr>
      <w:tblGrid>
        <w:gridCol w:w="829"/>
        <w:gridCol w:w="5291"/>
        <w:gridCol w:w="3330"/>
        <w:gridCol w:w="2970"/>
        <w:gridCol w:w="1170"/>
        <w:gridCol w:w="1350"/>
      </w:tblGrid>
      <w:tr w:rsidR="0009783E" w:rsidRPr="0009783E" w:rsidTr="00097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0" w:type="dxa"/>
            <w:gridSpan w:val="6"/>
            <w:tcBorders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9783E" w:rsidRPr="00923FFF" w:rsidRDefault="0009783E" w:rsidP="0074058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09783E">
              <w:rPr>
                <w:rFonts w:hint="cs"/>
                <w:b/>
                <w:bCs/>
                <w:color w:val="FF0000"/>
                <w:sz w:val="56"/>
                <w:szCs w:val="56"/>
                <w:rtl/>
              </w:rPr>
              <w:lastRenderedPageBreak/>
              <w:t>حديث بحوث تكميلية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ت</w:t>
            </w:r>
          </w:p>
        </w:tc>
        <w:tc>
          <w:tcPr>
            <w:tcW w:w="5291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البحث التكميلي</w:t>
            </w:r>
          </w:p>
        </w:tc>
        <w:tc>
          <w:tcPr>
            <w:tcW w:w="333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الطالب</w:t>
            </w:r>
          </w:p>
        </w:tc>
        <w:tc>
          <w:tcPr>
            <w:tcW w:w="297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117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  <w:tc>
          <w:tcPr>
            <w:tcW w:w="135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923FF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1/ا</w:t>
            </w:r>
          </w:p>
        </w:tc>
        <w:tc>
          <w:tcPr>
            <w:tcW w:w="5291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الكعبة المشرفة تاريخها واحكامها</w:t>
            </w:r>
          </w:p>
        </w:tc>
        <w:tc>
          <w:tcPr>
            <w:tcW w:w="333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ندى عبدالله خليل</w:t>
            </w:r>
          </w:p>
        </w:tc>
        <w:tc>
          <w:tcPr>
            <w:tcW w:w="297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17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35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الخطب النبوية المتعلقة بالحوادث في الصحيحين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وتحليل-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خلدون نوري اسماعيل الهيثي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وجوب البيعة والوفاء بها في الكتب التسعة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خلدون نوري اسماعيل الهيثي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المرسل في مرويات الحسن البصري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عصام خليل ابراهيم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الحسن البصري والتدليس في مروياته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عصام خليل ابراهيم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الامام مسلم في صناعة الاسانيد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طه حمودي احمد التميمي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خالد بن الوليد ومروياته في الكتب التسعه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وتحليل-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الستار محمود عطية الدليمي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ابو عبيده عامر بن الجراح ومروياته في الكتب التسعه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سلمان حبيب السامرائي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النية في الكتب الستة-دراسة وتحليل.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عز الدين مهدي السامرائي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السيدة ام المؤمنين ميمونة ومروياتها في الكتب السته-دراسة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نورية محمود خلاف التميمي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 المؤمنين زينب بنت جحش ومروياتها الحديثية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فاطمة حمزة كاظم عليوي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مااستدركه الحاكم من فضائل السيدة فاطمة والحسن والحسين (رضي الله عنهما)-دراسة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ثامر جبار عباس القيسي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اسباب ورود الحديث واثره في فقه الحديث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اسو رضا احمد جرمكايي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الصحابة الجليلة نسيبة الحارث (ام عطية الانصاري) ومروياتها الحديثية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فاطمة حمزة كاظم عليوي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جرير بن عبدالله البيجلي ومروياته في الكتب السته-دراسة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سعدون محمد جواد الدليمي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عبدالله بن المبارك في سنن ابي داود-دراسة وتخريج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شعيب هلال جاسم الهيتي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 المحسن خلوصي الناصري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16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الاحاديث الواردة في الصلوات المسنونة على الفرائض الخمسة في الكتب السته-دراسة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سمير عبد حسن الفهداوي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الاستئذان لدخول البيوت في الكتب التسعه-دراسة موضوعية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مثنى محمود حسن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عمار بن ياسر ومروياته في الكتب السته-دراسة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لبنى حسن عنيب الزبيدي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محمود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حسن الظن بالله تعالى-دراسة موضوعية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حسين علي هزاع الجميلي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بن عبادة الخزرجي ومروياته في كتب الحديث السته-دراسة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عبدالستار محمود عطية الدليمي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عبادة بن الصامت الفقهية في الكتب السته-دراسة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 الستار محمود عطية الدليمي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اسباب تعدد الروايات في مذهب الامام احمد بن حنبل-رحمه الله تعالى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شمال جلال عزيز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د.حقي اسماعيل عبد الاه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ابو الدرداء ومروياته في الكتب السته-القسم الاول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عبدالله كسار مسير الجنابي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محمود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الصحابي الجليل عبدالله بن الزبير بن العوام-رضي الله عنهما من الكتب السته-القسم الثاني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عبد الستار جميل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الفضل بن العباس في الكتب التسعه-دراسة وتخريج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حازم عبدالوهاب عارف العاني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25/ا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اداب طالب الحديثي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شهاب احمد عبدالله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ابو الدرداء ومروياته في الكتب السته-القسم الثاني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عبدالله كسار مسير الجنابي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الاحاديث التي استشهد بها ابي هشام وابن عقيل في شرح الفيه ابن مالك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اسو رضا احمد جرمكايي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C67113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السجود في الكتب التسعه-دراسة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ثانمر عبدالله داود سلمان الفهداوي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C6711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العلم من سنن ابي داود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تحليلية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حميد نعمه زغير علي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C6711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فضل الحرمين الشريفين في الحديث النبوي الشريف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جوهر مصطفى عمر الزيباري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 الشمري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31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ادب القضاء الواردة في سنن ابي داود-دراسة وتحليلا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حميد نعمة زغير الجنابي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الحوض المورود في الكتب السته-دراسة موضوعية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سرمد فؤاد شفيق العبيدي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بن علي بن ابي طالب ابن الحنفية ومروياته في الكتب التسعه-دراسه تحليلية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سعدون محمد جواد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المقدام بن معد يكرب في الكتب التسعه-دراسة وتخريج.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شعيب هلال جاسم الهيتي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سعيد بن زيد ومروياته في الكتب التسعة-دراسة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مصطفى محمد عبدالله الشيخ حمد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سهل بن ابي حثمة في الكتب التسعة-دراسة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طاهر يحيى محمد عبدالجبوري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ثوبان ومروياته في الكتب السته-دراسة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صبار صالح الفراجي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مظلوم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ابو رافع القبطي مولى رسول الله ومروياته في الكتب التسعه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محمود عجاج ابراهيم الكرطاني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سعيد بن زيد ومروياتة في الكتب الستة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مصطفى محمد عبدالله الشيخ حمد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الاحاديث المتعلقه بالتوراة في الكتب التسعة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ياسر عبدالرحمن صالح المحمدي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الصحابي الجليل صفوان بني امية ومروياته في الكتب الستة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شنيار بديوي العلواني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الصحابي تميم الداري في الكتب التسعة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عبيد حسن الجنابي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د.الشيخ الدكتور 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شرح منظومه ابن فرح للامام ابي زكريا يحيى بن عبد الرحمن القرافي المتوفي بعد سنة962م القسم الاول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داود موسى العبيدي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الاعظمي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 اعلام المحدثين الانباريين وبعض مروياتهم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طارق حمودي نجم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العيثاوي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الامام الترمذي التي قال فيها عبارة في اسناده مقال او فيه مقال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دريد عدنان جمعة الدراجي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السكينة في الكتب التسعة-دراسة وتحليل.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سعدي علي فياض الفهداوي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47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جهود التابعين في حزمة السنة-القسم الثاني.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قاسم محمد احمد الخزرجي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 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 الدرداء الصغرى ومروياتها في كتب الحديث الستة-دراسة وتخريج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عبير قيس محمد نايف القيسي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د.زياد محمود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سيدنا عبدالله بن الحسن وامه فاطمة بنت الحسين ومروياتها في الكتب التسعه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عزيز محمد منصور الجنابي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الاحاديث المتعلقه بالتوراة في الكتب التسعة-دراسة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ياسر عبدالرحمن صالح المحمدي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50/ا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الامام الذهبي في كتابه الموقظه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حميد مجيل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احاديث الاعتصام بسنة النبي عليه الصلاة والسلام وعثرته في الكتب التسعة-مقارنة وتوثيق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عارف غفور احمد محمد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التابعي الجليل سفيان بن حسين بن الحسن الواسطي في الكتب الستة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عبدالقادر حامد عبدالله الكرطاني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ED31EE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5291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مرويات الصحابي الجليل عرف بن مالك الاشجعي في الكتب الستة-دراسة وتحليل</w:t>
            </w:r>
          </w:p>
        </w:tc>
        <w:tc>
          <w:tcPr>
            <w:tcW w:w="333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معتز قاسم محمد حامد المعاضيدي</w:t>
            </w:r>
          </w:p>
        </w:tc>
        <w:tc>
          <w:tcPr>
            <w:tcW w:w="29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135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  <w:tr w:rsidR="00922E46" w:rsidRPr="008325D4" w:rsidTr="0009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shd w:val="clear" w:color="auto" w:fill="auto"/>
          </w:tcPr>
          <w:p w:rsidR="00922E46" w:rsidRPr="008325D4" w:rsidRDefault="00922E46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5291" w:type="dxa"/>
            <w:shd w:val="clear" w:color="auto" w:fill="auto"/>
          </w:tcPr>
          <w:p w:rsidR="00922E46" w:rsidRPr="008325D4" w:rsidRDefault="00922E4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القاعدة الحديثية ونماذج من تطبيقاتها- القسم الثاني</w:t>
            </w:r>
          </w:p>
        </w:tc>
        <w:tc>
          <w:tcPr>
            <w:tcW w:w="3330" w:type="dxa"/>
            <w:shd w:val="clear" w:color="auto" w:fill="auto"/>
          </w:tcPr>
          <w:p w:rsidR="00922E46" w:rsidRPr="008325D4" w:rsidRDefault="00922E4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عبد القادر بن محمد بن حسين الزوبعي</w:t>
            </w:r>
          </w:p>
        </w:tc>
        <w:tc>
          <w:tcPr>
            <w:tcW w:w="2970" w:type="dxa"/>
            <w:shd w:val="clear" w:color="auto" w:fill="auto"/>
          </w:tcPr>
          <w:p w:rsidR="00922E46" w:rsidRPr="008325D4" w:rsidRDefault="00922E4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د.داود بن سلمان صالح الدليمي</w:t>
            </w:r>
          </w:p>
        </w:tc>
        <w:tc>
          <w:tcPr>
            <w:tcW w:w="1170" w:type="dxa"/>
            <w:shd w:val="clear" w:color="auto" w:fill="auto"/>
          </w:tcPr>
          <w:p w:rsidR="00922E46" w:rsidRPr="008325D4" w:rsidRDefault="00922E4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350" w:type="dxa"/>
            <w:shd w:val="clear" w:color="auto" w:fill="auto"/>
          </w:tcPr>
          <w:p w:rsidR="00922E46" w:rsidRPr="008325D4" w:rsidRDefault="00922E4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حديث.ب</w:t>
            </w:r>
          </w:p>
        </w:tc>
      </w:tr>
    </w:tbl>
    <w:p w:rsidR="00E82151" w:rsidRPr="008325D4" w:rsidRDefault="00E82151" w:rsidP="0074058D">
      <w:pPr>
        <w:jc w:val="center"/>
        <w:rPr>
          <w:b/>
          <w:bCs/>
          <w:sz w:val="20"/>
          <w:szCs w:val="20"/>
          <w:rtl/>
        </w:rPr>
      </w:pPr>
    </w:p>
    <w:p w:rsidR="004E12DD" w:rsidRPr="008325D4" w:rsidRDefault="004E12DD" w:rsidP="0074058D">
      <w:pPr>
        <w:jc w:val="center"/>
        <w:rPr>
          <w:b/>
          <w:bCs/>
          <w:sz w:val="20"/>
          <w:szCs w:val="20"/>
          <w:rtl/>
        </w:rPr>
      </w:pPr>
    </w:p>
    <w:p w:rsidR="00967399" w:rsidRPr="008325D4" w:rsidRDefault="00967399" w:rsidP="0074058D">
      <w:pPr>
        <w:jc w:val="center"/>
        <w:rPr>
          <w:b/>
          <w:bCs/>
          <w:sz w:val="20"/>
          <w:szCs w:val="20"/>
          <w:rtl/>
        </w:rPr>
      </w:pPr>
    </w:p>
    <w:p w:rsidR="00967399" w:rsidRPr="008325D4" w:rsidRDefault="00967399" w:rsidP="0074058D">
      <w:pPr>
        <w:jc w:val="center"/>
        <w:rPr>
          <w:b/>
          <w:bCs/>
          <w:sz w:val="20"/>
          <w:szCs w:val="20"/>
          <w:rtl/>
        </w:rPr>
      </w:pPr>
    </w:p>
    <w:p w:rsidR="00967399" w:rsidRPr="008325D4" w:rsidRDefault="00967399" w:rsidP="0074058D">
      <w:pPr>
        <w:jc w:val="center"/>
        <w:rPr>
          <w:b/>
          <w:bCs/>
          <w:sz w:val="20"/>
          <w:szCs w:val="20"/>
          <w:rtl/>
        </w:rPr>
      </w:pPr>
    </w:p>
    <w:p w:rsidR="00967399" w:rsidRPr="008325D4" w:rsidRDefault="00967399" w:rsidP="0074058D">
      <w:pPr>
        <w:jc w:val="center"/>
        <w:rPr>
          <w:b/>
          <w:bCs/>
          <w:sz w:val="20"/>
          <w:szCs w:val="20"/>
          <w:rtl/>
        </w:rPr>
      </w:pPr>
    </w:p>
    <w:p w:rsidR="004E12DD" w:rsidRPr="008325D4" w:rsidRDefault="004E12DD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50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919"/>
        <w:gridCol w:w="5661"/>
        <w:gridCol w:w="3060"/>
        <w:gridCol w:w="1260"/>
        <w:gridCol w:w="2880"/>
        <w:gridCol w:w="1170"/>
      </w:tblGrid>
      <w:tr w:rsidR="00F86F8F" w:rsidRPr="008325D4" w:rsidTr="0009783E">
        <w:trPr>
          <w:trHeight w:val="1134"/>
          <w:jc w:val="center"/>
        </w:trPr>
        <w:tc>
          <w:tcPr>
            <w:tcW w:w="14950" w:type="dxa"/>
            <w:gridSpan w:val="6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F86F8F" w:rsidRPr="00DA010B" w:rsidRDefault="00F86F8F" w:rsidP="0074058D">
            <w:pPr>
              <w:pStyle w:val="1"/>
              <w:ind w:left="0" w:right="0"/>
              <w:outlineLvl w:val="0"/>
              <w:rPr>
                <w:rFonts w:ascii="Andalus" w:hAnsi="Andalus" w:cs="Andalus"/>
                <w:i/>
                <w:iCs/>
                <w:color w:val="C00000"/>
                <w:sz w:val="48"/>
                <w:szCs w:val="72"/>
                <w:rtl/>
              </w:rPr>
            </w:pPr>
            <w:r w:rsidRPr="00DA010B">
              <w:rPr>
                <w:rFonts w:ascii="Andalus" w:hAnsi="Andalus" w:cs="Andalus"/>
                <w:i/>
                <w:iCs/>
                <w:color w:val="C00000"/>
                <w:sz w:val="48"/>
                <w:szCs w:val="72"/>
                <w:rtl/>
              </w:rPr>
              <w:lastRenderedPageBreak/>
              <w:t>اديان دكتوراه</w:t>
            </w:r>
          </w:p>
        </w:tc>
      </w:tr>
      <w:tr w:rsidR="00ED31EE" w:rsidRPr="008325D4" w:rsidTr="0009783E">
        <w:trPr>
          <w:trHeight w:val="531"/>
          <w:jc w:val="center"/>
        </w:trPr>
        <w:tc>
          <w:tcPr>
            <w:tcW w:w="91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ED31EE" w:rsidRPr="00923FFF" w:rsidRDefault="00923FFF" w:rsidP="0074058D">
            <w:pPr>
              <w:ind w:left="113" w:right="113"/>
              <w:jc w:val="center"/>
              <w:rPr>
                <w:rFonts w:cs="Simplified Arabic"/>
                <w:b/>
                <w:bCs/>
                <w:i/>
                <w:iCs/>
                <w:color w:val="1F497D" w:themeColor="text2"/>
                <w:szCs w:val="28"/>
                <w:rtl/>
              </w:rPr>
            </w:pPr>
            <w:r w:rsidRPr="00923FFF">
              <w:rPr>
                <w:rFonts w:cs="Simplified Arabic" w:hint="cs"/>
                <w:b/>
                <w:bCs/>
                <w:i/>
                <w:iCs/>
                <w:color w:val="1F497D" w:themeColor="text2"/>
                <w:szCs w:val="28"/>
                <w:rtl/>
              </w:rPr>
              <w:t>ت</w:t>
            </w:r>
          </w:p>
        </w:tc>
        <w:tc>
          <w:tcPr>
            <w:tcW w:w="566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2"/>
              <w:outlineLvl w:val="1"/>
              <w:rPr>
                <w:i/>
                <w:iCs/>
                <w:color w:val="1F497D" w:themeColor="text2"/>
                <w:sz w:val="22"/>
                <w:rtl/>
              </w:rPr>
            </w:pPr>
            <w:r w:rsidRPr="00923FFF">
              <w:rPr>
                <w:i/>
                <w:iCs/>
                <w:color w:val="1F497D" w:themeColor="text2"/>
                <w:sz w:val="22"/>
                <w:rtl/>
              </w:rPr>
              <w:t>عنوان الرسالة</w:t>
            </w:r>
          </w:p>
        </w:tc>
        <w:tc>
          <w:tcPr>
            <w:tcW w:w="306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2"/>
              <w:outlineLvl w:val="1"/>
              <w:rPr>
                <w:i/>
                <w:iCs/>
                <w:color w:val="1F497D" w:themeColor="text2"/>
                <w:sz w:val="22"/>
                <w:rtl/>
              </w:rPr>
            </w:pPr>
            <w:r w:rsidRPr="00923FFF">
              <w:rPr>
                <w:i/>
                <w:iCs/>
                <w:color w:val="1F497D" w:themeColor="text2"/>
                <w:sz w:val="22"/>
                <w:rtl/>
              </w:rPr>
              <w:t>الباحث</w:t>
            </w:r>
          </w:p>
        </w:tc>
        <w:tc>
          <w:tcPr>
            <w:tcW w:w="126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rPr>
                <w:rFonts w:cs="Simplified Arabic"/>
                <w:b/>
                <w:bCs/>
                <w:i/>
                <w:iCs/>
                <w:color w:val="1F497D" w:themeColor="text2"/>
                <w:szCs w:val="28"/>
                <w:rtl/>
              </w:rPr>
            </w:pPr>
            <w:r w:rsidRPr="00923FFF">
              <w:rPr>
                <w:rFonts w:cs="Simplified Arabic"/>
                <w:b/>
                <w:bCs/>
                <w:i/>
                <w:iCs/>
                <w:color w:val="1F497D" w:themeColor="text2"/>
                <w:szCs w:val="28"/>
                <w:rtl/>
              </w:rPr>
              <w:t>السنة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1"/>
              <w:outlineLvl w:val="0"/>
              <w:rPr>
                <w:i/>
                <w:iCs/>
                <w:color w:val="1F497D" w:themeColor="text2"/>
                <w:sz w:val="22"/>
                <w:rtl/>
              </w:rPr>
            </w:pPr>
            <w:r w:rsidRPr="00923FFF">
              <w:rPr>
                <w:i/>
                <w:iCs/>
                <w:color w:val="1F497D" w:themeColor="text2"/>
                <w:sz w:val="22"/>
                <w:rtl/>
              </w:rPr>
              <w:t>المشرف</w:t>
            </w:r>
          </w:p>
        </w:tc>
        <w:tc>
          <w:tcPr>
            <w:tcW w:w="11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1"/>
              <w:outlineLvl w:val="0"/>
              <w:rPr>
                <w:i/>
                <w:iCs/>
                <w:color w:val="1F497D" w:themeColor="text2"/>
                <w:sz w:val="22"/>
                <w:rtl/>
              </w:rPr>
            </w:pPr>
            <w:r w:rsidRPr="00923FFF">
              <w:rPr>
                <w:rFonts w:hint="cs"/>
                <w:i/>
                <w:iCs/>
                <w:color w:val="1F497D" w:themeColor="text2"/>
                <w:sz w:val="22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5661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تدوين الكتب المقدسة (التوراة-الانجيل- القران)</w:t>
            </w:r>
          </w:p>
        </w:tc>
        <w:tc>
          <w:tcPr>
            <w:tcW w:w="306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حميد عادل يزدين</w:t>
            </w:r>
          </w:p>
        </w:tc>
        <w:tc>
          <w:tcPr>
            <w:tcW w:w="126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1985</w:t>
            </w:r>
          </w:p>
        </w:tc>
        <w:tc>
          <w:tcPr>
            <w:tcW w:w="288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رشدي عليان</w:t>
            </w:r>
          </w:p>
        </w:tc>
        <w:tc>
          <w:tcPr>
            <w:tcW w:w="117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trHeight w:val="839"/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مفهوم النبوة في الديانات الثلاث(اليهودية- المسيحية- الاسلام)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سلامة حسين كاظم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1994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رمضان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الالوهية في العهد القديم والقرآن الكريم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فرحان محمود شهاب التميمي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سعدون محمود الساموك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مفهوم الروح في الديانات السماوية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كريم نجم خضير الشواني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1998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سعدون محمود الساموك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trHeight w:val="701"/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الخطاب اليهودي بين الماضي والحاضر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زياد حماد عليان الحسنات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د. عبد الستار حامد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الدباغ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السلطة التشريعية في الأديان السماوية اليهودية والنصرانية والاسلام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رفيق مجيد عبد الله احمد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ضاري محمد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الشورى في الاديان السماوية الثلاثة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ابراهيم درباس موسى الكلي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ضاري محمد احمد الشيخ حمد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الحقوق الفكرية في الديانات السماوية و التنظير الوضعي -دراسة تحليلية مقارنة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وليد عبد الحميد خلف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الكريم سلمان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السيدة مريم العذراء(عليها السلام) في الفكر الإسلامي والفكر المسيحي-دراسة مقارنة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حاتم جاسم محمد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مظفر شاكر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10/ا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سيدنا ادم في القران والكتب السماوية دراسة مقارنة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لجين عبد الله محمود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مسائل الأحوال الشخصية بين الديانات الثلاث ( اليهودية-المسيحية-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الإسلامية) دراسة مقارنة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صالح محمد محي الدين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د.ضاري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11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الاموال في الاديان السماوية والقوانين الوضعية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دراسة مقارنة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تيسير احميد عبل ال عايد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احمد حسوني العيثاوي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د.طارق محمد سميان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09783E">
        <w:trPr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جهود علماء المسلمين في دراسة الاديان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دراسة تحليلية -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حازم عدنان احمد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الوهاب الاعظمي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ED31EE" w:rsidRPr="008325D4" w:rsidTr="00C67113">
        <w:trPr>
          <w:trHeight w:val="589"/>
          <w:jc w:val="center"/>
        </w:trPr>
        <w:tc>
          <w:tcPr>
            <w:tcW w:w="919" w:type="dxa"/>
            <w:shd w:val="clear" w:color="auto" w:fill="auto"/>
          </w:tcPr>
          <w:p w:rsidR="00ED31EE" w:rsidRPr="008325D4" w:rsidRDefault="00ED31EE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13</w:t>
            </w:r>
          </w:p>
        </w:tc>
        <w:tc>
          <w:tcPr>
            <w:tcW w:w="56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الحريه في الديانات السماويه والديانات الاخرى</w:t>
            </w:r>
          </w:p>
        </w:tc>
        <w:tc>
          <w:tcPr>
            <w:tcW w:w="30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باسم محمد عبيد الجبوري</w:t>
            </w:r>
          </w:p>
        </w:tc>
        <w:tc>
          <w:tcPr>
            <w:tcW w:w="126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2013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د.رعد شمس الدين الكيلاني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  <w:tr w:rsidR="002F3B21" w:rsidRPr="008325D4" w:rsidTr="00C67113">
        <w:trPr>
          <w:trHeight w:val="696"/>
          <w:jc w:val="center"/>
        </w:trPr>
        <w:tc>
          <w:tcPr>
            <w:tcW w:w="919" w:type="dxa"/>
            <w:shd w:val="clear" w:color="auto" w:fill="auto"/>
          </w:tcPr>
          <w:p w:rsidR="002F3B21" w:rsidRPr="008325D4" w:rsidRDefault="002F3B21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  <w:r w:rsidR="008E6BF6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5661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العقل واثره في الدراسات الاسلامية واللاهوتية</w:t>
            </w:r>
            <w:r w:rsidR="003A77EA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-دراسة تحليلية نقدية</w:t>
            </w:r>
          </w:p>
        </w:tc>
        <w:tc>
          <w:tcPr>
            <w:tcW w:w="3060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عدنان حسن موسى</w:t>
            </w:r>
            <w:r w:rsidR="003A77EA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 xml:space="preserve"> سلمان العبيدي</w:t>
            </w:r>
          </w:p>
        </w:tc>
        <w:tc>
          <w:tcPr>
            <w:tcW w:w="1260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880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د.سلامة حسين</w:t>
            </w:r>
            <w:r w:rsidR="003A77EA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كاظم الموسوي</w:t>
            </w:r>
          </w:p>
        </w:tc>
        <w:tc>
          <w:tcPr>
            <w:tcW w:w="1170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b/>
                <w:bCs/>
                <w:i/>
                <w:iCs/>
                <w:sz w:val="18"/>
                <w:szCs w:val="24"/>
                <w:rtl/>
              </w:rPr>
            </w:pPr>
            <w:r w:rsidRPr="008325D4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 د</w:t>
            </w:r>
          </w:p>
        </w:tc>
      </w:tr>
      <w:tr w:rsidR="008E6BF6" w:rsidRPr="008325D4" w:rsidTr="00C67113">
        <w:trPr>
          <w:trHeight w:val="696"/>
          <w:jc w:val="center"/>
        </w:trPr>
        <w:tc>
          <w:tcPr>
            <w:tcW w:w="919" w:type="dxa"/>
            <w:shd w:val="clear" w:color="auto" w:fill="auto"/>
          </w:tcPr>
          <w:p w:rsidR="008E6BF6" w:rsidRPr="008325D4" w:rsidRDefault="008E6BF6" w:rsidP="0074058D">
            <w:pPr>
              <w:ind w:left="40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15</w:t>
            </w:r>
          </w:p>
        </w:tc>
        <w:tc>
          <w:tcPr>
            <w:tcW w:w="5661" w:type="dxa"/>
            <w:shd w:val="clear" w:color="auto" w:fill="auto"/>
          </w:tcPr>
          <w:p w:rsidR="008E6BF6" w:rsidRPr="008325D4" w:rsidRDefault="008E6BF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الخطيئة في الاديان الثلاثة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دراسة تحليلية مقارنة</w:t>
            </w:r>
          </w:p>
        </w:tc>
        <w:tc>
          <w:tcPr>
            <w:tcW w:w="3060" w:type="dxa"/>
            <w:shd w:val="clear" w:color="auto" w:fill="auto"/>
          </w:tcPr>
          <w:p w:rsidR="008E6BF6" w:rsidRPr="008325D4" w:rsidRDefault="008E6BF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سليم فليح عبد السلطاني</w:t>
            </w:r>
          </w:p>
        </w:tc>
        <w:tc>
          <w:tcPr>
            <w:tcW w:w="1260" w:type="dxa"/>
            <w:shd w:val="clear" w:color="auto" w:fill="auto"/>
          </w:tcPr>
          <w:p w:rsidR="008E6BF6" w:rsidRPr="008325D4" w:rsidRDefault="008E6BF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2880" w:type="dxa"/>
            <w:shd w:val="clear" w:color="auto" w:fill="auto"/>
          </w:tcPr>
          <w:p w:rsidR="008E6BF6" w:rsidRPr="008325D4" w:rsidRDefault="008E6BF6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د.سلامة حسين كاظم الموسوي</w:t>
            </w:r>
          </w:p>
        </w:tc>
        <w:tc>
          <w:tcPr>
            <w:tcW w:w="1170" w:type="dxa"/>
            <w:shd w:val="clear" w:color="auto" w:fill="auto"/>
          </w:tcPr>
          <w:p w:rsidR="008E6BF6" w:rsidRPr="008325D4" w:rsidRDefault="008E6BF6" w:rsidP="0074058D">
            <w:pPr>
              <w:jc w:val="center"/>
              <w:rPr>
                <w:b/>
                <w:bCs/>
                <w:i/>
                <w:i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اديان.د</w:t>
            </w:r>
          </w:p>
        </w:tc>
      </w:tr>
    </w:tbl>
    <w:p w:rsidR="004E12DD" w:rsidRPr="008325D4" w:rsidRDefault="004E12DD" w:rsidP="0074058D">
      <w:pPr>
        <w:jc w:val="center"/>
        <w:rPr>
          <w:b/>
          <w:bCs/>
          <w:sz w:val="20"/>
          <w:szCs w:val="20"/>
          <w:rtl/>
        </w:rPr>
      </w:pPr>
    </w:p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C653D4" w:rsidRDefault="00C653D4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Pr="008325D4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C653D4" w:rsidRDefault="00C653D4" w:rsidP="0074058D">
      <w:pPr>
        <w:jc w:val="center"/>
        <w:rPr>
          <w:b/>
          <w:bCs/>
          <w:sz w:val="20"/>
          <w:szCs w:val="20"/>
          <w:rtl/>
        </w:rPr>
      </w:pPr>
    </w:p>
    <w:p w:rsidR="00DA010B" w:rsidRPr="008325D4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C653D4" w:rsidRDefault="00C653D4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Default="00C67113" w:rsidP="0074058D">
      <w:pPr>
        <w:jc w:val="center"/>
        <w:rPr>
          <w:b/>
          <w:bCs/>
          <w:sz w:val="20"/>
          <w:szCs w:val="20"/>
          <w:rtl/>
        </w:rPr>
      </w:pPr>
    </w:p>
    <w:p w:rsidR="00C67113" w:rsidRPr="008325D4" w:rsidRDefault="00C67113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56" w:type="dxa"/>
        <w:jc w:val="center"/>
        <w:tblInd w:w="115" w:type="dxa"/>
        <w:tblLayout w:type="fixed"/>
        <w:tblLook w:val="01E0" w:firstRow="1" w:lastRow="1" w:firstColumn="1" w:lastColumn="1" w:noHBand="0" w:noVBand="0"/>
      </w:tblPr>
      <w:tblGrid>
        <w:gridCol w:w="878"/>
        <w:gridCol w:w="5625"/>
        <w:gridCol w:w="2914"/>
        <w:gridCol w:w="3368"/>
        <w:gridCol w:w="1134"/>
        <w:gridCol w:w="1037"/>
      </w:tblGrid>
      <w:tr w:rsidR="00F86F8F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6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F86F8F" w:rsidRPr="008325D4" w:rsidRDefault="00F86F8F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t>اديان ماجستير</w:t>
            </w:r>
          </w:p>
        </w:tc>
      </w:tr>
      <w:tr w:rsidR="00ED31EE" w:rsidRPr="008325D4" w:rsidTr="009F494A">
        <w:trPr>
          <w:trHeight w:val="6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923FFF" w:rsidP="0074058D">
            <w:pPr>
              <w:pStyle w:val="2"/>
              <w:outlineLvl w:val="1"/>
              <w:rPr>
                <w:color w:val="1F497D" w:themeColor="text2"/>
                <w:sz w:val="24"/>
                <w:szCs w:val="24"/>
              </w:rPr>
            </w:pPr>
            <w:r w:rsidRPr="00923FFF">
              <w:rPr>
                <w:rFonts w:hint="cs"/>
                <w:color w:val="1F497D" w:themeColor="text2"/>
                <w:sz w:val="32"/>
                <w:szCs w:val="32"/>
                <w:rtl/>
              </w:rPr>
              <w:t>ت</w:t>
            </w:r>
          </w:p>
        </w:tc>
        <w:tc>
          <w:tcPr>
            <w:tcW w:w="5625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ED31EE" w:rsidRPr="00923FFF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</w:rPr>
            </w:pPr>
            <w:r w:rsidRPr="00923FFF">
              <w:rPr>
                <w:color w:val="1F497D" w:themeColor="text2"/>
                <w:sz w:val="28"/>
                <w:rtl/>
              </w:rPr>
              <w:t>عنوان الرسالة</w:t>
            </w:r>
          </w:p>
        </w:tc>
        <w:tc>
          <w:tcPr>
            <w:tcW w:w="2914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ED31EE" w:rsidRPr="00923FFF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</w:rPr>
            </w:pPr>
            <w:r w:rsidRPr="00923FFF">
              <w:rPr>
                <w:color w:val="1F497D" w:themeColor="text2"/>
                <w:sz w:val="28"/>
                <w:rtl/>
              </w:rPr>
              <w:t>أسم الباحث</w:t>
            </w:r>
          </w:p>
        </w:tc>
        <w:tc>
          <w:tcPr>
            <w:tcW w:w="3368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ED31EE" w:rsidRPr="00923FFF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</w:rPr>
            </w:pPr>
            <w:r w:rsidRPr="00923FFF"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auto" w:fill="auto"/>
            <w:hideMark/>
          </w:tcPr>
          <w:p w:rsidR="00ED31EE" w:rsidRPr="00923FFF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</w:rPr>
            </w:pPr>
            <w:r w:rsidRPr="00923FFF"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923FFF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ED31EE" w:rsidRPr="008325D4" w:rsidRDefault="00ED31EE" w:rsidP="0074058D">
            <w:pPr>
              <w:pStyle w:val="2"/>
              <w:outlineLvl w:val="1"/>
              <w:rPr>
                <w:sz w:val="24"/>
                <w:szCs w:val="24"/>
                <w:lang w:bidi="ar-IQ"/>
              </w:rPr>
            </w:pPr>
            <w:r w:rsidRPr="008325D4">
              <w:rPr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5625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ED31EE" w:rsidRPr="008325D4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bidi="ar-IQ"/>
              </w:rPr>
            </w:pPr>
            <w:r w:rsidRPr="008325D4">
              <w:rPr>
                <w:sz w:val="24"/>
                <w:szCs w:val="24"/>
                <w:rtl/>
                <w:lang w:bidi="ar-IQ"/>
              </w:rPr>
              <w:t>نظرية السعادة في الفلسفة الاسلامية</w:t>
            </w:r>
          </w:p>
        </w:tc>
        <w:tc>
          <w:tcPr>
            <w:tcW w:w="2914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ED31EE" w:rsidRPr="008325D4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bidi="ar-IQ"/>
              </w:rPr>
            </w:pPr>
            <w:r w:rsidRPr="008325D4">
              <w:rPr>
                <w:sz w:val="24"/>
                <w:szCs w:val="24"/>
                <w:rtl/>
                <w:lang w:bidi="ar-IQ"/>
              </w:rPr>
              <w:t>فضيلة عباس مطلك</w:t>
            </w:r>
          </w:p>
        </w:tc>
        <w:tc>
          <w:tcPr>
            <w:tcW w:w="3368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د.صالح هادي جعفر</w:t>
            </w:r>
          </w:p>
        </w:tc>
        <w:tc>
          <w:tcPr>
            <w:tcW w:w="1134" w:type="dxa"/>
            <w:tcBorders>
              <w:top w:val="single" w:sz="6" w:space="0" w:color="000000" w:themeColor="text1"/>
            </w:tcBorders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1976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التبشير في العراق وسائله واهدافه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سلامة حسين كاظم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د.رشدي عليان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الاسس الدينية للحركة الصهيونية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فرحان محمود شهاب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د.سعدون الساموك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د.سهيل حسين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اراء ابن حزم في مابعد الطبيعة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مهدي طه مكي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د.حسام محي الدين الالوسي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اليوم الآخر في الأديان السماوية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يسر محمد سعيد مبيض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رمضان عبد الله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الأسس الفكرية للمعتقدات اليزيدية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مكرم مجيد عبد الله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محي هلال السرحان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العهد القديم دراسة نقدية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سري محمود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سعدون محمد الساموك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التبشير بالنبي محمد (صلى الله عليه وسلم) في القرآن والكتب السماوية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لجين عبد الله محمود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اسماعيل محمد قرني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الإمام القرافي ومنهجه في كتابه الأجوبة الفاخرة عن الأسئلة الفاجرة في الرد على اليهود والنصارى -اديان-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حازم عدنان احمد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د.ثابت حسين الخزرجي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التناقض في التوراة وأثره في الأعمال السلبية لليهود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حامد عيدان حمد الجبوري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محسن قحطان الراوي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دراسة مقارنة لعقائد الصابئة المندائية والمسلمين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أركان مال الله عاصي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القهار العاني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مفهوم الحج في الشرائع السماوية الثلاث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ثائر غازي عبود العاني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د.ضاري محمد احمد الحياني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C67113">
        <w:trPr>
          <w:trHeight w:val="6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مقام الانبياء في الاديان الثلاثة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سليم فليح عبد السلطاني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سلامة حسين الموسوي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lastRenderedPageBreak/>
              <w:t>14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جهود الامام ابن القيم الجوزية في علم الاديان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فاتن علي عبد الرحمن ناصر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د.مروان عطا مجيد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اثر المعتقدات البابلية والكنعانية في الديانة اليهودية – دراسة مقارنة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رحمة عبد الجبار ناجي الخزرجي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سلامة حسين الموسوي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الجذور التوراتية والانجيلية للصهيونية ومعتقداتها في ارض الميعاد-دراسة وصفية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هبة جمال مصلح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 عاطف عباس حمودي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الرهبنه ودلالاتها في الحضارات القديمه والديانات السماوية (دراسة نقدية تحليلية)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شيماء حسين فرحان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 عمار كامل الخطيب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نقد اراء ابن كمونه في كتابه تنقيح الابحاث للملل الثلاث(اليهوديه-المسيحيه- الاسلام)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الاء داود  سلمان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سلامه حسين الموسوي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مفهوم نظام القضاء في الديانات السماوية الثلاث اليهودية والنصرانية والاسلام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ابراهيم علي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د.عبد هادي فريح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العقيده والاخلاق في سفر الخروج –دراسه تحليليه موازنه-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خضير صكبان الجنابي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وليد عبد الجبار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625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وظائف المسيح عليه السلام في المنظور اللاهوتي (دراسة تحليلية نقدية)</w:t>
            </w:r>
          </w:p>
        </w:tc>
        <w:tc>
          <w:tcPr>
            <w:tcW w:w="291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منال فاروق فاضل</w:t>
            </w:r>
          </w:p>
        </w:tc>
        <w:tc>
          <w:tcPr>
            <w:tcW w:w="3368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سلامه حسين الموسوي</w:t>
            </w:r>
          </w:p>
        </w:tc>
        <w:tc>
          <w:tcPr>
            <w:tcW w:w="1134" w:type="dxa"/>
            <w:shd w:val="clear" w:color="auto" w:fill="auto"/>
            <w:hideMark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62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موقف الديانات السماوية من ظاهرة العنف دراسة وصفيه</w:t>
            </w:r>
          </w:p>
        </w:tc>
        <w:tc>
          <w:tcPr>
            <w:tcW w:w="291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داود خلف</w:t>
            </w:r>
          </w:p>
        </w:tc>
        <w:tc>
          <w:tcPr>
            <w:tcW w:w="33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د.وليد عبدالجبار الويسي</w:t>
            </w:r>
          </w:p>
        </w:tc>
        <w:tc>
          <w:tcPr>
            <w:tcW w:w="113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62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عقائد اليهود والنصارى في القران الكريم</w:t>
            </w:r>
          </w:p>
        </w:tc>
        <w:tc>
          <w:tcPr>
            <w:tcW w:w="291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جاسم محمد جاسم</w:t>
            </w:r>
          </w:p>
        </w:tc>
        <w:tc>
          <w:tcPr>
            <w:tcW w:w="33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د.ثائر ابراهيم</w:t>
            </w:r>
          </w:p>
        </w:tc>
        <w:tc>
          <w:tcPr>
            <w:tcW w:w="113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2F3B21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625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طبيعة السيد المسيح بين المسيحية والاسلام دراسة تحليلية نقدية</w:t>
            </w:r>
          </w:p>
        </w:tc>
        <w:tc>
          <w:tcPr>
            <w:tcW w:w="2914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علياء كاظم محسن</w:t>
            </w:r>
          </w:p>
        </w:tc>
        <w:tc>
          <w:tcPr>
            <w:tcW w:w="3368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د.حازم عدنان</w:t>
            </w:r>
          </w:p>
        </w:tc>
        <w:tc>
          <w:tcPr>
            <w:tcW w:w="1134" w:type="dxa"/>
            <w:shd w:val="clear" w:color="auto" w:fill="auto"/>
          </w:tcPr>
          <w:p w:rsidR="002F3B21" w:rsidRPr="008325D4" w:rsidRDefault="002F3B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2F3B21" w:rsidRPr="008325D4" w:rsidRDefault="002F3B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 م</w:t>
            </w:r>
          </w:p>
        </w:tc>
      </w:tr>
      <w:tr w:rsidR="00BB7B75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BB7B75" w:rsidRPr="008325D4" w:rsidRDefault="00BB7B7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625" w:type="dxa"/>
            <w:shd w:val="clear" w:color="auto" w:fill="auto"/>
          </w:tcPr>
          <w:p w:rsidR="00BB7B75" w:rsidRPr="008325D4" w:rsidRDefault="00BB7B7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التكفير في الديانات وطرق معالجتها دراسة تحليلية نقدية</w:t>
            </w:r>
          </w:p>
        </w:tc>
        <w:tc>
          <w:tcPr>
            <w:tcW w:w="2914" w:type="dxa"/>
            <w:shd w:val="clear" w:color="auto" w:fill="auto"/>
          </w:tcPr>
          <w:p w:rsidR="00BB7B75" w:rsidRPr="008325D4" w:rsidRDefault="00BB7B7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نوال قاسم حمادي</w:t>
            </w:r>
          </w:p>
        </w:tc>
        <w:tc>
          <w:tcPr>
            <w:tcW w:w="3368" w:type="dxa"/>
            <w:shd w:val="clear" w:color="auto" w:fill="auto"/>
          </w:tcPr>
          <w:p w:rsidR="00BB7B75" w:rsidRPr="008325D4" w:rsidRDefault="00BB7B7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د.سلامة الموسوي</w:t>
            </w:r>
          </w:p>
        </w:tc>
        <w:tc>
          <w:tcPr>
            <w:tcW w:w="1134" w:type="dxa"/>
            <w:shd w:val="clear" w:color="auto" w:fill="auto"/>
          </w:tcPr>
          <w:p w:rsidR="00BB7B75" w:rsidRPr="008325D4" w:rsidRDefault="00BB7B7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BB7B75" w:rsidRPr="008325D4" w:rsidRDefault="00BB7B7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 م</w:t>
            </w:r>
          </w:p>
        </w:tc>
      </w:tr>
      <w:tr w:rsidR="006E4AB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6E4ABE" w:rsidRPr="008325D4" w:rsidRDefault="006E4AB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625" w:type="dxa"/>
            <w:shd w:val="clear" w:color="auto" w:fill="auto"/>
          </w:tcPr>
          <w:p w:rsidR="00DC3839" w:rsidRDefault="006E4AB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المشتركات </w:t>
            </w:r>
            <w:r w:rsidR="00F13C28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في الاديان السم</w:t>
            </w:r>
            <w:r w:rsidR="007F4B45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اوية الوصايا</w:t>
            </w:r>
            <w:r w:rsidR="00F13C28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في الاديان السم</w:t>
            </w:r>
            <w:r w:rsidR="003B6DDF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اوية الوصايا</w:t>
            </w:r>
          </w:p>
          <w:p w:rsidR="006E4ABE" w:rsidRPr="008325D4" w:rsidRDefault="00F13C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العشرة مثالا</w:t>
            </w:r>
          </w:p>
        </w:tc>
        <w:tc>
          <w:tcPr>
            <w:tcW w:w="2914" w:type="dxa"/>
            <w:shd w:val="clear" w:color="auto" w:fill="auto"/>
          </w:tcPr>
          <w:p w:rsidR="006E4ABE" w:rsidRPr="008325D4" w:rsidRDefault="00F13C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فاضل خلف كرم</w:t>
            </w:r>
          </w:p>
        </w:tc>
        <w:tc>
          <w:tcPr>
            <w:tcW w:w="3368" w:type="dxa"/>
            <w:shd w:val="clear" w:color="auto" w:fill="auto"/>
          </w:tcPr>
          <w:p w:rsidR="006E4ABE" w:rsidRPr="008325D4" w:rsidRDefault="00F13C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د.وليد عبد الجبار احمد</w:t>
            </w:r>
          </w:p>
        </w:tc>
        <w:tc>
          <w:tcPr>
            <w:tcW w:w="1134" w:type="dxa"/>
            <w:shd w:val="clear" w:color="auto" w:fill="auto"/>
          </w:tcPr>
          <w:p w:rsidR="006E4ABE" w:rsidRPr="008325D4" w:rsidRDefault="00F13C2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6E4ABE" w:rsidRPr="008325D4" w:rsidRDefault="00F13C2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D55CD8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D55CD8" w:rsidRDefault="00D55CD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625" w:type="dxa"/>
            <w:shd w:val="clear" w:color="auto" w:fill="auto"/>
          </w:tcPr>
          <w:p w:rsidR="00D55CD8" w:rsidRDefault="00D55CD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المنهج النقدي لصالح بن الحسين الهاشمي في كتابه تخجيل من حرف التوراة والانجيل (ت581هـ - 668هـ)</w:t>
            </w:r>
          </w:p>
        </w:tc>
        <w:tc>
          <w:tcPr>
            <w:tcW w:w="2914" w:type="dxa"/>
            <w:shd w:val="clear" w:color="auto" w:fill="auto"/>
          </w:tcPr>
          <w:p w:rsidR="00D55CD8" w:rsidRDefault="00D55CD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هبة طارق جسام المشهداني</w:t>
            </w:r>
          </w:p>
        </w:tc>
        <w:tc>
          <w:tcPr>
            <w:tcW w:w="3368" w:type="dxa"/>
            <w:shd w:val="clear" w:color="auto" w:fill="auto"/>
          </w:tcPr>
          <w:p w:rsidR="00D55CD8" w:rsidRDefault="00D55CD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أسماء عبد القادر عبد الله العاني</w:t>
            </w:r>
          </w:p>
        </w:tc>
        <w:tc>
          <w:tcPr>
            <w:tcW w:w="1134" w:type="dxa"/>
            <w:shd w:val="clear" w:color="auto" w:fill="auto"/>
          </w:tcPr>
          <w:p w:rsidR="00D55CD8" w:rsidRDefault="00D55CD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D55CD8" w:rsidRDefault="00D55CD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7D2286" w:rsidRPr="008325D4" w:rsidTr="009F494A">
        <w:trPr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7D2286" w:rsidRPr="007D2286" w:rsidRDefault="007D2286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625" w:type="dxa"/>
            <w:shd w:val="clear" w:color="auto" w:fill="auto"/>
          </w:tcPr>
          <w:p w:rsidR="007D2286" w:rsidRPr="007D2286" w:rsidRDefault="007D228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السلام</w:t>
            </w:r>
            <w:r w:rsidRPr="007D2286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في</w:t>
            </w:r>
            <w:r w:rsidRPr="007D2286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الديانات</w:t>
            </w:r>
            <w:r w:rsidRPr="007D2286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السماوية</w:t>
            </w:r>
            <w:r w:rsidRPr="007D2286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الثلاث</w:t>
            </w:r>
            <w:r w:rsidRPr="007D2286">
              <w:rPr>
                <w:b/>
                <w:bCs/>
                <w:sz w:val="24"/>
                <w:szCs w:val="24"/>
                <w:rtl/>
              </w:rPr>
              <w:t>(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اليهودية</w:t>
            </w:r>
            <w:r w:rsidRPr="007D2286">
              <w:rPr>
                <w:b/>
                <w:bCs/>
                <w:sz w:val="24"/>
                <w:szCs w:val="24"/>
                <w:rtl/>
              </w:rPr>
              <w:t>-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المسيحية</w:t>
            </w:r>
            <w:r w:rsidRPr="007D2286">
              <w:rPr>
                <w:b/>
                <w:bCs/>
                <w:sz w:val="24"/>
                <w:szCs w:val="24"/>
                <w:rtl/>
              </w:rPr>
              <w:t>-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الاسلام</w:t>
            </w:r>
            <w:r w:rsidRPr="007D2286">
              <w:rPr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914" w:type="dxa"/>
            <w:shd w:val="clear" w:color="auto" w:fill="auto"/>
          </w:tcPr>
          <w:p w:rsidR="007D2286" w:rsidRPr="007D2286" w:rsidRDefault="007D228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محمد</w:t>
            </w:r>
            <w:r w:rsidRPr="007D2286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علي</w:t>
            </w:r>
            <w:r w:rsidRPr="007D2286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قاسم</w:t>
            </w:r>
          </w:p>
        </w:tc>
        <w:tc>
          <w:tcPr>
            <w:tcW w:w="3368" w:type="dxa"/>
            <w:shd w:val="clear" w:color="auto" w:fill="auto"/>
          </w:tcPr>
          <w:p w:rsidR="007D2286" w:rsidRPr="007D2286" w:rsidRDefault="007D228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د</w:t>
            </w:r>
            <w:r w:rsidRPr="007D2286">
              <w:rPr>
                <w:b/>
                <w:bCs/>
                <w:sz w:val="24"/>
                <w:szCs w:val="24"/>
                <w:rtl/>
              </w:rPr>
              <w:t>.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سلامة</w:t>
            </w:r>
            <w:r w:rsidRPr="007D2286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الموسوي</w:t>
            </w:r>
          </w:p>
        </w:tc>
        <w:tc>
          <w:tcPr>
            <w:tcW w:w="1134" w:type="dxa"/>
            <w:shd w:val="clear" w:color="auto" w:fill="auto"/>
          </w:tcPr>
          <w:p w:rsidR="007D2286" w:rsidRPr="007D2286" w:rsidRDefault="007D228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D2286">
              <w:rPr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7D2286" w:rsidRPr="007D2286" w:rsidRDefault="007D2286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اديان</w:t>
            </w:r>
            <w:r w:rsidRPr="007D2286">
              <w:rPr>
                <w:b/>
                <w:bCs/>
                <w:sz w:val="24"/>
                <w:szCs w:val="24"/>
                <w:rtl/>
              </w:rPr>
              <w:t>.</w:t>
            </w:r>
            <w:r w:rsidRPr="007D2286"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88749D" w:rsidRPr="008325D4" w:rsidTr="009F494A">
        <w:trPr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88749D" w:rsidRDefault="0088749D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29</w:t>
            </w:r>
          </w:p>
        </w:tc>
        <w:tc>
          <w:tcPr>
            <w:tcW w:w="5625" w:type="dxa"/>
            <w:shd w:val="clear" w:color="auto" w:fill="auto"/>
          </w:tcPr>
          <w:p w:rsidR="0088749D" w:rsidRPr="007D2286" w:rsidRDefault="0088749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مفهوم الخلود في الديانات السماوية والوضعية</w:t>
            </w:r>
          </w:p>
        </w:tc>
        <w:tc>
          <w:tcPr>
            <w:tcW w:w="2914" w:type="dxa"/>
            <w:shd w:val="clear" w:color="auto" w:fill="auto"/>
          </w:tcPr>
          <w:p w:rsidR="0088749D" w:rsidRPr="007D2286" w:rsidRDefault="0088749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عدوية لطيف رشيد محمد</w:t>
            </w:r>
          </w:p>
        </w:tc>
        <w:tc>
          <w:tcPr>
            <w:tcW w:w="3368" w:type="dxa"/>
            <w:shd w:val="clear" w:color="auto" w:fill="auto"/>
          </w:tcPr>
          <w:p w:rsidR="0088749D" w:rsidRPr="007D2286" w:rsidRDefault="0088749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ياسين خضير مجبل</w:t>
            </w:r>
          </w:p>
        </w:tc>
        <w:tc>
          <w:tcPr>
            <w:tcW w:w="1134" w:type="dxa"/>
            <w:shd w:val="clear" w:color="auto" w:fill="auto"/>
          </w:tcPr>
          <w:p w:rsidR="0088749D" w:rsidRPr="007D2286" w:rsidRDefault="0088749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88749D" w:rsidRPr="007D2286" w:rsidRDefault="00013797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اديان</w:t>
            </w:r>
            <w:r w:rsidR="0088749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013797" w:rsidRPr="008325D4" w:rsidTr="009F494A">
        <w:trPr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013797" w:rsidRPr="00013797" w:rsidRDefault="00013797" w:rsidP="0074058D">
            <w:pPr>
              <w:jc w:val="center"/>
              <w:rPr>
                <w:b/>
                <w:bCs/>
                <w:sz w:val="28"/>
                <w:szCs w:val="28"/>
              </w:rPr>
            </w:pPr>
            <w:r w:rsidRPr="00013797">
              <w:rPr>
                <w:rFonts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5625" w:type="dxa"/>
            <w:shd w:val="clear" w:color="auto" w:fill="auto"/>
          </w:tcPr>
          <w:p w:rsidR="00013797" w:rsidRPr="00013797" w:rsidRDefault="0001379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13797">
              <w:rPr>
                <w:b/>
                <w:bCs/>
                <w:sz w:val="24"/>
                <w:szCs w:val="24"/>
                <w:rtl/>
              </w:rPr>
              <w:t>الدعاء في الديانات السماوية –دراسة تحليلية مقارنة</w:t>
            </w:r>
          </w:p>
        </w:tc>
        <w:tc>
          <w:tcPr>
            <w:tcW w:w="2914" w:type="dxa"/>
            <w:shd w:val="clear" w:color="auto" w:fill="auto"/>
          </w:tcPr>
          <w:p w:rsidR="00013797" w:rsidRPr="00013797" w:rsidRDefault="0001379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13797">
              <w:rPr>
                <w:b/>
                <w:bCs/>
                <w:sz w:val="24"/>
                <w:szCs w:val="24"/>
                <w:rtl/>
              </w:rPr>
              <w:t>رائد كاظم علي</w:t>
            </w:r>
          </w:p>
        </w:tc>
        <w:tc>
          <w:tcPr>
            <w:tcW w:w="3368" w:type="dxa"/>
            <w:shd w:val="clear" w:color="auto" w:fill="auto"/>
          </w:tcPr>
          <w:p w:rsidR="00013797" w:rsidRPr="00013797" w:rsidRDefault="0001379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13797">
              <w:rPr>
                <w:b/>
                <w:bCs/>
                <w:sz w:val="24"/>
                <w:szCs w:val="24"/>
                <w:rtl/>
              </w:rPr>
              <w:t>د.عبد هادي فريح</w:t>
            </w:r>
          </w:p>
        </w:tc>
        <w:tc>
          <w:tcPr>
            <w:tcW w:w="1134" w:type="dxa"/>
            <w:shd w:val="clear" w:color="auto" w:fill="auto"/>
          </w:tcPr>
          <w:p w:rsidR="00013797" w:rsidRPr="00013797" w:rsidRDefault="0001379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13797">
              <w:rPr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013797" w:rsidRPr="00013797" w:rsidRDefault="00013797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اديان</w:t>
            </w:r>
            <w:r w:rsidRPr="00013797">
              <w:rPr>
                <w:b/>
                <w:bCs/>
                <w:sz w:val="24"/>
                <w:szCs w:val="24"/>
                <w:rtl/>
              </w:rPr>
              <w:t>.م</w:t>
            </w:r>
          </w:p>
        </w:tc>
      </w:tr>
      <w:tr w:rsidR="00D4352B" w:rsidRPr="008325D4" w:rsidTr="009F494A">
        <w:trPr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D4352B" w:rsidRPr="00013797" w:rsidRDefault="00D4352B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5625" w:type="dxa"/>
            <w:shd w:val="clear" w:color="auto" w:fill="auto"/>
          </w:tcPr>
          <w:p w:rsidR="00D4352B" w:rsidRPr="00013797" w:rsidRDefault="00D4352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الجذور التاوراتية وللصهيونية ومعتقداتها في ارض الميعاد-دراسة وصفية</w:t>
            </w:r>
          </w:p>
        </w:tc>
        <w:tc>
          <w:tcPr>
            <w:tcW w:w="2914" w:type="dxa"/>
            <w:shd w:val="clear" w:color="auto" w:fill="auto"/>
          </w:tcPr>
          <w:p w:rsidR="00D4352B" w:rsidRPr="00013797" w:rsidRDefault="00D4352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هبة جمال مصلح</w:t>
            </w:r>
          </w:p>
        </w:tc>
        <w:tc>
          <w:tcPr>
            <w:tcW w:w="3368" w:type="dxa"/>
            <w:shd w:val="clear" w:color="auto" w:fill="auto"/>
          </w:tcPr>
          <w:p w:rsidR="00D4352B" w:rsidRPr="00013797" w:rsidRDefault="00D4352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أ.د. عاطف عباس حمودي</w:t>
            </w:r>
          </w:p>
        </w:tc>
        <w:tc>
          <w:tcPr>
            <w:tcW w:w="1134" w:type="dxa"/>
            <w:shd w:val="clear" w:color="auto" w:fill="auto"/>
          </w:tcPr>
          <w:p w:rsidR="00D4352B" w:rsidRPr="00013797" w:rsidRDefault="00D4352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D4352B" w:rsidRDefault="00D4352B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اديان.م</w:t>
            </w:r>
          </w:p>
          <w:p w:rsidR="00C03F5E" w:rsidRDefault="00C03F5E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65FBA" w:rsidRPr="008325D4" w:rsidTr="009F494A">
        <w:trPr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465FBA" w:rsidRDefault="00465FBA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5625" w:type="dxa"/>
            <w:shd w:val="clear" w:color="auto" w:fill="auto"/>
          </w:tcPr>
          <w:p w:rsidR="00465FBA" w:rsidRDefault="00465FB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الوعد بارض الميعاد في أسفار العهد القديم (عرض ونقد)</w:t>
            </w:r>
          </w:p>
        </w:tc>
        <w:tc>
          <w:tcPr>
            <w:tcW w:w="2914" w:type="dxa"/>
            <w:shd w:val="clear" w:color="auto" w:fill="auto"/>
          </w:tcPr>
          <w:p w:rsidR="00465FBA" w:rsidRDefault="00465FB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رنا يوسف توفيق</w:t>
            </w:r>
          </w:p>
        </w:tc>
        <w:tc>
          <w:tcPr>
            <w:tcW w:w="3368" w:type="dxa"/>
            <w:shd w:val="clear" w:color="auto" w:fill="auto"/>
          </w:tcPr>
          <w:p w:rsidR="00465FBA" w:rsidRDefault="00465FB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وليد عبد الجبار أحمد</w:t>
            </w:r>
          </w:p>
        </w:tc>
        <w:tc>
          <w:tcPr>
            <w:tcW w:w="1134" w:type="dxa"/>
            <w:shd w:val="clear" w:color="auto" w:fill="auto"/>
          </w:tcPr>
          <w:p w:rsidR="00465FBA" w:rsidRDefault="00465FB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465FBA" w:rsidRDefault="00465FBA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أديان.م</w:t>
            </w:r>
          </w:p>
        </w:tc>
      </w:tr>
      <w:tr w:rsidR="00ED39FC" w:rsidRPr="008325D4" w:rsidTr="009F494A">
        <w:trPr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ED39FC" w:rsidRDefault="00ED39FC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5625" w:type="dxa"/>
            <w:shd w:val="clear" w:color="auto" w:fill="auto"/>
          </w:tcPr>
          <w:p w:rsidR="00ED39FC" w:rsidRDefault="00ED39F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الاماكن المقدسة في الاديان السماوية-دراسة وصفية</w:t>
            </w:r>
          </w:p>
        </w:tc>
        <w:tc>
          <w:tcPr>
            <w:tcW w:w="2914" w:type="dxa"/>
            <w:shd w:val="clear" w:color="auto" w:fill="auto"/>
          </w:tcPr>
          <w:p w:rsidR="00ED39FC" w:rsidRDefault="00ED39F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علي طالب محل</w:t>
            </w:r>
          </w:p>
        </w:tc>
        <w:tc>
          <w:tcPr>
            <w:tcW w:w="3368" w:type="dxa"/>
            <w:shd w:val="clear" w:color="auto" w:fill="auto"/>
          </w:tcPr>
          <w:p w:rsidR="00ED39FC" w:rsidRDefault="00ED39F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وليد عبد الجبار</w:t>
            </w:r>
          </w:p>
        </w:tc>
        <w:tc>
          <w:tcPr>
            <w:tcW w:w="1134" w:type="dxa"/>
            <w:shd w:val="clear" w:color="auto" w:fill="auto"/>
          </w:tcPr>
          <w:p w:rsidR="00ED39FC" w:rsidRDefault="00ED39F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ED39FC" w:rsidRDefault="00ED39FC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  <w:tr w:rsidR="006A0923" w:rsidRPr="008325D4" w:rsidTr="009F4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shd w:val="clear" w:color="auto" w:fill="auto"/>
          </w:tcPr>
          <w:p w:rsidR="006A0923" w:rsidRDefault="006A0923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5625" w:type="dxa"/>
            <w:shd w:val="clear" w:color="auto" w:fill="auto"/>
          </w:tcPr>
          <w:p w:rsidR="006A0923" w:rsidRDefault="006A0923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المشتركات الانسانية في الاديان السماوية الثلاثة بين النظرية والتطبيق-عرض وتحليل</w:t>
            </w:r>
          </w:p>
        </w:tc>
        <w:tc>
          <w:tcPr>
            <w:tcW w:w="2914" w:type="dxa"/>
            <w:shd w:val="clear" w:color="auto" w:fill="auto"/>
          </w:tcPr>
          <w:p w:rsidR="006A0923" w:rsidRDefault="006A0923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عبدالله صالح كاظم</w:t>
            </w:r>
          </w:p>
        </w:tc>
        <w:tc>
          <w:tcPr>
            <w:tcW w:w="3368" w:type="dxa"/>
            <w:shd w:val="clear" w:color="auto" w:fill="auto"/>
          </w:tcPr>
          <w:p w:rsidR="006A0923" w:rsidRDefault="006A0923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 حازم عدنان احمد</w:t>
            </w:r>
          </w:p>
        </w:tc>
        <w:tc>
          <w:tcPr>
            <w:tcW w:w="1134" w:type="dxa"/>
            <w:shd w:val="clear" w:color="auto" w:fill="auto"/>
          </w:tcPr>
          <w:p w:rsidR="006A0923" w:rsidRDefault="006A0923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37" w:type="dxa"/>
            <w:shd w:val="clear" w:color="auto" w:fill="auto"/>
          </w:tcPr>
          <w:p w:rsidR="006A0923" w:rsidRDefault="006A0923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اديان.م</w:t>
            </w:r>
          </w:p>
        </w:tc>
      </w:tr>
    </w:tbl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jc w:val="center"/>
        <w:rPr>
          <w:b/>
          <w:bCs/>
          <w:sz w:val="20"/>
          <w:szCs w:val="20"/>
          <w:rtl/>
        </w:rPr>
      </w:pPr>
    </w:p>
    <w:p w:rsidR="001D04F8" w:rsidRDefault="001D04F8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923FFF" w:rsidRPr="008325D4" w:rsidRDefault="00923FFF" w:rsidP="0074058D">
      <w:pPr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87" w:type="dxa"/>
        <w:jc w:val="center"/>
        <w:tblLook w:val="04A0" w:firstRow="1" w:lastRow="0" w:firstColumn="1" w:lastColumn="0" w:noHBand="0" w:noVBand="1"/>
      </w:tblPr>
      <w:tblGrid>
        <w:gridCol w:w="926"/>
        <w:gridCol w:w="5554"/>
        <w:gridCol w:w="2844"/>
        <w:gridCol w:w="3535"/>
        <w:gridCol w:w="960"/>
        <w:gridCol w:w="1168"/>
      </w:tblGrid>
      <w:tr w:rsidR="00627672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7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627672" w:rsidRPr="008325D4" w:rsidRDefault="00627672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</w:rPr>
              <w:t>اديان بحوث تكميلية</w:t>
            </w:r>
          </w:p>
        </w:tc>
      </w:tr>
      <w:tr w:rsidR="00C67113" w:rsidRPr="00C67113" w:rsidTr="00C671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67113" w:rsidRDefault="00ED31EE" w:rsidP="0074058D">
            <w:pPr>
              <w:jc w:val="center"/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C67113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>تـ</w:t>
            </w:r>
          </w:p>
        </w:tc>
        <w:tc>
          <w:tcPr>
            <w:tcW w:w="5554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67113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C67113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>اسم البحث التكميلي</w:t>
            </w:r>
          </w:p>
        </w:tc>
        <w:tc>
          <w:tcPr>
            <w:tcW w:w="2844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67113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C67113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353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67113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C67113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>اسم المشرف</w:t>
            </w:r>
          </w:p>
        </w:tc>
        <w:tc>
          <w:tcPr>
            <w:tcW w:w="96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67113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C67113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>السنة</w:t>
            </w:r>
          </w:p>
        </w:tc>
        <w:tc>
          <w:tcPr>
            <w:tcW w:w="1168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67113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C67113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554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نزول المسيح عيسى ابن مريم عليه السلام في القران الكريم في السنه النبوية</w:t>
            </w:r>
          </w:p>
        </w:tc>
        <w:tc>
          <w:tcPr>
            <w:tcW w:w="2844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عبدالستار شلال</w:t>
            </w:r>
          </w:p>
        </w:tc>
        <w:tc>
          <w:tcPr>
            <w:tcW w:w="3535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الحياني</w:t>
            </w:r>
          </w:p>
        </w:tc>
        <w:tc>
          <w:tcPr>
            <w:tcW w:w="96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68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55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اليهود فرقهم وطوائفهم الدينية</w:t>
            </w:r>
          </w:p>
        </w:tc>
        <w:tc>
          <w:tcPr>
            <w:tcW w:w="284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شاكر محمود محمد</w:t>
            </w:r>
          </w:p>
        </w:tc>
        <w:tc>
          <w:tcPr>
            <w:tcW w:w="353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الحياني</w:t>
            </w:r>
          </w:p>
        </w:tc>
        <w:tc>
          <w:tcPr>
            <w:tcW w:w="96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55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النصارى في القران الكريم</w:t>
            </w:r>
          </w:p>
        </w:tc>
        <w:tc>
          <w:tcPr>
            <w:tcW w:w="284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فهل يحيى اسماعيل</w:t>
            </w:r>
          </w:p>
        </w:tc>
        <w:tc>
          <w:tcPr>
            <w:tcW w:w="353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96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11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55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التوراة في القران الكريم</w:t>
            </w:r>
          </w:p>
        </w:tc>
        <w:tc>
          <w:tcPr>
            <w:tcW w:w="284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هناء انعام امين</w:t>
            </w:r>
          </w:p>
        </w:tc>
        <w:tc>
          <w:tcPr>
            <w:tcW w:w="353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الحياني</w:t>
            </w:r>
          </w:p>
        </w:tc>
        <w:tc>
          <w:tcPr>
            <w:tcW w:w="96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55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مفهوم الموت في الاديان السماوية</w:t>
            </w:r>
          </w:p>
        </w:tc>
        <w:tc>
          <w:tcPr>
            <w:tcW w:w="284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انوار حسن عوده</w:t>
            </w:r>
          </w:p>
        </w:tc>
        <w:tc>
          <w:tcPr>
            <w:tcW w:w="353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الحياني</w:t>
            </w:r>
          </w:p>
        </w:tc>
        <w:tc>
          <w:tcPr>
            <w:tcW w:w="96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11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55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الاعياد  في الاديان السماوية</w:t>
            </w:r>
          </w:p>
        </w:tc>
        <w:tc>
          <w:tcPr>
            <w:tcW w:w="284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خالد احمد حسن</w:t>
            </w:r>
          </w:p>
        </w:tc>
        <w:tc>
          <w:tcPr>
            <w:tcW w:w="353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د.عبدالوهاب اسماعيل</w:t>
            </w:r>
          </w:p>
        </w:tc>
        <w:tc>
          <w:tcPr>
            <w:tcW w:w="96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55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اليهود وكتاب التلمود دراسة تاريخية</w:t>
            </w:r>
          </w:p>
        </w:tc>
        <w:tc>
          <w:tcPr>
            <w:tcW w:w="284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حازم عدنان احمد</w:t>
            </w:r>
          </w:p>
        </w:tc>
        <w:tc>
          <w:tcPr>
            <w:tcW w:w="353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96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  <w:tr w:rsidR="00ED31EE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55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ترك الانبياء لفعل الاولى في القران الكريم</w:t>
            </w:r>
          </w:p>
        </w:tc>
        <w:tc>
          <w:tcPr>
            <w:tcW w:w="284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سامح عبداللطيف علي</w:t>
            </w:r>
          </w:p>
        </w:tc>
        <w:tc>
          <w:tcPr>
            <w:tcW w:w="3535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</w:t>
            </w:r>
          </w:p>
        </w:tc>
        <w:tc>
          <w:tcPr>
            <w:tcW w:w="96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116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اديان.ب</w:t>
            </w:r>
          </w:p>
        </w:tc>
      </w:tr>
    </w:tbl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967399" w:rsidRPr="008325D4" w:rsidRDefault="00967399" w:rsidP="0074058D">
      <w:pPr>
        <w:jc w:val="center"/>
        <w:rPr>
          <w:b/>
          <w:bCs/>
          <w:sz w:val="20"/>
          <w:szCs w:val="20"/>
          <w:rtl/>
        </w:rPr>
      </w:pPr>
    </w:p>
    <w:p w:rsidR="00967399" w:rsidRPr="008325D4" w:rsidRDefault="00967399" w:rsidP="0074058D">
      <w:pPr>
        <w:jc w:val="center"/>
        <w:rPr>
          <w:b/>
          <w:bCs/>
          <w:sz w:val="20"/>
          <w:szCs w:val="20"/>
          <w:rtl/>
        </w:rPr>
      </w:pPr>
    </w:p>
    <w:p w:rsidR="00967399" w:rsidRPr="008325D4" w:rsidRDefault="00967399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1D04F8" w:rsidRDefault="001D04F8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923FFF" w:rsidRDefault="00923FFF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CC31DC" w:rsidRDefault="00CC31DC" w:rsidP="0074058D">
      <w:pPr>
        <w:bidi w:val="0"/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0" w:type="auto"/>
        <w:tblInd w:w="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5906"/>
        <w:gridCol w:w="2586"/>
        <w:gridCol w:w="1035"/>
        <w:gridCol w:w="2673"/>
        <w:gridCol w:w="1580"/>
      </w:tblGrid>
      <w:tr w:rsidR="00CC31DC" w:rsidTr="009F494A">
        <w:trPr>
          <w:trHeight w:val="690"/>
        </w:trPr>
        <w:tc>
          <w:tcPr>
            <w:tcW w:w="14788" w:type="dxa"/>
            <w:gridSpan w:val="6"/>
            <w:shd w:val="clear" w:color="auto" w:fill="auto"/>
          </w:tcPr>
          <w:p w:rsidR="00E92BCB" w:rsidRDefault="00E92BCB" w:rsidP="0074058D">
            <w:pPr>
              <w:bidi w:val="0"/>
              <w:spacing w:after="200" w:line="276" w:lineRule="auto"/>
              <w:jc w:val="center"/>
              <w:rPr>
                <w:b/>
                <w:bCs/>
                <w:color w:val="C0504D" w:themeColor="accent2"/>
                <w:sz w:val="56"/>
                <w:szCs w:val="56"/>
              </w:rPr>
            </w:pPr>
          </w:p>
          <w:p w:rsidR="00CC31DC" w:rsidRPr="00CC31DC" w:rsidRDefault="00CC31DC" w:rsidP="0074058D">
            <w:pPr>
              <w:bidi w:val="0"/>
              <w:spacing w:after="200" w:line="276" w:lineRule="auto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CC31DC">
              <w:rPr>
                <w:rFonts w:hint="cs"/>
                <w:b/>
                <w:bCs/>
                <w:color w:val="C0504D" w:themeColor="accent2"/>
                <w:sz w:val="56"/>
                <w:szCs w:val="56"/>
                <w:rtl/>
              </w:rPr>
              <w:t>اقتصاد دكتوراه</w:t>
            </w:r>
          </w:p>
        </w:tc>
      </w:tr>
      <w:tr w:rsidR="00923FFF" w:rsidRPr="00923FFF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527"/>
        </w:trPr>
        <w:tc>
          <w:tcPr>
            <w:tcW w:w="10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ED31EE" w:rsidRPr="00923FFF" w:rsidRDefault="00923FFF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923FFF">
              <w:rPr>
                <w:rFonts w:cs="Simplified Arabic" w:hint="cs"/>
                <w:b/>
                <w:bCs/>
                <w:color w:val="1F497D" w:themeColor="text2"/>
                <w:szCs w:val="28"/>
                <w:rtl/>
              </w:rPr>
              <w:t>ت</w:t>
            </w:r>
          </w:p>
        </w:tc>
        <w:tc>
          <w:tcPr>
            <w:tcW w:w="5906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923FFF">
              <w:rPr>
                <w:color w:val="1F497D" w:themeColor="text2"/>
                <w:sz w:val="22"/>
                <w:rtl/>
              </w:rPr>
              <w:t>عنوان الرسالة</w:t>
            </w:r>
          </w:p>
        </w:tc>
        <w:tc>
          <w:tcPr>
            <w:tcW w:w="2586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923FFF">
              <w:rPr>
                <w:color w:val="1F497D" w:themeColor="text2"/>
                <w:sz w:val="22"/>
                <w:rtl/>
              </w:rPr>
              <w:t>الباحث</w:t>
            </w:r>
          </w:p>
        </w:tc>
        <w:tc>
          <w:tcPr>
            <w:tcW w:w="103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923FFF"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  <w:t>السنة</w:t>
            </w:r>
          </w:p>
        </w:tc>
        <w:tc>
          <w:tcPr>
            <w:tcW w:w="2673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1"/>
              <w:outlineLvl w:val="0"/>
              <w:rPr>
                <w:color w:val="1F497D" w:themeColor="text2"/>
                <w:sz w:val="22"/>
                <w:rtl/>
              </w:rPr>
            </w:pPr>
            <w:r w:rsidRPr="00923FFF">
              <w:rPr>
                <w:color w:val="1F497D" w:themeColor="text2"/>
                <w:sz w:val="22"/>
                <w:rtl/>
              </w:rPr>
              <w:t>المشرف</w:t>
            </w:r>
          </w:p>
        </w:tc>
        <w:tc>
          <w:tcPr>
            <w:tcW w:w="15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923FFF" w:rsidRDefault="00ED31EE" w:rsidP="0074058D">
            <w:pPr>
              <w:pStyle w:val="1"/>
              <w:outlineLvl w:val="0"/>
              <w:rPr>
                <w:color w:val="1F497D" w:themeColor="text2"/>
                <w:sz w:val="22"/>
                <w:rtl/>
                <w:lang w:bidi="ar-IQ"/>
              </w:rPr>
            </w:pPr>
            <w:r w:rsidRPr="00923FFF">
              <w:rPr>
                <w:rFonts w:hint="cs"/>
                <w:color w:val="1F497D" w:themeColor="text2"/>
                <w:sz w:val="22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5906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السياسة السعرية في المذهب الاقتصادي الاسلامي</w:t>
            </w:r>
          </w:p>
        </w:tc>
        <w:tc>
          <w:tcPr>
            <w:tcW w:w="2586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الستار ابراهيم رحيم</w:t>
            </w:r>
          </w:p>
        </w:tc>
        <w:tc>
          <w:tcPr>
            <w:tcW w:w="1035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1988</w:t>
            </w:r>
          </w:p>
        </w:tc>
        <w:tc>
          <w:tcPr>
            <w:tcW w:w="2673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ابراهيم فاضل الدبو</w:t>
            </w:r>
          </w:p>
        </w:tc>
        <w:tc>
          <w:tcPr>
            <w:tcW w:w="158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11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الوظيفة الاقتصادية للدولة في التشريع الإسلامي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اللطيف هميم محمد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1989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احمد عبيد الكبيسي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تقي سالم الكبيسي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المصارف الاسلامية بين النظرية والتطبيق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الرزاق رحيم الهيتي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1993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جميل عبد الله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فاضل عباس الحسب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832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الاستهلاك وضوابطه في الفقه الاسلامي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الستار ابراهيم الهيتي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1994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حمد عبيد الكبيسي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فاضل عباس الحسب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ضوابط استخدام الموارد البشرية في الاقتصاد الاسلامي وأثارها في التنمية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كامل صكر القيسي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اللطيف هميم محمد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التخطيط الاقتصادي الاسلامي في ضوء مقاصد الشريعة الاسلامية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جمال بديع ابراهيم الخطيب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1999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عبيد الكبيسي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صبحي فندي الكبيسي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نظرية ت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مليك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منفعة العمل في الفقه الاسلامي</w:t>
            </w:r>
            <w:r w:rsidR="00A76321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واثرها في القيمة المنتجة الجديدة دراسة موازنة مع النظم الوضعية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عباس فاضل الدليمي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تقي عبد سالم العاني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الحميد العبيدي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السياسة النقدية في ضوء مقاصد الشريعة - دراسة موازنة مع النظم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lastRenderedPageBreak/>
              <w:t>الوضعية -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lastRenderedPageBreak/>
              <w:t>مها عامر منصور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العظيم البكاء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9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كسب الملكية في الاقتصاد الإسلامي </w:t>
            </w:r>
            <w:r w:rsidR="00A76321">
              <w:rPr>
                <w:rFonts w:cs="Simplified Arabic" w:hint="cs"/>
                <w:b/>
                <w:bCs/>
                <w:sz w:val="20"/>
                <w:szCs w:val="24"/>
                <w:rtl/>
              </w:rPr>
              <w:t>و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القانون العراقي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محمود يونس حمادة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د.ساجر ناصر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43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عمارة الأرض في المنظور الإسلامي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عزيز اسماعيل محمد العزي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2008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اسامة عبد المجيد العاني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717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11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الم</w:t>
            </w:r>
            <w:r w:rsidR="009144C6"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شروعات الصغيره واثرها في التنمية</w:t>
            </w:r>
            <w:r w:rsidR="00A76321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في المنظور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الاسلامي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رقيه انور احمد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د.سامي جميل ارحيم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922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12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عوائد العمليات الاستثمارية في المصارف ومدى موافقتها للاحكام الشرعية -العقبات والحلول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علي سلمان محمود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عبيد الكبيسي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90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13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اساسيات العملية الاقتصادية في القران الكريم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عصام عادل محمد علي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د.حقي اسماعيل عبد الله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ED31EE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09"/>
        </w:trPr>
        <w:tc>
          <w:tcPr>
            <w:tcW w:w="1008" w:type="dxa"/>
            <w:shd w:val="clear" w:color="auto" w:fill="auto"/>
          </w:tcPr>
          <w:p w:rsidR="00ED31EE" w:rsidRPr="008325D4" w:rsidRDefault="00ED31EE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14</w:t>
            </w:r>
          </w:p>
        </w:tc>
        <w:tc>
          <w:tcPr>
            <w:tcW w:w="590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حماية الملكية في الاقتصاد الاسلامي</w:t>
            </w:r>
          </w:p>
        </w:tc>
        <w:tc>
          <w:tcPr>
            <w:tcW w:w="2586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فائز محمد جمعة</w:t>
            </w:r>
          </w:p>
        </w:tc>
        <w:tc>
          <w:tcPr>
            <w:tcW w:w="103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673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د.مجيد علي محمد</w:t>
            </w:r>
          </w:p>
        </w:tc>
        <w:tc>
          <w:tcPr>
            <w:tcW w:w="15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77745C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09"/>
        </w:trPr>
        <w:tc>
          <w:tcPr>
            <w:tcW w:w="1008" w:type="dxa"/>
            <w:shd w:val="clear" w:color="auto" w:fill="auto"/>
          </w:tcPr>
          <w:p w:rsidR="0077745C" w:rsidRPr="008325D4" w:rsidRDefault="0077745C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15</w:t>
            </w:r>
          </w:p>
        </w:tc>
        <w:tc>
          <w:tcPr>
            <w:tcW w:w="5906" w:type="dxa"/>
            <w:shd w:val="clear" w:color="auto" w:fill="auto"/>
          </w:tcPr>
          <w:p w:rsidR="0077745C" w:rsidRPr="008325D4" w:rsidRDefault="0077745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الوديعة المصرفية وتوظيفها في المصارف الاسلامية (دراسة موازنة مع القانون)</w:t>
            </w:r>
          </w:p>
        </w:tc>
        <w:tc>
          <w:tcPr>
            <w:tcW w:w="2586" w:type="dxa"/>
            <w:shd w:val="clear" w:color="auto" w:fill="auto"/>
          </w:tcPr>
          <w:p w:rsidR="0077745C" w:rsidRPr="008325D4" w:rsidRDefault="0077745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يوسف محمد</w:t>
            </w:r>
          </w:p>
        </w:tc>
        <w:tc>
          <w:tcPr>
            <w:tcW w:w="1035" w:type="dxa"/>
            <w:shd w:val="clear" w:color="auto" w:fill="auto"/>
          </w:tcPr>
          <w:p w:rsidR="0077745C" w:rsidRPr="008325D4" w:rsidRDefault="0077745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673" w:type="dxa"/>
            <w:shd w:val="clear" w:color="auto" w:fill="auto"/>
          </w:tcPr>
          <w:p w:rsidR="0077745C" w:rsidRPr="008325D4" w:rsidRDefault="0077745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د.ابراهيم جليل علي</w:t>
            </w:r>
          </w:p>
        </w:tc>
        <w:tc>
          <w:tcPr>
            <w:tcW w:w="1580" w:type="dxa"/>
            <w:shd w:val="clear" w:color="auto" w:fill="auto"/>
          </w:tcPr>
          <w:p w:rsidR="0077745C" w:rsidRPr="008325D4" w:rsidRDefault="0077745C" w:rsidP="0074058D">
            <w:pPr>
              <w:jc w:val="center"/>
              <w:rPr>
                <w:b/>
                <w:bCs/>
                <w:sz w:val="18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120D60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09"/>
        </w:trPr>
        <w:tc>
          <w:tcPr>
            <w:tcW w:w="1008" w:type="dxa"/>
            <w:shd w:val="clear" w:color="auto" w:fill="auto"/>
          </w:tcPr>
          <w:p w:rsidR="00120D60" w:rsidRDefault="00120D60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16</w:t>
            </w:r>
          </w:p>
        </w:tc>
        <w:tc>
          <w:tcPr>
            <w:tcW w:w="5906" w:type="dxa"/>
            <w:shd w:val="clear" w:color="auto" w:fill="auto"/>
          </w:tcPr>
          <w:p w:rsidR="00120D60" w:rsidRDefault="00120D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الآراء الاقتصادية </w:t>
            </w:r>
            <w:r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للإمام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الشاطي (ت 790ه)</w:t>
            </w:r>
          </w:p>
        </w:tc>
        <w:tc>
          <w:tcPr>
            <w:tcW w:w="2586" w:type="dxa"/>
            <w:shd w:val="clear" w:color="auto" w:fill="auto"/>
          </w:tcPr>
          <w:p w:rsidR="00120D60" w:rsidRDefault="00120D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شادي انور كريم الشوكي</w:t>
            </w:r>
          </w:p>
        </w:tc>
        <w:tc>
          <w:tcPr>
            <w:tcW w:w="1035" w:type="dxa"/>
            <w:shd w:val="clear" w:color="auto" w:fill="auto"/>
          </w:tcPr>
          <w:p w:rsidR="00120D60" w:rsidRDefault="00120D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673" w:type="dxa"/>
            <w:shd w:val="clear" w:color="auto" w:fill="auto"/>
          </w:tcPr>
          <w:p w:rsidR="00120D60" w:rsidRDefault="00120D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د.محمود بندر علي العيساوي</w:t>
            </w:r>
          </w:p>
        </w:tc>
        <w:tc>
          <w:tcPr>
            <w:tcW w:w="1580" w:type="dxa"/>
            <w:shd w:val="clear" w:color="auto" w:fill="auto"/>
          </w:tcPr>
          <w:p w:rsidR="00120D60" w:rsidRDefault="00120D60" w:rsidP="0074058D">
            <w:pPr>
              <w:jc w:val="center"/>
              <w:rPr>
                <w:b/>
                <w:bCs/>
                <w:sz w:val="18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525CCD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09"/>
        </w:trPr>
        <w:tc>
          <w:tcPr>
            <w:tcW w:w="1008" w:type="dxa"/>
            <w:shd w:val="clear" w:color="auto" w:fill="auto"/>
          </w:tcPr>
          <w:p w:rsidR="00525CCD" w:rsidRDefault="00525CCD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17</w:t>
            </w:r>
          </w:p>
        </w:tc>
        <w:tc>
          <w:tcPr>
            <w:tcW w:w="5906" w:type="dxa"/>
            <w:shd w:val="clear" w:color="auto" w:fill="auto"/>
          </w:tcPr>
          <w:p w:rsidR="00525CCD" w:rsidRDefault="00525CC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منابع الفكر الاقتصادي عند الامام علي بن ابي طالب (عليه السلام)دراسة نظرية تطبيقية</w:t>
            </w:r>
          </w:p>
        </w:tc>
        <w:tc>
          <w:tcPr>
            <w:tcW w:w="2586" w:type="dxa"/>
            <w:shd w:val="clear" w:color="auto" w:fill="auto"/>
          </w:tcPr>
          <w:p w:rsidR="00525CCD" w:rsidRDefault="00525CC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غفران عبود حسين</w:t>
            </w:r>
          </w:p>
        </w:tc>
        <w:tc>
          <w:tcPr>
            <w:tcW w:w="1035" w:type="dxa"/>
            <w:shd w:val="clear" w:color="auto" w:fill="auto"/>
          </w:tcPr>
          <w:p w:rsidR="00525CCD" w:rsidRDefault="00525CC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673" w:type="dxa"/>
            <w:shd w:val="clear" w:color="auto" w:fill="auto"/>
          </w:tcPr>
          <w:p w:rsidR="00525CCD" w:rsidRDefault="00525CCD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أ.م.د. احمد عليوي حسين الطائي</w:t>
            </w:r>
          </w:p>
        </w:tc>
        <w:tc>
          <w:tcPr>
            <w:tcW w:w="1580" w:type="dxa"/>
            <w:shd w:val="clear" w:color="auto" w:fill="auto"/>
          </w:tcPr>
          <w:p w:rsidR="00525CCD" w:rsidRDefault="00525CCD" w:rsidP="0074058D">
            <w:pPr>
              <w:jc w:val="center"/>
              <w:rPr>
                <w:b/>
                <w:bCs/>
                <w:sz w:val="18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9E1219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09"/>
        </w:trPr>
        <w:tc>
          <w:tcPr>
            <w:tcW w:w="1008" w:type="dxa"/>
            <w:shd w:val="clear" w:color="auto" w:fill="auto"/>
          </w:tcPr>
          <w:p w:rsidR="009E1219" w:rsidRDefault="009E1219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18</w:t>
            </w:r>
          </w:p>
        </w:tc>
        <w:tc>
          <w:tcPr>
            <w:tcW w:w="5906" w:type="dxa"/>
            <w:shd w:val="clear" w:color="auto" w:fill="auto"/>
          </w:tcPr>
          <w:p w:rsidR="009E1219" w:rsidRDefault="009E121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اثر العوائد المالية للوقف الاسلامي في التنمية البشرية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اقتصادية معاصرة</w:t>
            </w:r>
          </w:p>
        </w:tc>
        <w:tc>
          <w:tcPr>
            <w:tcW w:w="2586" w:type="dxa"/>
            <w:shd w:val="clear" w:color="auto" w:fill="auto"/>
          </w:tcPr>
          <w:p w:rsidR="009E1219" w:rsidRDefault="009E121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ياسر توفيق علوان الحراوي</w:t>
            </w:r>
          </w:p>
        </w:tc>
        <w:tc>
          <w:tcPr>
            <w:tcW w:w="1035" w:type="dxa"/>
            <w:shd w:val="clear" w:color="auto" w:fill="auto"/>
          </w:tcPr>
          <w:p w:rsidR="009E1219" w:rsidRDefault="009E121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673" w:type="dxa"/>
            <w:shd w:val="clear" w:color="auto" w:fill="auto"/>
          </w:tcPr>
          <w:p w:rsidR="009E1219" w:rsidRDefault="009E121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أ.د. صبحي فندي الكبيسي</w:t>
            </w:r>
          </w:p>
        </w:tc>
        <w:tc>
          <w:tcPr>
            <w:tcW w:w="1580" w:type="dxa"/>
            <w:shd w:val="clear" w:color="auto" w:fill="auto"/>
          </w:tcPr>
          <w:p w:rsidR="009E1219" w:rsidRDefault="009E1219" w:rsidP="0074058D">
            <w:pPr>
              <w:jc w:val="center"/>
              <w:rPr>
                <w:b/>
                <w:bCs/>
                <w:sz w:val="18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  <w:tr w:rsidR="00F10E22" w:rsidRPr="008325D4" w:rsidTr="009F494A">
        <w:tblPrEx>
          <w:tblBorders>
            <w:top w:val="single" w:sz="24" w:space="0" w:color="000000" w:themeColor="text1"/>
            <w:left w:val="single" w:sz="24" w:space="0" w:color="000000" w:themeColor="text1"/>
            <w:bottom w:val="single" w:sz="24" w:space="0" w:color="000000" w:themeColor="text1"/>
            <w:right w:val="single" w:sz="2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609"/>
        </w:trPr>
        <w:tc>
          <w:tcPr>
            <w:tcW w:w="1008" w:type="dxa"/>
            <w:shd w:val="clear" w:color="auto" w:fill="auto"/>
          </w:tcPr>
          <w:p w:rsidR="00F10E22" w:rsidRDefault="00F10E22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19</w:t>
            </w:r>
          </w:p>
        </w:tc>
        <w:tc>
          <w:tcPr>
            <w:tcW w:w="5906" w:type="dxa"/>
            <w:shd w:val="clear" w:color="auto" w:fill="auto"/>
          </w:tcPr>
          <w:p w:rsidR="00F10E22" w:rsidRDefault="00D521E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مبادئ التسويق في الاقتصاد الاسلامي</w:t>
            </w:r>
          </w:p>
        </w:tc>
        <w:tc>
          <w:tcPr>
            <w:tcW w:w="2586" w:type="dxa"/>
            <w:shd w:val="clear" w:color="auto" w:fill="auto"/>
          </w:tcPr>
          <w:p w:rsidR="00F10E22" w:rsidRDefault="00D521E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عمر منير حمود الكبيسي</w:t>
            </w:r>
          </w:p>
        </w:tc>
        <w:tc>
          <w:tcPr>
            <w:tcW w:w="1035" w:type="dxa"/>
            <w:shd w:val="clear" w:color="auto" w:fill="auto"/>
          </w:tcPr>
          <w:p w:rsidR="00F10E22" w:rsidRDefault="00D521E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673" w:type="dxa"/>
            <w:shd w:val="clear" w:color="auto" w:fill="auto"/>
          </w:tcPr>
          <w:p w:rsidR="00F10E22" w:rsidRDefault="00D521E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أ.م. ابراهيم جليل علي</w:t>
            </w:r>
          </w:p>
        </w:tc>
        <w:tc>
          <w:tcPr>
            <w:tcW w:w="1580" w:type="dxa"/>
            <w:shd w:val="clear" w:color="auto" w:fill="auto"/>
          </w:tcPr>
          <w:p w:rsidR="00F10E22" w:rsidRDefault="00D521E7" w:rsidP="0074058D">
            <w:pPr>
              <w:jc w:val="center"/>
              <w:rPr>
                <w:b/>
                <w:bCs/>
                <w:sz w:val="18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  <w:lang w:bidi="ar-IQ"/>
              </w:rPr>
              <w:t>اقتصاد.د</w:t>
            </w:r>
          </w:p>
        </w:tc>
      </w:tr>
    </w:tbl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1D04F8" w:rsidRDefault="001D04F8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Pr="008325D4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2458A7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627672" w:rsidRPr="008325D4" w:rsidRDefault="00627672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64" w:type="dxa"/>
        <w:jc w:val="center"/>
        <w:tblLayout w:type="fixed"/>
        <w:tblLook w:val="01E0" w:firstRow="1" w:lastRow="1" w:firstColumn="1" w:lastColumn="1" w:noHBand="0" w:noVBand="0"/>
      </w:tblPr>
      <w:tblGrid>
        <w:gridCol w:w="961"/>
        <w:gridCol w:w="5918"/>
        <w:gridCol w:w="2790"/>
        <w:gridCol w:w="3240"/>
        <w:gridCol w:w="990"/>
        <w:gridCol w:w="1065"/>
      </w:tblGrid>
      <w:tr w:rsidR="00DA010B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4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DA010B" w:rsidRPr="008325D4" w:rsidRDefault="00DA010B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  <w:lang w:bidi="ar-IQ"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t>اقتصاد ماجستير</w:t>
            </w:r>
          </w:p>
        </w:tc>
      </w:tr>
      <w:tr w:rsidR="00ED31EE" w:rsidRPr="008325D4" w:rsidTr="009F494A">
        <w:trPr>
          <w:trHeight w:val="6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ED31EE" w:rsidRPr="00CC31DC" w:rsidRDefault="00CC31DC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ت</w:t>
            </w:r>
          </w:p>
        </w:tc>
        <w:tc>
          <w:tcPr>
            <w:tcW w:w="5918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CC31DC">
              <w:rPr>
                <w:color w:val="1F497D" w:themeColor="text2"/>
                <w:sz w:val="28"/>
                <w:rtl/>
              </w:rPr>
              <w:t>عنوان الرسالة</w:t>
            </w:r>
          </w:p>
        </w:tc>
        <w:tc>
          <w:tcPr>
            <w:tcW w:w="279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CC31DC">
              <w:rPr>
                <w:color w:val="1F497D" w:themeColor="text2"/>
                <w:sz w:val="28"/>
                <w:rtl/>
              </w:rPr>
              <w:t>أسم</w:t>
            </w:r>
            <w:r w:rsidRPr="00CC31DC">
              <w:rPr>
                <w:rFonts w:hint="cs"/>
                <w:color w:val="1F497D" w:themeColor="text2"/>
                <w:sz w:val="28"/>
                <w:rtl/>
              </w:rPr>
              <w:t xml:space="preserve"> الباحث</w:t>
            </w:r>
          </w:p>
        </w:tc>
        <w:tc>
          <w:tcPr>
            <w:tcW w:w="324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99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918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الاستخلاف والتركيب الاجتماعي في الإسلام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الجبار محمد عبيد</w:t>
            </w:r>
          </w:p>
        </w:tc>
        <w:tc>
          <w:tcPr>
            <w:tcW w:w="324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د.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فاضل عباس الحسب</w:t>
            </w:r>
          </w:p>
        </w:tc>
        <w:tc>
          <w:tcPr>
            <w:tcW w:w="99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الحاجات الاقتصادية في مذهب الاقتصاد الإسلامي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عواد الكبيسي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عباس الحسب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التنمية في الاقتصاد الإسلامي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الأمير كاظم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عباس الحسب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النقد ووظائفه في المذهب الاقتصادي الإسلامي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عبد المنعم إبراهيم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عباس /إبراهيم فاضل الدبو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السياسة المالية للخليفة عمر بن الخطاب</w:t>
            </w:r>
            <w:r w:rsidR="00A76321">
              <w:rPr>
                <w:rFonts w:cs="Simplified Arabic" w:hint="cs"/>
                <w:b/>
                <w:bCs/>
                <w:sz w:val="24"/>
                <w:szCs w:val="24"/>
                <w:rtl/>
              </w:rPr>
              <w:t>(رضي الله عنه)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كامل صكر عزيز القيسي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اللطيف هميم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الرقابة في الاقتصاد الإسلامي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عبد العزيز العاني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عباس /د.محمد عبيد الكبيسي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مالية المعادن وملكيتها واستثمارها في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عواد محمد الكبيسي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عبيد الكبيسي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عباس الحسب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الربع في الاقتصاد الإسلامي مع نظريات الربع في الاقتصاد الوصفي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بهاء الدين بكر حسين الرشيدي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مطلوب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د.صبحي فندي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الأصول المبدئية في تحريم الربا في الاقتصاد الإسلامي والعمل المصرفي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مها عامر منصور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العظيم البكاء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د.صبحي فندي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حد الكفاية في المذهب الاقتصادي الإسلامي دراسة موازنة مع النظم الإسلامية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عباس فاضل الدليمي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طه الباليساني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11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السوق الإسلامية في منظور البناء الهيكلي وآلية عملها – دراسة موازنة مع الفكر الوضعي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خميس دحام علي الزوبعي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عباس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حرية السوق في الاقتصاد الإسلامي – دراسة مقارنة -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أسعد طلعت التميمي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عبيد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C67113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العولمة والموقف الإسلامي منها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كريم ثامر حمد الجبوري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اللطيف هميم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13/أ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مالية المنافع والحقوق في التشريع الاسلامي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جنان اكرم حسن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المنعم الهيتي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اللطيف هميم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عقد التوريد في الشريعة الاسلامية-دراسة فقهيه واقتصادية تحليلية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فتخوري واحمد حسناوي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د.عبدالرزاق رحيم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14/ا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سياسة</w:t>
            </w:r>
            <w:r w:rsidR="00EA63D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التصنيع في ضوء مقاصد الشريعة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باسم علاوي الجميلي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المنعم الهيتي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أسس التكامل الاقتصادي في الشريعة الإسلامية مع دراسة مقارنة للاقتصاديات (الإسلامية,الاشتراكية,الرأسمالية)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هدى عباس محسن الجميلي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الرزاق رحيم الهيتي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إقتصاديات العراق بعد 2003 من منظور 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رقية انور احمد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المنعم الهيتي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الرقابة على المال العام في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شادي انور كريم الشوكي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الرزاق رحيم جدي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الجودة الشاملة في ضوء المعايير الاسلامية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جلال عازل غزال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الرزاق رحيم جدي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اهم الاراء الاقتصادية للامام الماوردي من خلال الاحكام السلطانية والولايات الدينية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اسماء عبد الجبار عودة العبيدي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صبحي فندي الكبيسي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F27846">
              <w:rPr>
                <w:rStyle w:val="Char"/>
                <w:rFonts w:eastAsiaTheme="minorEastAsia" w:hint="cs"/>
                <w:rtl/>
              </w:rPr>
              <w:t xml:space="preserve">المصلحة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واثرها في مرونة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سلمان محمود القيسي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علي جميل طارش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اراء السيد محمد محمد صادق الصدر في التكييف الفقهي للاعمال والخدمات المصرفية-عرض ودراسة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غفران عبود حسين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علي جميل طارش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وحيدة جبر المنشد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اثر عقود الغرر في تدهور الاقتصاد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نياز نوري احمد عبدالله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عبدالرزاق رحيم جدي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C67113">
        <w:trPr>
          <w:trHeight w:val="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النقود الالكترونية وسيلة دفع دراسة اقتصادية فقهية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سالم احمد سيالة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صبحي فندي الكبيسي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24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التنمية المستدامة في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عمر منير حمود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د.غازي خالد رحال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اراء ابن خلدون في النقود والاسعار الماليه</w:t>
            </w:r>
            <w:r w:rsidR="00EA63D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العامة من خلال كتابه المقدمة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ايناس ناجي  محمد الخزرجي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 سامي جميل ارحيم الكبيسي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فقه المعاملات عند الامام القرافي في كتابه الفروق وبيان اثره في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يوسف محمد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 .عبد الرزاق رحيم الهيتي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الجوانب الاقتصادية في الاختيارات الفقهية للامام النووي في كتابه روضة الطالبين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كتاب البيع-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ياسر توفيق علوان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د.مجيد علي العبيدي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الاراء الفقهيه لابن قدامه في البيوع في </w:t>
            </w:r>
            <w:r w:rsidR="00EA63D3">
              <w:rPr>
                <w:rFonts w:cs="Simplified Arabic" w:hint="cs"/>
                <w:b/>
                <w:bCs/>
                <w:sz w:val="24"/>
                <w:szCs w:val="24"/>
                <w:rtl/>
              </w:rPr>
              <w:t>كتابه المغني والاثار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الاقتصاديه المترتبه على ذلك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هديل صاحب منصور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 ليلى الزوبعي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دور الاقتصاد الاسلامي في تطور اليات الادخار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الله عبد القادر عبد الله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ياسين معتوق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ED31EE" w:rsidRPr="008325D4" w:rsidRDefault="00ED31EE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5918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وسائل معالجة الفساد في ضوء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عمر طالب حسن</w:t>
            </w:r>
          </w:p>
        </w:tc>
        <w:tc>
          <w:tcPr>
            <w:tcW w:w="324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د.صبحي فندي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865FC7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865FC7" w:rsidRPr="008325D4" w:rsidRDefault="00865FC7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5918" w:type="dxa"/>
            <w:shd w:val="clear" w:color="auto" w:fill="auto"/>
          </w:tcPr>
          <w:p w:rsidR="00865FC7" w:rsidRPr="008325D4" w:rsidRDefault="00865FC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الاثر الاقتصادي للوقف في التكافل الاجتماعي من منظور اسلامي</w:t>
            </w:r>
          </w:p>
        </w:tc>
        <w:tc>
          <w:tcPr>
            <w:tcW w:w="2790" w:type="dxa"/>
            <w:shd w:val="clear" w:color="auto" w:fill="auto"/>
          </w:tcPr>
          <w:p w:rsidR="00865FC7" w:rsidRPr="008325D4" w:rsidRDefault="00865FC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الآء عبد الله احمد</w:t>
            </w:r>
          </w:p>
        </w:tc>
        <w:tc>
          <w:tcPr>
            <w:tcW w:w="3240" w:type="dxa"/>
            <w:shd w:val="clear" w:color="auto" w:fill="auto"/>
          </w:tcPr>
          <w:p w:rsidR="00865FC7" w:rsidRPr="008325D4" w:rsidRDefault="00865FC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قصي سعيد احمد الجبوري</w:t>
            </w:r>
          </w:p>
        </w:tc>
        <w:tc>
          <w:tcPr>
            <w:tcW w:w="990" w:type="dxa"/>
            <w:shd w:val="clear" w:color="auto" w:fill="auto"/>
          </w:tcPr>
          <w:p w:rsidR="00865FC7" w:rsidRPr="008325D4" w:rsidRDefault="00865FC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AB17D2" w:rsidRPr="008325D4" w:rsidRDefault="00865FC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AB17D2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AB17D2" w:rsidRDefault="00AB17D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5918" w:type="dxa"/>
            <w:shd w:val="clear" w:color="auto" w:fill="auto"/>
          </w:tcPr>
          <w:p w:rsidR="00AB17D2" w:rsidRDefault="00AB17D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رأس المال البشري تكوينه ووسائل تطويره في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AB17D2" w:rsidRDefault="00AB17D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عدي عمران غضب دهش</w:t>
            </w:r>
          </w:p>
        </w:tc>
        <w:tc>
          <w:tcPr>
            <w:tcW w:w="3240" w:type="dxa"/>
            <w:shd w:val="clear" w:color="auto" w:fill="auto"/>
          </w:tcPr>
          <w:p w:rsidR="00AB17D2" w:rsidRDefault="00AB17D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عزيز اسماعيل العزي</w:t>
            </w:r>
          </w:p>
          <w:p w:rsidR="00AB17D2" w:rsidRDefault="00AB17D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صباح طه البدري</w:t>
            </w:r>
          </w:p>
        </w:tc>
        <w:tc>
          <w:tcPr>
            <w:tcW w:w="990" w:type="dxa"/>
            <w:shd w:val="clear" w:color="auto" w:fill="auto"/>
          </w:tcPr>
          <w:p w:rsidR="00AB17D2" w:rsidRDefault="00AB17D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AB17D2" w:rsidRDefault="00AB17D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A123CB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A123CB" w:rsidRDefault="00A123CB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5918" w:type="dxa"/>
            <w:shd w:val="clear" w:color="auto" w:fill="auto"/>
          </w:tcPr>
          <w:p w:rsidR="00A123CB" w:rsidRDefault="00A123C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الضريبة واحكامها</w:t>
            </w:r>
            <w:r w:rsidR="007D010B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في الاقتصاد الاسلامي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فقهية معاصرة</w:t>
            </w:r>
          </w:p>
        </w:tc>
        <w:tc>
          <w:tcPr>
            <w:tcW w:w="2790" w:type="dxa"/>
            <w:shd w:val="clear" w:color="auto" w:fill="auto"/>
          </w:tcPr>
          <w:p w:rsidR="00A123CB" w:rsidRDefault="00A123C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نور سامي حسن</w:t>
            </w:r>
          </w:p>
        </w:tc>
        <w:tc>
          <w:tcPr>
            <w:tcW w:w="3240" w:type="dxa"/>
            <w:shd w:val="clear" w:color="auto" w:fill="auto"/>
          </w:tcPr>
          <w:p w:rsidR="00A123CB" w:rsidRDefault="00A123C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مرتضى محمد حميد</w:t>
            </w:r>
          </w:p>
        </w:tc>
        <w:tc>
          <w:tcPr>
            <w:tcW w:w="990" w:type="dxa"/>
            <w:shd w:val="clear" w:color="auto" w:fill="auto"/>
          </w:tcPr>
          <w:p w:rsidR="00A123CB" w:rsidRDefault="00A123C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A123CB" w:rsidRDefault="00A123C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625AE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625AE9" w:rsidRDefault="00625AE9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5918" w:type="dxa"/>
            <w:shd w:val="clear" w:color="auto" w:fill="auto"/>
          </w:tcPr>
          <w:p w:rsidR="00625AE9" w:rsidRDefault="00625A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الغرامات المالية واثرها في الحد من مخاطر عمل المصارف الاسلامية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معاصرة</w:t>
            </w:r>
          </w:p>
        </w:tc>
        <w:tc>
          <w:tcPr>
            <w:tcW w:w="2790" w:type="dxa"/>
            <w:shd w:val="clear" w:color="auto" w:fill="auto"/>
          </w:tcPr>
          <w:p w:rsidR="00625AE9" w:rsidRDefault="00625A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نادية سعدون جاسم</w:t>
            </w:r>
          </w:p>
        </w:tc>
        <w:tc>
          <w:tcPr>
            <w:tcW w:w="3240" w:type="dxa"/>
            <w:shd w:val="clear" w:color="auto" w:fill="auto"/>
          </w:tcPr>
          <w:p w:rsidR="00625AE9" w:rsidRDefault="00625A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صبحي فندي خضر الكبيسي</w:t>
            </w:r>
          </w:p>
        </w:tc>
        <w:tc>
          <w:tcPr>
            <w:tcW w:w="990" w:type="dxa"/>
            <w:shd w:val="clear" w:color="auto" w:fill="auto"/>
          </w:tcPr>
          <w:p w:rsidR="00625AE9" w:rsidRDefault="00625A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625AE9" w:rsidRDefault="00625AE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AF6E62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AF6E62" w:rsidRDefault="00AF6E62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5918" w:type="dxa"/>
            <w:shd w:val="clear" w:color="auto" w:fill="auto"/>
          </w:tcPr>
          <w:p w:rsidR="00AF6E62" w:rsidRDefault="00AF6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التسول ووسائل معالجته في الاقتصاد الاسلامي دراسة معاصرة</w:t>
            </w:r>
          </w:p>
        </w:tc>
        <w:tc>
          <w:tcPr>
            <w:tcW w:w="2790" w:type="dxa"/>
            <w:shd w:val="clear" w:color="auto" w:fill="auto"/>
          </w:tcPr>
          <w:p w:rsidR="00AF6E62" w:rsidRDefault="00AF6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نصير احسان عبد الله</w:t>
            </w:r>
          </w:p>
        </w:tc>
        <w:tc>
          <w:tcPr>
            <w:tcW w:w="3240" w:type="dxa"/>
            <w:shd w:val="clear" w:color="auto" w:fill="auto"/>
          </w:tcPr>
          <w:p w:rsidR="00AF6E62" w:rsidRDefault="00AF6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ندى عبد الله خليل</w:t>
            </w:r>
          </w:p>
        </w:tc>
        <w:tc>
          <w:tcPr>
            <w:tcW w:w="990" w:type="dxa"/>
            <w:shd w:val="clear" w:color="auto" w:fill="auto"/>
          </w:tcPr>
          <w:p w:rsidR="00AF6E62" w:rsidRDefault="00AF6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AF6E62" w:rsidRDefault="00AF6E6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D70184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D70184" w:rsidRDefault="00D70184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5918" w:type="dxa"/>
            <w:shd w:val="clear" w:color="auto" w:fill="auto"/>
          </w:tcPr>
          <w:p w:rsidR="00D70184" w:rsidRDefault="00D7018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التسويق الشبكي واحكامه في الاقتصاد الاسلامي</w:t>
            </w:r>
          </w:p>
        </w:tc>
        <w:tc>
          <w:tcPr>
            <w:tcW w:w="2790" w:type="dxa"/>
            <w:shd w:val="clear" w:color="auto" w:fill="auto"/>
          </w:tcPr>
          <w:p w:rsidR="00D70184" w:rsidRDefault="00D7018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صبا طه جاسم</w:t>
            </w:r>
          </w:p>
        </w:tc>
        <w:tc>
          <w:tcPr>
            <w:tcW w:w="3240" w:type="dxa"/>
            <w:shd w:val="clear" w:color="auto" w:fill="auto"/>
          </w:tcPr>
          <w:p w:rsidR="00D70184" w:rsidRDefault="00D7018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ليلىحسن الزوبعي</w:t>
            </w:r>
          </w:p>
        </w:tc>
        <w:tc>
          <w:tcPr>
            <w:tcW w:w="990" w:type="dxa"/>
            <w:shd w:val="clear" w:color="auto" w:fill="auto"/>
          </w:tcPr>
          <w:p w:rsidR="00D70184" w:rsidRDefault="00D7018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D70184" w:rsidRDefault="00D7018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  <w:tr w:rsidR="00AF47EC" w:rsidRPr="008325D4" w:rsidTr="009F4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AF47EC" w:rsidRDefault="00AF47EC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5918" w:type="dxa"/>
            <w:shd w:val="clear" w:color="auto" w:fill="auto"/>
          </w:tcPr>
          <w:p w:rsidR="00AF47EC" w:rsidRDefault="00AF47E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دور المصارف الاسلامية في تحقيق التنمية الزراعية في العراق (مصرف إيلاف الاسلامي حالة دراسية)</w:t>
            </w:r>
          </w:p>
        </w:tc>
        <w:tc>
          <w:tcPr>
            <w:tcW w:w="2790" w:type="dxa"/>
            <w:shd w:val="clear" w:color="auto" w:fill="auto"/>
          </w:tcPr>
          <w:p w:rsidR="00AF47EC" w:rsidRDefault="00AF47E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ضمياء حسيب محمد عليوي القريشي</w:t>
            </w:r>
          </w:p>
        </w:tc>
        <w:tc>
          <w:tcPr>
            <w:tcW w:w="3240" w:type="dxa"/>
            <w:shd w:val="clear" w:color="auto" w:fill="auto"/>
          </w:tcPr>
          <w:p w:rsidR="00AF47EC" w:rsidRDefault="00AF47E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أحمد حسوني جاسم</w:t>
            </w:r>
          </w:p>
        </w:tc>
        <w:tc>
          <w:tcPr>
            <w:tcW w:w="990" w:type="dxa"/>
            <w:shd w:val="clear" w:color="auto" w:fill="auto"/>
          </w:tcPr>
          <w:p w:rsidR="00AF47EC" w:rsidRDefault="00AF47E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shd w:val="clear" w:color="auto" w:fill="auto"/>
          </w:tcPr>
          <w:p w:rsidR="00AF47EC" w:rsidRDefault="00AF47E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اقتصاد.م</w:t>
            </w:r>
          </w:p>
        </w:tc>
      </w:tr>
    </w:tbl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2458A7" w:rsidRDefault="002458A7" w:rsidP="0074058D">
      <w:pPr>
        <w:jc w:val="center"/>
        <w:rPr>
          <w:b/>
          <w:bCs/>
          <w:sz w:val="20"/>
          <w:szCs w:val="20"/>
          <w:rtl/>
        </w:rPr>
      </w:pPr>
      <w:r w:rsidRPr="008325D4">
        <w:rPr>
          <w:rFonts w:hint="cs"/>
          <w:b/>
          <w:bCs/>
          <w:sz w:val="20"/>
          <w:szCs w:val="20"/>
          <w:rtl/>
        </w:rPr>
        <w:t>.</w:t>
      </w: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CB6B57" w:rsidRPr="008325D4" w:rsidRDefault="00CB6B57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tbl>
      <w:tblPr>
        <w:tblStyle w:val="Style1"/>
        <w:bidiVisual/>
        <w:tblW w:w="14771" w:type="dxa"/>
        <w:jc w:val="center"/>
        <w:tblLook w:val="04A0" w:firstRow="1" w:lastRow="0" w:firstColumn="1" w:lastColumn="0" w:noHBand="0" w:noVBand="1"/>
      </w:tblPr>
      <w:tblGrid>
        <w:gridCol w:w="689"/>
        <w:gridCol w:w="5103"/>
        <w:gridCol w:w="3076"/>
        <w:gridCol w:w="3161"/>
        <w:gridCol w:w="2742"/>
      </w:tblGrid>
      <w:tr w:rsidR="00B057F5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1" w:type="dxa"/>
            <w:gridSpan w:val="5"/>
            <w:tcBorders>
              <w:top w:val="single" w:sz="24" w:space="0" w:color="000000" w:themeColor="text1"/>
            </w:tcBorders>
            <w:shd w:val="clear" w:color="auto" w:fill="auto"/>
          </w:tcPr>
          <w:p w:rsidR="00B057F5" w:rsidRPr="008325D4" w:rsidRDefault="00B057F5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</w:rPr>
              <w:t>اقتصاد بحوث تكميلية</w:t>
            </w:r>
          </w:p>
        </w:tc>
      </w:tr>
      <w:tr w:rsidR="00CB6B57" w:rsidRPr="008325D4" w:rsidTr="00AF47EC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AF47EC" w:rsidRDefault="00CB6B57" w:rsidP="0074058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AF47E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تـ</w:t>
            </w:r>
          </w:p>
          <w:p w:rsidR="00CB6B57" w:rsidRPr="00AF47EC" w:rsidRDefault="00CB6B57" w:rsidP="0074058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</w:p>
        </w:tc>
        <w:tc>
          <w:tcPr>
            <w:tcW w:w="5103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AF47E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AF47E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البحث التكميلي</w:t>
            </w:r>
          </w:p>
        </w:tc>
        <w:tc>
          <w:tcPr>
            <w:tcW w:w="3076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AF47E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AF47E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الطالب</w:t>
            </w:r>
          </w:p>
        </w:tc>
        <w:tc>
          <w:tcPr>
            <w:tcW w:w="3161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AF47E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AF47E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2742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AF47E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AF47E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3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الاجراءات الاقتصادية في خلافة عمر بن عبد العزيز</w:t>
            </w:r>
          </w:p>
        </w:tc>
        <w:tc>
          <w:tcPr>
            <w:tcW w:w="3076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احمد مصلح محمد المشهداني</w:t>
            </w:r>
          </w:p>
        </w:tc>
        <w:tc>
          <w:tcPr>
            <w:tcW w:w="3161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د.عبداللطيف هميم</w:t>
            </w:r>
          </w:p>
        </w:tc>
        <w:tc>
          <w:tcPr>
            <w:tcW w:w="2742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يوسف عليه السلام مخططا اقتصاديا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اسعد كمال محمد هاشم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مصارف الزكاة في الفقه الاسلامي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بكر عباس علي العبادي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د.فرح توفيق الوليد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الاموال المعضوبة في الفقه الاسلامي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عمران جمال حسن محمد اشيباني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مطلوب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المشكلة السكانية المشكلة الاقتصادية في منظار الانظمة الوضعية والشريعة الاسلامية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عدنان منشور العبيدي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د.خالد رشيد الجميلي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الامن الاقتصادي في الشريعة الاسلامية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عدنان علي المشهداني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د.ساهرة محمد حسن الدوري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الزكاة ودورها التوزيعي في الاقتصاد الاسلامي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يونس حمادة الحديثي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 الحياني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الضوابط الشرعية للمعاملات المالية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جبار احمد الفضلي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 محمد عبيد الكبيسي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اصول الاقتصاد في الاسلام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مقارنة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احسان علي عمران العامري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حكم استثمار اموال المسلمين في دار الحرب واثره في الاقتصاد الاسلامي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احسان علي عمران العامري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د.حيزومة شاكر رشيد الشيخلي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موقف الشريعة الاسلامية من الضريبة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نضال مالك سعدون نادر الموسوي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5103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الانتاج اهدافه وعناصره في الاقتصاد الاسلامي</w:t>
            </w:r>
          </w:p>
        </w:tc>
        <w:tc>
          <w:tcPr>
            <w:tcW w:w="3076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محمود حسين عبيد الفلاحي</w:t>
            </w:r>
          </w:p>
        </w:tc>
        <w:tc>
          <w:tcPr>
            <w:tcW w:w="3161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274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</w:tbl>
    <w:p w:rsidR="00967399" w:rsidRDefault="00967399" w:rsidP="0074058D">
      <w:pPr>
        <w:bidi w:val="0"/>
        <w:jc w:val="center"/>
        <w:rPr>
          <w:b/>
          <w:bCs/>
          <w:sz w:val="20"/>
          <w:szCs w:val="20"/>
        </w:rPr>
      </w:pPr>
    </w:p>
    <w:p w:rsidR="00DA010B" w:rsidRDefault="00DA010B" w:rsidP="0074058D">
      <w:pPr>
        <w:bidi w:val="0"/>
        <w:jc w:val="center"/>
        <w:rPr>
          <w:b/>
          <w:bCs/>
          <w:sz w:val="20"/>
          <w:szCs w:val="20"/>
        </w:rPr>
      </w:pPr>
    </w:p>
    <w:p w:rsidR="00DA010B" w:rsidRDefault="00DA010B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CC31DC" w:rsidRDefault="00CC31DC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CC31DC" w:rsidRPr="008325D4" w:rsidRDefault="00CC31DC" w:rsidP="0074058D">
      <w:pPr>
        <w:bidi w:val="0"/>
        <w:jc w:val="center"/>
        <w:rPr>
          <w:b/>
          <w:bCs/>
          <w:sz w:val="20"/>
          <w:szCs w:val="20"/>
        </w:rPr>
      </w:pPr>
    </w:p>
    <w:tbl>
      <w:tblPr>
        <w:tblStyle w:val="Style1"/>
        <w:bidiVisual/>
        <w:tblW w:w="0" w:type="auto"/>
        <w:jc w:val="center"/>
        <w:tblLook w:val="0000" w:firstRow="0" w:lastRow="0" w:firstColumn="0" w:lastColumn="0" w:noHBand="0" w:noVBand="0"/>
      </w:tblPr>
      <w:tblGrid>
        <w:gridCol w:w="964"/>
        <w:gridCol w:w="6174"/>
        <w:gridCol w:w="2880"/>
        <w:gridCol w:w="1170"/>
        <w:gridCol w:w="2700"/>
        <w:gridCol w:w="1138"/>
      </w:tblGrid>
      <w:tr w:rsidR="00DA010B" w:rsidRPr="008325D4" w:rsidTr="009F494A">
        <w:trPr>
          <w:trHeight w:val="720"/>
          <w:jc w:val="center"/>
        </w:trPr>
        <w:tc>
          <w:tcPr>
            <w:tcW w:w="15026" w:type="dxa"/>
            <w:gridSpan w:val="6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DA010B" w:rsidRPr="008325D4" w:rsidRDefault="00DA010B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t>عقيدة دكتوراه</w:t>
            </w:r>
          </w:p>
        </w:tc>
      </w:tr>
      <w:tr w:rsidR="00ED31EE" w:rsidRPr="008325D4" w:rsidTr="009F494A">
        <w:trPr>
          <w:trHeight w:val="810"/>
          <w:jc w:val="center"/>
        </w:trPr>
        <w:tc>
          <w:tcPr>
            <w:tcW w:w="96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ED31EE" w:rsidRPr="00CC31DC" w:rsidRDefault="00CC31DC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Cs w:val="28"/>
                <w:rtl/>
              </w:rPr>
              <w:t>ت</w:t>
            </w:r>
          </w:p>
        </w:tc>
        <w:tc>
          <w:tcPr>
            <w:tcW w:w="617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CC31DC">
              <w:rPr>
                <w:color w:val="1F497D" w:themeColor="text2"/>
                <w:sz w:val="22"/>
                <w:rtl/>
              </w:rPr>
              <w:t>عنوان الرسالة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2"/>
              <w:outlineLvl w:val="1"/>
              <w:rPr>
                <w:color w:val="1F497D" w:themeColor="text2"/>
                <w:sz w:val="22"/>
                <w:rtl/>
              </w:rPr>
            </w:pPr>
            <w:r w:rsidRPr="00CC31DC">
              <w:rPr>
                <w:color w:val="1F497D" w:themeColor="text2"/>
                <w:sz w:val="22"/>
                <w:rtl/>
              </w:rPr>
              <w:t>الباحث</w:t>
            </w:r>
          </w:p>
        </w:tc>
        <w:tc>
          <w:tcPr>
            <w:tcW w:w="11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CC31DC"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  <w:t>السنة</w:t>
            </w:r>
          </w:p>
        </w:tc>
        <w:tc>
          <w:tcPr>
            <w:tcW w:w="270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1"/>
              <w:outlineLvl w:val="0"/>
              <w:rPr>
                <w:color w:val="1F497D" w:themeColor="text2"/>
                <w:sz w:val="22"/>
                <w:rtl/>
              </w:rPr>
            </w:pPr>
            <w:r w:rsidRPr="00CC31DC">
              <w:rPr>
                <w:color w:val="1F497D" w:themeColor="text2"/>
                <w:sz w:val="22"/>
                <w:rtl/>
              </w:rPr>
              <w:t>المشرف</w:t>
            </w:r>
          </w:p>
        </w:tc>
        <w:tc>
          <w:tcPr>
            <w:tcW w:w="113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1"/>
              <w:outlineLvl w:val="0"/>
              <w:rPr>
                <w:color w:val="1F497D" w:themeColor="text2"/>
                <w:sz w:val="22"/>
                <w:rtl/>
              </w:rPr>
            </w:pPr>
            <w:r w:rsidRPr="00CC31DC">
              <w:rPr>
                <w:rFonts w:hint="cs"/>
                <w:color w:val="1F497D" w:themeColor="text2"/>
                <w:sz w:val="22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6174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العقيدة الاسلامية في القرآن الكريم ومناهج المتكلمين</w:t>
            </w:r>
          </w:p>
        </w:tc>
        <w:tc>
          <w:tcPr>
            <w:tcW w:w="288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محمد ع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ياش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مطلك</w:t>
            </w:r>
          </w:p>
        </w:tc>
        <w:tc>
          <w:tcPr>
            <w:tcW w:w="117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270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440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جذور الانحراف عن العقيدة الاسلامية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ضاري محمد احمد الحياني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موقف الاتجاهات العقلية الحديثة من الحديث النبوي الشريف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مصطفى خليف محمد ابو زيد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حارث سليمان الضاري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الوسطية في العقيدة الاسلامية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ثائر ابراهيم خضير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2000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الحوض والصراط والميزان عند المتكلمين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مراد عبد الله برع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0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مكانة الرسول الأعظم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(</w:t>
            </w:r>
            <w:r w:rsidRPr="008325D4">
              <w:rPr>
                <w:rFonts w:cs="Simplified Arabic" w:hint="cs"/>
                <w:b/>
                <w:bCs/>
                <w:sz w:val="36"/>
                <w:szCs w:val="24"/>
                <w:rtl/>
              </w:rPr>
              <w:t>صلى الله عليه وسلم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)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في العقيدة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الإسلامية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محسن قحطان الراوي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الوجود عند متكلمي المسلمين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مؤيد فيصل الساعدي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البغدادي وآراؤه الكلامية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طه ياسين كاظم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ضاري محمد احمد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النبوة والأنبياء عند المتكلمين والفلاسفة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عبد الرزاق الدليمي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البخاري واراؤه العقائدي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حمزة منصور محمود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شرح العقائد النسفية للتفتازاني – دراسة وتحقيق – من البداية الى فعل الصلاح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أسماء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عبد القادر عبد الله العاني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12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الامام الغزالي واراؤه الكلامية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حامد درع عبد الرحمن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الكريم سلمان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13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الإلهيات في تفسير جامع البيان في تأويل آي القرآن للإمام الطبري ( رحمه الله )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فرح باسل شريف السراج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عبد الستار حامد الدباغ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14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الأساليب القرانية في عرض العقيدة الإسلامية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صالح خليل حمودي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الستار حامد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15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القلائد في شرح العقائد دراسة تحقيق وتعليق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الله محمد كريم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محمود رجب محمد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16/ا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لم اصول الدين واثره في الفقه الاسلامي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الرحمن كمال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مصطفى ابراهيم الزلمي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16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التاّييدات الإلهية لصحابة خير البرية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قيس جليل حبوش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عبيد الكبيسي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17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النكت و الفوائد على شرح العقائد-دراسة وتحقيق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إحسان الطيف احمد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رمضان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18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مظاهر تأثر الماتريدية بالمعتزلة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منقذ عدنان محمد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2006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رمضان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19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القضايا الكبرى بين القران والفلسفة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خالد فرج حسن الشجري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عبد الكريم سلمان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الآراء العقائدية الواردة في عمدة القاري على صحيح البخاري في الإلهيات والنبوات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احمد عبد الرزاق جبير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داود سلمان صالح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21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spacing w:before="240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العقيدة الإسلامية في مواجهة التنصير في العالم الإسلامي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عبد الجليل إبراهيم الفهداوي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2007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الكريم سلمان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القهار العاني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22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عقيدة المراة المسلمة في ظل تحديات العولمة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رقية شاكر منصور الزبيدي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2011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.د. عبد الكريم هجيج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23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جهود مصطفى صبري في الدفاع عن العقيدة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حسن ابراهيم عبد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صالح عطية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24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المباحث العقدية من اكمال المعلم بفوائد صحيح مسلم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خليل ابراهيم سعيد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2012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د.محسن قحطان حمدان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669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25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علم</w:t>
            </w:r>
            <w:r w:rsidR="009144C6"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الكلام وأثره المنهجي في التنمية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الفكريه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خديجه صايل عبد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سلامه حسين كاظم الموسوي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624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26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علم الكلام واصول الاستدلال على العقيده (دراسة مقارنه)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محسن راضي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د.اسماعيل ابراهيم علي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624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27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عقيدة ختم النبوة والرد على منكريها (دراسة نقدية تاصيلية )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حبيب يعقوب محمود الحساني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2013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محسن قحطان الراوي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507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28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تنمية المسلم عقديا -دراسة في ضوء القران الكريم والبرامج التدريبية الحديثة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نور شاكر عويد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الكريم هجيج طعمة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615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29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قصتا ابراهيم وموسى (عليهما السلام )والمباحث العقدية فيهما في القران الكريم دراسة وصفية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صباح شهاب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د.طارق محمد سميان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1074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30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شرح معالم اصول الدين للشيخ عبد الرحمن بن عبد الله الخونجي(دراسة وتحقيق)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مهند صبحي حويش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د.محسن قحطان حمدان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840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31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مباحث النبوات والسمعيات في تاويلات اهل السنة لابي منصور الماتريدي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ايسر فائق جهاد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د.محسن قحطان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ED31EE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32</w:t>
            </w:r>
          </w:p>
        </w:tc>
        <w:tc>
          <w:tcPr>
            <w:tcW w:w="6174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الامام المناوي واراءه الكلامية من خلال كتابه (فيض القدير شرح الجامع الصغير)</w:t>
            </w:r>
          </w:p>
        </w:tc>
        <w:tc>
          <w:tcPr>
            <w:tcW w:w="288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ابراهيم اسماعيل ابراهيم</w:t>
            </w:r>
          </w:p>
        </w:tc>
        <w:tc>
          <w:tcPr>
            <w:tcW w:w="117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2015</w:t>
            </w:r>
          </w:p>
        </w:tc>
        <w:tc>
          <w:tcPr>
            <w:tcW w:w="2700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د.عبدالكريم هجيج طعمه</w:t>
            </w:r>
          </w:p>
        </w:tc>
        <w:tc>
          <w:tcPr>
            <w:tcW w:w="1138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D13CA4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D13CA4" w:rsidRPr="008325D4" w:rsidRDefault="00D13CA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33</w:t>
            </w:r>
          </w:p>
        </w:tc>
        <w:tc>
          <w:tcPr>
            <w:tcW w:w="6174" w:type="dxa"/>
            <w:shd w:val="clear" w:color="auto" w:fill="auto"/>
          </w:tcPr>
          <w:p w:rsidR="00D13CA4" w:rsidRPr="008325D4" w:rsidRDefault="00D13CA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المباحث العقدية في تفسير السراج المنير للخطيب الشربيني (ت 977هـ) ( النبوات والسمعيات)</w:t>
            </w:r>
          </w:p>
        </w:tc>
        <w:tc>
          <w:tcPr>
            <w:tcW w:w="2880" w:type="dxa"/>
            <w:shd w:val="clear" w:color="auto" w:fill="auto"/>
          </w:tcPr>
          <w:p w:rsidR="00D13CA4" w:rsidRPr="008325D4" w:rsidRDefault="00D13CA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سمير تركي عدوان العبيدي</w:t>
            </w:r>
          </w:p>
        </w:tc>
        <w:tc>
          <w:tcPr>
            <w:tcW w:w="1170" w:type="dxa"/>
            <w:shd w:val="clear" w:color="auto" w:fill="auto"/>
          </w:tcPr>
          <w:p w:rsidR="00D13CA4" w:rsidRPr="008325D4" w:rsidRDefault="00D13CA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2700" w:type="dxa"/>
            <w:shd w:val="clear" w:color="auto" w:fill="auto"/>
          </w:tcPr>
          <w:p w:rsidR="00D13CA4" w:rsidRPr="008325D4" w:rsidRDefault="00D13CA4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الكريم هجيج العبيدي</w:t>
            </w:r>
          </w:p>
        </w:tc>
        <w:tc>
          <w:tcPr>
            <w:tcW w:w="1138" w:type="dxa"/>
            <w:shd w:val="clear" w:color="auto" w:fill="auto"/>
          </w:tcPr>
          <w:p w:rsidR="00D13CA4" w:rsidRPr="008325D4" w:rsidRDefault="00D13CA4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3F4708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3F4708" w:rsidRDefault="003F470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34</w:t>
            </w:r>
          </w:p>
        </w:tc>
        <w:tc>
          <w:tcPr>
            <w:tcW w:w="6174" w:type="dxa"/>
            <w:shd w:val="clear" w:color="auto" w:fill="auto"/>
          </w:tcPr>
          <w:p w:rsidR="003F4708" w:rsidRDefault="003F470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جهود الامام الباقلاني في علوم القرآن</w:t>
            </w:r>
          </w:p>
        </w:tc>
        <w:tc>
          <w:tcPr>
            <w:tcW w:w="2880" w:type="dxa"/>
            <w:shd w:val="clear" w:color="auto" w:fill="auto"/>
          </w:tcPr>
          <w:p w:rsidR="003F4708" w:rsidRDefault="003F470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عمر ابراهيم محمد</w:t>
            </w:r>
          </w:p>
        </w:tc>
        <w:tc>
          <w:tcPr>
            <w:tcW w:w="1170" w:type="dxa"/>
            <w:shd w:val="clear" w:color="auto" w:fill="auto"/>
          </w:tcPr>
          <w:p w:rsidR="003F4708" w:rsidRDefault="003F470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700" w:type="dxa"/>
            <w:shd w:val="clear" w:color="auto" w:fill="auto"/>
          </w:tcPr>
          <w:p w:rsidR="003F4708" w:rsidRDefault="003F470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مهند محمد صالح</w:t>
            </w:r>
          </w:p>
        </w:tc>
        <w:tc>
          <w:tcPr>
            <w:tcW w:w="1138" w:type="dxa"/>
            <w:shd w:val="clear" w:color="auto" w:fill="auto"/>
          </w:tcPr>
          <w:p w:rsidR="003F4708" w:rsidRDefault="003F4708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460348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460348" w:rsidRDefault="0046034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35</w:t>
            </w:r>
          </w:p>
        </w:tc>
        <w:tc>
          <w:tcPr>
            <w:tcW w:w="6174" w:type="dxa"/>
            <w:shd w:val="clear" w:color="auto" w:fill="auto"/>
          </w:tcPr>
          <w:p w:rsidR="00460348" w:rsidRDefault="0046034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دلائل الاعجاز الغيبي على النبوة ( الاشارات العلمية في القران الكريم مثالا)-دراسة مقارنة</w:t>
            </w:r>
          </w:p>
        </w:tc>
        <w:tc>
          <w:tcPr>
            <w:tcW w:w="2880" w:type="dxa"/>
            <w:shd w:val="clear" w:color="auto" w:fill="auto"/>
          </w:tcPr>
          <w:p w:rsidR="00460348" w:rsidRDefault="0046034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شفيق عرميط الالوسي</w:t>
            </w:r>
          </w:p>
        </w:tc>
        <w:tc>
          <w:tcPr>
            <w:tcW w:w="1170" w:type="dxa"/>
            <w:shd w:val="clear" w:color="auto" w:fill="auto"/>
          </w:tcPr>
          <w:p w:rsidR="00460348" w:rsidRDefault="0046034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700" w:type="dxa"/>
            <w:shd w:val="clear" w:color="auto" w:fill="auto"/>
          </w:tcPr>
          <w:p w:rsidR="00460348" w:rsidRDefault="0046034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أ.م.د.وليد عبد الجبار الويسي</w:t>
            </w:r>
          </w:p>
        </w:tc>
        <w:tc>
          <w:tcPr>
            <w:tcW w:w="1138" w:type="dxa"/>
            <w:shd w:val="clear" w:color="auto" w:fill="auto"/>
          </w:tcPr>
          <w:p w:rsidR="00460348" w:rsidRDefault="00460348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</w:t>
            </w:r>
            <w:r w:rsidR="00B423E9">
              <w:rPr>
                <w:rFonts w:hint="cs"/>
                <w:b/>
                <w:bCs/>
                <w:sz w:val="18"/>
                <w:szCs w:val="24"/>
                <w:rtl/>
              </w:rPr>
              <w:t>د</w:t>
            </w:r>
          </w:p>
          <w:p w:rsidR="00B423E9" w:rsidRDefault="00B423E9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</w:p>
        </w:tc>
      </w:tr>
      <w:tr w:rsidR="00AE4AFC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AE4AFC" w:rsidRDefault="00AE4AF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36</w:t>
            </w:r>
          </w:p>
        </w:tc>
        <w:tc>
          <w:tcPr>
            <w:tcW w:w="6174" w:type="dxa"/>
            <w:shd w:val="clear" w:color="auto" w:fill="auto"/>
          </w:tcPr>
          <w:p w:rsidR="00AE4AFC" w:rsidRDefault="00AE4AF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السيادة المنتقاة بشرح انوار السعادة تاليف الشيخ محمد بن عبد الرحمن الديري ت(1087هـ / 1676 م)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وتحقيق</w:t>
            </w:r>
          </w:p>
        </w:tc>
        <w:tc>
          <w:tcPr>
            <w:tcW w:w="2880" w:type="dxa"/>
            <w:shd w:val="clear" w:color="auto" w:fill="auto"/>
          </w:tcPr>
          <w:p w:rsidR="00AE4AFC" w:rsidRDefault="00AE4AF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سوسن محمد محي هلال السرحان</w:t>
            </w:r>
          </w:p>
        </w:tc>
        <w:tc>
          <w:tcPr>
            <w:tcW w:w="1170" w:type="dxa"/>
            <w:shd w:val="clear" w:color="auto" w:fill="auto"/>
          </w:tcPr>
          <w:p w:rsidR="00AE4AFC" w:rsidRDefault="00AE4AF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700" w:type="dxa"/>
            <w:shd w:val="clear" w:color="auto" w:fill="auto"/>
          </w:tcPr>
          <w:p w:rsidR="00AE4AFC" w:rsidRDefault="00AE4AF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ياسين خضير مجبل</w:t>
            </w:r>
          </w:p>
        </w:tc>
        <w:tc>
          <w:tcPr>
            <w:tcW w:w="1138" w:type="dxa"/>
            <w:shd w:val="clear" w:color="auto" w:fill="auto"/>
          </w:tcPr>
          <w:p w:rsidR="00AE4AFC" w:rsidRDefault="00AE4AFC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41060F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41060F" w:rsidRDefault="0041060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37</w:t>
            </w:r>
          </w:p>
        </w:tc>
        <w:tc>
          <w:tcPr>
            <w:tcW w:w="6174" w:type="dxa"/>
            <w:shd w:val="clear" w:color="auto" w:fill="auto"/>
          </w:tcPr>
          <w:p w:rsidR="0041060F" w:rsidRDefault="0041060F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اسس التعامل السياسي في القران الكريم (دراسة في ضوء الفكر السياسي الاسلامي المعاصر)</w:t>
            </w:r>
          </w:p>
        </w:tc>
        <w:tc>
          <w:tcPr>
            <w:tcW w:w="2880" w:type="dxa"/>
            <w:shd w:val="clear" w:color="auto" w:fill="auto"/>
          </w:tcPr>
          <w:p w:rsidR="0041060F" w:rsidRDefault="0041060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مؤيد صابر حميد العبيدي</w:t>
            </w:r>
          </w:p>
        </w:tc>
        <w:tc>
          <w:tcPr>
            <w:tcW w:w="1170" w:type="dxa"/>
            <w:shd w:val="clear" w:color="auto" w:fill="auto"/>
          </w:tcPr>
          <w:p w:rsidR="0041060F" w:rsidRDefault="0041060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700" w:type="dxa"/>
            <w:shd w:val="clear" w:color="auto" w:fill="auto"/>
          </w:tcPr>
          <w:p w:rsidR="0041060F" w:rsidRDefault="0041060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ابراهيم عبد السلام ياسين الكبيسي</w:t>
            </w:r>
          </w:p>
        </w:tc>
        <w:tc>
          <w:tcPr>
            <w:tcW w:w="1138" w:type="dxa"/>
            <w:shd w:val="clear" w:color="auto" w:fill="auto"/>
          </w:tcPr>
          <w:p w:rsidR="0041060F" w:rsidRDefault="0041060F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3A32E3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3A32E3" w:rsidRDefault="003A32E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38</w:t>
            </w:r>
          </w:p>
        </w:tc>
        <w:tc>
          <w:tcPr>
            <w:tcW w:w="6174" w:type="dxa"/>
            <w:shd w:val="clear" w:color="auto" w:fill="auto"/>
          </w:tcPr>
          <w:p w:rsidR="003A32E3" w:rsidRDefault="003A32E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منهج الامام الماتريدي في رده على </w:t>
            </w:r>
            <w:r w:rsidR="008E769C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لفرق الكلامية المخالفة-دراسة وصفية</w:t>
            </w:r>
          </w:p>
        </w:tc>
        <w:tc>
          <w:tcPr>
            <w:tcW w:w="2880" w:type="dxa"/>
            <w:shd w:val="clear" w:color="auto" w:fill="auto"/>
          </w:tcPr>
          <w:p w:rsidR="003A32E3" w:rsidRDefault="003A32E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احمد حسان طهمان العيساوي</w:t>
            </w:r>
          </w:p>
        </w:tc>
        <w:tc>
          <w:tcPr>
            <w:tcW w:w="1170" w:type="dxa"/>
            <w:shd w:val="clear" w:color="auto" w:fill="auto"/>
          </w:tcPr>
          <w:p w:rsidR="003A32E3" w:rsidRDefault="003A32E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700" w:type="dxa"/>
            <w:shd w:val="clear" w:color="auto" w:fill="auto"/>
          </w:tcPr>
          <w:p w:rsidR="003A32E3" w:rsidRDefault="003A32E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 محسن قحطان الراوي</w:t>
            </w:r>
          </w:p>
        </w:tc>
        <w:tc>
          <w:tcPr>
            <w:tcW w:w="1138" w:type="dxa"/>
            <w:shd w:val="clear" w:color="auto" w:fill="auto"/>
          </w:tcPr>
          <w:p w:rsidR="003A32E3" w:rsidRDefault="003A32E3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5A116E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5A116E" w:rsidRDefault="005A116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39</w:t>
            </w:r>
          </w:p>
        </w:tc>
        <w:tc>
          <w:tcPr>
            <w:tcW w:w="6174" w:type="dxa"/>
            <w:shd w:val="clear" w:color="auto" w:fill="auto"/>
          </w:tcPr>
          <w:p w:rsidR="005A116E" w:rsidRDefault="005A116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مسائل الائتلاف والاختلاف الكلامية بين الامامية والزيدية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دراسة مقارنة</w:t>
            </w:r>
          </w:p>
        </w:tc>
        <w:tc>
          <w:tcPr>
            <w:tcW w:w="2880" w:type="dxa"/>
            <w:shd w:val="clear" w:color="auto" w:fill="auto"/>
          </w:tcPr>
          <w:p w:rsidR="005A116E" w:rsidRDefault="005A116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جعفر حسن لفتة النصار</w:t>
            </w:r>
          </w:p>
        </w:tc>
        <w:tc>
          <w:tcPr>
            <w:tcW w:w="1170" w:type="dxa"/>
            <w:shd w:val="clear" w:color="auto" w:fill="auto"/>
          </w:tcPr>
          <w:p w:rsidR="005A116E" w:rsidRDefault="005A116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2700" w:type="dxa"/>
            <w:shd w:val="clear" w:color="auto" w:fill="auto"/>
          </w:tcPr>
          <w:p w:rsidR="005A116E" w:rsidRDefault="005A116E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ثائر ابراهيم خضير الشمري</w:t>
            </w:r>
          </w:p>
        </w:tc>
        <w:tc>
          <w:tcPr>
            <w:tcW w:w="1138" w:type="dxa"/>
            <w:shd w:val="clear" w:color="auto" w:fill="auto"/>
          </w:tcPr>
          <w:p w:rsidR="005A116E" w:rsidRDefault="005A116E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  <w:tr w:rsidR="00475BE0" w:rsidRPr="008325D4" w:rsidTr="009F494A">
        <w:trPr>
          <w:trHeight w:val="1218"/>
          <w:jc w:val="center"/>
        </w:trPr>
        <w:tc>
          <w:tcPr>
            <w:tcW w:w="964" w:type="dxa"/>
            <w:shd w:val="clear" w:color="auto" w:fill="auto"/>
          </w:tcPr>
          <w:p w:rsidR="00475BE0" w:rsidRDefault="00475BE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40</w:t>
            </w:r>
          </w:p>
        </w:tc>
        <w:tc>
          <w:tcPr>
            <w:tcW w:w="6174" w:type="dxa"/>
            <w:shd w:val="clear" w:color="auto" w:fill="auto"/>
          </w:tcPr>
          <w:p w:rsidR="00475BE0" w:rsidRDefault="00911E7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اصل الوجود بين العقائد الدينية والنظريات العلمية</w:t>
            </w:r>
          </w:p>
        </w:tc>
        <w:tc>
          <w:tcPr>
            <w:tcW w:w="2880" w:type="dxa"/>
            <w:shd w:val="clear" w:color="auto" w:fill="auto"/>
          </w:tcPr>
          <w:p w:rsidR="00475BE0" w:rsidRDefault="00911E7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سامح عبد اللطيف علي</w:t>
            </w:r>
          </w:p>
        </w:tc>
        <w:tc>
          <w:tcPr>
            <w:tcW w:w="1170" w:type="dxa"/>
            <w:shd w:val="clear" w:color="auto" w:fill="auto"/>
          </w:tcPr>
          <w:p w:rsidR="00475BE0" w:rsidRDefault="00911E7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2700" w:type="dxa"/>
            <w:shd w:val="clear" w:color="auto" w:fill="auto"/>
          </w:tcPr>
          <w:p w:rsidR="00475BE0" w:rsidRDefault="00911E7C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أ.د.سلامة حسين الموسوي</w:t>
            </w:r>
          </w:p>
        </w:tc>
        <w:tc>
          <w:tcPr>
            <w:tcW w:w="1138" w:type="dxa"/>
            <w:shd w:val="clear" w:color="auto" w:fill="auto"/>
          </w:tcPr>
          <w:p w:rsidR="00475BE0" w:rsidRDefault="00911E7C" w:rsidP="0074058D">
            <w:pPr>
              <w:jc w:val="center"/>
              <w:rPr>
                <w:b/>
                <w:bCs/>
                <w:sz w:val="18"/>
                <w:szCs w:val="24"/>
                <w:rtl/>
              </w:rPr>
            </w:pPr>
            <w:r>
              <w:rPr>
                <w:rFonts w:hint="cs"/>
                <w:b/>
                <w:bCs/>
                <w:sz w:val="18"/>
                <w:szCs w:val="24"/>
                <w:rtl/>
              </w:rPr>
              <w:t>عقيدة.د</w:t>
            </w:r>
          </w:p>
        </w:tc>
      </w:tr>
    </w:tbl>
    <w:p w:rsidR="002458A7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CC31DC" w:rsidRDefault="00CC31DC" w:rsidP="0074058D">
      <w:pPr>
        <w:jc w:val="center"/>
        <w:rPr>
          <w:b/>
          <w:bCs/>
          <w:sz w:val="20"/>
          <w:szCs w:val="20"/>
          <w:rtl/>
        </w:rPr>
      </w:pPr>
    </w:p>
    <w:p w:rsidR="00CC31DC" w:rsidRDefault="00CC31DC" w:rsidP="0074058D">
      <w:pPr>
        <w:jc w:val="center"/>
        <w:rPr>
          <w:b/>
          <w:bCs/>
          <w:sz w:val="20"/>
          <w:szCs w:val="20"/>
          <w:rtl/>
        </w:rPr>
      </w:pPr>
    </w:p>
    <w:p w:rsidR="00CC31DC" w:rsidRDefault="00CC31DC" w:rsidP="0074058D">
      <w:pPr>
        <w:jc w:val="center"/>
        <w:rPr>
          <w:b/>
          <w:bCs/>
          <w:sz w:val="20"/>
          <w:szCs w:val="20"/>
          <w:rtl/>
        </w:rPr>
      </w:pPr>
    </w:p>
    <w:p w:rsidR="00DA010B" w:rsidRDefault="00DA010B" w:rsidP="0074058D">
      <w:pPr>
        <w:jc w:val="center"/>
        <w:rPr>
          <w:b/>
          <w:bCs/>
          <w:sz w:val="20"/>
          <w:szCs w:val="20"/>
          <w:rtl/>
        </w:rPr>
      </w:pPr>
    </w:p>
    <w:p w:rsidR="00DA010B" w:rsidRPr="008325D4" w:rsidRDefault="00DA010B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bidiVisual/>
        <w:tblW w:w="14953" w:type="dxa"/>
        <w:jc w:val="center"/>
        <w:tblLayout w:type="fixed"/>
        <w:tblLook w:val="01E0" w:firstRow="1" w:lastRow="1" w:firstColumn="1" w:lastColumn="1" w:noHBand="0" w:noVBand="0"/>
      </w:tblPr>
      <w:tblGrid>
        <w:gridCol w:w="992"/>
        <w:gridCol w:w="5964"/>
        <w:gridCol w:w="2520"/>
        <w:gridCol w:w="3510"/>
        <w:gridCol w:w="990"/>
        <w:gridCol w:w="977"/>
      </w:tblGrid>
      <w:tr w:rsidR="00DA010B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3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DA010B" w:rsidRPr="008325D4" w:rsidRDefault="00DA010B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t>عقيدة ماجستير</w:t>
            </w:r>
          </w:p>
        </w:tc>
      </w:tr>
      <w:tr w:rsidR="00ED31EE" w:rsidRPr="008325D4" w:rsidTr="009F494A">
        <w:trPr>
          <w:trHeight w:val="6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ED31EE" w:rsidRPr="00CC31DC" w:rsidRDefault="00CC31DC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  <w:lang w:bidi="ar-IQ"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ت</w:t>
            </w:r>
          </w:p>
        </w:tc>
        <w:tc>
          <w:tcPr>
            <w:tcW w:w="5964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4"/>
                <w:szCs w:val="24"/>
                <w:rtl/>
              </w:rPr>
            </w:pPr>
            <w:r w:rsidRPr="00CC31DC">
              <w:rPr>
                <w:color w:val="1F497D" w:themeColor="text2"/>
                <w:sz w:val="24"/>
                <w:szCs w:val="24"/>
                <w:rtl/>
              </w:rPr>
              <w:t>عنوان الرسالة</w:t>
            </w:r>
          </w:p>
        </w:tc>
        <w:tc>
          <w:tcPr>
            <w:tcW w:w="252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4"/>
                <w:szCs w:val="24"/>
                <w:rtl/>
              </w:rPr>
            </w:pPr>
            <w:r w:rsidRPr="00CC31DC">
              <w:rPr>
                <w:color w:val="1F497D" w:themeColor="text2"/>
                <w:sz w:val="24"/>
                <w:szCs w:val="24"/>
                <w:rtl/>
              </w:rPr>
              <w:t>أسم</w:t>
            </w:r>
            <w:r w:rsidRPr="00CC31DC">
              <w:rPr>
                <w:rFonts w:hint="cs"/>
                <w:color w:val="1F497D" w:themeColor="text2"/>
                <w:sz w:val="24"/>
                <w:szCs w:val="24"/>
                <w:rtl/>
              </w:rPr>
              <w:t xml:space="preserve"> الباحث</w:t>
            </w:r>
          </w:p>
        </w:tc>
        <w:tc>
          <w:tcPr>
            <w:tcW w:w="351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اسم المشرف</w:t>
            </w:r>
          </w:p>
        </w:tc>
        <w:tc>
          <w:tcPr>
            <w:tcW w:w="99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D31EE" w:rsidRPr="00CC31DC" w:rsidRDefault="00ED31EE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C31DC"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964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منحنى التطور الروحي للامام الغزالي</w:t>
            </w:r>
          </w:p>
        </w:tc>
        <w:tc>
          <w:tcPr>
            <w:tcW w:w="252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الاميرالاعسم</w:t>
            </w:r>
          </w:p>
        </w:tc>
        <w:tc>
          <w:tcPr>
            <w:tcW w:w="351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د.حسام الدين الالوسي</w:t>
            </w:r>
          </w:p>
        </w:tc>
        <w:tc>
          <w:tcPr>
            <w:tcW w:w="990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1968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tcBorders>
              <w:top w:val="single" w:sz="6" w:space="0" w:color="000000" w:themeColor="text1"/>
            </w:tcBorders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الحكم والحق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عدنان علي البكاء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تقي الحكيم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النبوة والعقل في الاسلام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رياض ناصر مجيد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البهائية حقيقتها وأهدافها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ضاري محمد احمد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د.رشدي عليان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الكاكائية أحوالها وعقائدها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كرم نجم خضر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د.رشدي عليان/د.قحطان عبد الرحمن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بن عبد الله ا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لجل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وجهوده العلمية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جواد فقي علي الجوم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د.نظام الدين عبد الحميد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نظرية الولاية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العامة للفقي</w:t>
            </w:r>
            <w:r w:rsidRPr="008325D4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ه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اصوله العقدية وتطورها التاريخي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رعد عبد القادر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د.عرفان عبد الحميد فتاح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الشعوبية ودورها التخريبي في مجال العقيدة الإسلامية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حسن حميد عبيد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د.محي هلال السرحان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الأستاذ الاسفرا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يني وآراؤه الكلامية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هاتف معجل بديوي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العلامة الحلي في آرائه الكلامية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باسم باقر يعقوب جر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شريف احمد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غيلان الدمشقي وبواكير القول بالقدر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صلاح هادي كاظم الوائلي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العظيم دخيل البكاء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آراء الشافعي الكلامية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طه ياسين كاظم الدليمي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جمعة العاني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آراء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حجر في الإلهيات في فتح الباري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إحسان لطيف احمد المدلل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جمعة العاني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المدرسة الاشعرية ودورها في الدفاع عن العقيدة الاسلامية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محسن قحطان حمدان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نظام الحكم في الأديان السماوية الثلاثة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درباس الكلي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د.سعدون محمود الساموك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الكبيرة والآثار المترتبة عليها عند 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ثائر إبراهيم خضير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د.قحطان عبد الرحمن الدوري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مسائل العقيدة في شرح النووي لصحيح مسلم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عبد الجبار جبير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د.ضاري محمد احمد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العقيدة الإسلامية بين القرآن الكريم والمنهج العلمي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المعاصر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إسماعيل رديف يوسف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عبد الحميد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الشيخ عمر السهروردي ومنهجه في التربية والسلوك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حكمت فياض الحشماوي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د.ضاري محمد الحياني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الآراء العقيدية عند الابا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ظية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من نهاية القرن الثالث الهجري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اديسو مصطفى صالح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د.اسماعيل القرني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علم الكلام بين ألا شاعرة والمحدثين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رعد شمس الدين الكيلاني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النزعة التجديدية عند محمد إقبال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ميلود خلف الله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عبد الحميد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الامدي في كتابه غاية المرام في علم الكلام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الله عبد المطلب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د.ضاري محمد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الآراء التوفيقية المتوسطة عند الإمام الاشعري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احمد مخلص حماد الراوي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ردود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المنير العقائدية في الانتصاف على الزمخشري في الكشاف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هادي عبيد حسن الورسي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د.ضاري محمد احمد الشيخ حمد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أسماء الله الحسنى وأثرها في سلوك الإنسان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طالب محمد طالب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القادر العاني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يحيى بن أبي الخير العمراني وآراؤه الاعتقادية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علي سلمان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مسائل الخلاف بين الاشاعر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والماتريدية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طه خالد محمد عرب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جمعة العاني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النظر عند 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محمد كريم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D8233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D82339" w:rsidRPr="008325D4" w:rsidRDefault="00D8233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29/أ</w:t>
            </w:r>
          </w:p>
        </w:tc>
        <w:tc>
          <w:tcPr>
            <w:tcW w:w="5964" w:type="dxa"/>
            <w:shd w:val="clear" w:color="auto" w:fill="auto"/>
          </w:tcPr>
          <w:p w:rsidR="00D82339" w:rsidRPr="008325D4" w:rsidRDefault="00D823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الزهد في المنظور الاسلامي</w:t>
            </w:r>
          </w:p>
        </w:tc>
        <w:tc>
          <w:tcPr>
            <w:tcW w:w="2520" w:type="dxa"/>
            <w:shd w:val="clear" w:color="auto" w:fill="auto"/>
          </w:tcPr>
          <w:p w:rsidR="00D82339" w:rsidRPr="008325D4" w:rsidRDefault="00D823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ضحى علي حسين الساعدي</w:t>
            </w:r>
          </w:p>
        </w:tc>
        <w:tc>
          <w:tcPr>
            <w:tcW w:w="3510" w:type="dxa"/>
            <w:shd w:val="clear" w:color="auto" w:fill="auto"/>
          </w:tcPr>
          <w:p w:rsidR="00D82339" w:rsidRPr="008325D4" w:rsidRDefault="00D823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الكريم هجيج طعمة الحديثي</w:t>
            </w:r>
          </w:p>
        </w:tc>
        <w:tc>
          <w:tcPr>
            <w:tcW w:w="990" w:type="dxa"/>
            <w:shd w:val="clear" w:color="auto" w:fill="auto"/>
          </w:tcPr>
          <w:p w:rsidR="00D82339" w:rsidRPr="008325D4" w:rsidRDefault="00D8233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D82339" w:rsidRPr="008325D4" w:rsidRDefault="00D8233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مفهوم العقل والاستدلال العقلي عند المتكلمين ( دراسة مقارنة)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تيسير احميد عبد العابد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القهار داود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الحكمة عند 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عقيل رزاق نعمان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 الشمري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32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المسائل العقائدية في سورة الفرقان ( دراسة موضوعية)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سعد فتح الله عمر حسين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هجيج طعمة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الأمر بالمعروف والنهي عن المنكر وأثره في إصلاح الفرد والمجتمع والحاكم (دراسة موضوعية فكرية)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خوام كامل طويسان الجنابي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القهار العاني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أدلة وجود الله ووحدانيته عند الفلاسفة والمتكلمين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ملاك محمد ثابت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فاضل السامرائي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موقف الإمام الغزالي من الآراء الفلسفية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محمد رمضان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المعجزات عند الإسلاميين ومنكري النبوات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حسن إبراهيم عبد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د.داود سلمان صالح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الإمام الغزالي في كتابه ( ميزان العمل)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زينب عبد فرحان الطائي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العلاج بالرقية والحجامة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خليل إبراهيم سعيد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صالح عطية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العقيدة الإسلامية وأثرها في بناء المجتمع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حمادي طه العيساوي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مفهوم الخبر عند 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أركان علي حسين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د.أحمد محمد فروح سنوبر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التوحيد وأثره في سلوك الانسان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ضحى علي حسين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قحطان الراوي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جمال الخلق الإلهي ودلالته على أثبات كمال الله تعالى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سراقة ممدوح بديوي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قحطان الراوي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الكرامية نشأتها وتطورها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سامح عبد اللطيف علي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قحطان الراوي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اختلاف الفرق في اركان الايمان والاثار المترتبة عليها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جمال مرشد عبود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د.مزاحم عبد الله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السفسطة وموقف المتكلمين منها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عبد الرؤوف محمود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 الشمري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الإلهيات عند الالوسي في روح المعاني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رحيم سلوم مرهون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د.حسين علي الكرطاني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الامام ابي طالب المكي في التربية والسلوك في كتابه(قوت القلوب)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حسين عبد العزيز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د.ثابت حسين الخزرجي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الولاية عند 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خديجة صايل عبد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محسن قحطان حمدان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العالم عند 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فاطمة عبدالقادر العاني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عبدالكريم سلمان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414FC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50</w:t>
            </w:r>
          </w:p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محاور من الخلاف العقدي بين القران الكريم والاناجيل الاربعة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مقارنة-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محمد عبد الله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القادر عبد الحميد عبد اللطيف القيسي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51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الدجال في الفكر الاسلامي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عبد القادر عبد الله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52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مكانة الانبياء في العقيدة الاسلامية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ايمان طه خضير الخزرجي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رعد شمس الدين الكيلاني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53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الاراء العقدية في الجامع لاحكام القران للامام القرطبي (ت671هـ)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الالهيات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سرحان مطر بحر محسن العيساوي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الكريم هجيج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جهود ابن حجر الهيتمي في تقرير مسائل الالهيات والنبوات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عبد الله جاسم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وليد عبد الجبار احمد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55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الاراء الكلامية </w:t>
            </w:r>
            <w:r w:rsidR="007842D2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المتعلقة بالالهيات للملا علي الق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اري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ياسمين صباح فاضل العاني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مروان عطا مجيد الكبيسي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الاراء العقيدية في الجامع لاحكام القران للامام ابي عبد الله القرطبي ت671هـ (النبوات)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تماضر مرشد سليم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محمد سميان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57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 الالهيات في تفسير ابن عطية (المحرر الوجيز)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حسان طهمان العيساوي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ياسين خضير مجبل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58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 السمعيات في الجامع لاحكام القران للامام القرطبي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سمير تركي عدوان العبيدي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الكريم هجيج طعمة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59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علم الغيب بين العقيدة الاسلامية والعلم الحديث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شفيق عرميط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رشيد حسين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9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العدل الالهي عند المتكلمين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بيداء نصيف جاسم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سلامة حسين كاظم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61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العلامة نعمان خير الدين الالوسي واراؤه في الالهيات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فريال عبد كريم محل</w:t>
            </w:r>
          </w:p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هادي فريح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414FC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حاشيه ميرزاجان </w:t>
            </w:r>
            <w:r w:rsidR="00ED31EE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على حاشيه محمد الحنفي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سوسن محمد يحيى هلال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اسماعيل ابراهيم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63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 النبوات في روح المعاني للإمام الالوسي (1217ه- 1270ه 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مثنى محمد احمد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 محسن قحطان الراوي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العقدية الواردة في الكاشف عن حقائق السنن للامام الطيبي (ت743هـــــ) في النبوات والسمعيات عرض ودراسة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فرات سمير فرج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عمار حكمت فرحان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65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المنهج الكلامي للقاضي عبد الجبار المعتزلي في كتابه تنزيه القران عن المطاعن( ت415هـ)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جاسم نصر الله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الكريم سلمان الشمري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66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العقديه الوارده في المعلم بفوائد مسلم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يوسف عارف جاسم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 مروان عطا مجيد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67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شرح عقيدة الاجهوري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عثمان محمد عبد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محسن قحطان حمدان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68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مسائل الخلاف الكلامية  بين </w:t>
            </w:r>
            <w:r w:rsidRPr="00536E00">
              <w:rPr>
                <w:rStyle w:val="3Char"/>
                <w:rFonts w:eastAsiaTheme="minorEastAsia" w:hint="cs"/>
                <w:rtl/>
              </w:rPr>
              <w:t>المعتزلة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والشيعة الامامية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جعفر حسن لفته النصار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د.ثائر ابراهيم خضير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69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العقدية الواردة في تفسير ابن العربي المالكي المسمى احكام القران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جهاد زكي عيسى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محمد سميان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70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التحليلات العقلية المعاصرة لمسائل العقيدة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عادل خلف فاضل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 علي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اسباب الايمان والكفر في العقيدة الاسلامية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شهد حسين علي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د.مروان عطا مجيد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D31E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72</w:t>
            </w:r>
          </w:p>
        </w:tc>
        <w:tc>
          <w:tcPr>
            <w:tcW w:w="5964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ضوابط التصور</w:t>
            </w:r>
            <w:r w:rsidR="00414FC1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العقدي في الاسلام</w:t>
            </w:r>
          </w:p>
        </w:tc>
        <w:tc>
          <w:tcPr>
            <w:tcW w:w="2520" w:type="dxa"/>
            <w:shd w:val="clear" w:color="auto" w:fill="auto"/>
          </w:tcPr>
          <w:p w:rsidR="00ED31EE" w:rsidRPr="008325D4" w:rsidRDefault="00ED31E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سرور ابراهيم صالح</w:t>
            </w:r>
          </w:p>
        </w:tc>
        <w:tc>
          <w:tcPr>
            <w:tcW w:w="351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د.رعد شمس الدين</w:t>
            </w:r>
          </w:p>
        </w:tc>
        <w:tc>
          <w:tcPr>
            <w:tcW w:w="990" w:type="dxa"/>
            <w:shd w:val="clear" w:color="auto" w:fill="auto"/>
          </w:tcPr>
          <w:p w:rsidR="00ED31EE" w:rsidRPr="008325D4" w:rsidRDefault="00ED31E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D31EE" w:rsidRPr="008325D4" w:rsidRDefault="00ED31EE" w:rsidP="0074058D">
            <w:pPr>
              <w:jc w:val="center"/>
              <w:rPr>
                <w:b/>
                <w:bCs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4B426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4B426E" w:rsidRPr="008325D4" w:rsidRDefault="004B426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73</w:t>
            </w:r>
          </w:p>
        </w:tc>
        <w:tc>
          <w:tcPr>
            <w:tcW w:w="5964" w:type="dxa"/>
            <w:shd w:val="clear" w:color="auto" w:fill="auto"/>
          </w:tcPr>
          <w:p w:rsidR="004B426E" w:rsidRPr="008325D4" w:rsidRDefault="004B426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الالهيات في ت</w:t>
            </w:r>
            <w:r w:rsidR="00F62872">
              <w:rPr>
                <w:rFonts w:cs="Simplified Arabic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سير المنير في الاعانة على معرفة بعض معاني كلام ربنا الحكيم الخبير للخطيب الشربيني (ت977هـ)(رحمه الله)(دراسة مقارنة)</w:t>
            </w:r>
          </w:p>
        </w:tc>
        <w:tc>
          <w:tcPr>
            <w:tcW w:w="2520" w:type="dxa"/>
            <w:shd w:val="clear" w:color="auto" w:fill="auto"/>
          </w:tcPr>
          <w:p w:rsidR="004B426E" w:rsidRPr="008325D4" w:rsidRDefault="004B426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ازل وليد يحيى</w:t>
            </w:r>
          </w:p>
        </w:tc>
        <w:tc>
          <w:tcPr>
            <w:tcW w:w="3510" w:type="dxa"/>
            <w:shd w:val="clear" w:color="auto" w:fill="auto"/>
          </w:tcPr>
          <w:p w:rsidR="004B426E" w:rsidRPr="008325D4" w:rsidRDefault="004B426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د.خليل ابراهيم سعيد</w:t>
            </w:r>
          </w:p>
        </w:tc>
        <w:tc>
          <w:tcPr>
            <w:tcW w:w="990" w:type="dxa"/>
            <w:shd w:val="clear" w:color="auto" w:fill="auto"/>
          </w:tcPr>
          <w:p w:rsidR="004B426E" w:rsidRPr="008325D4" w:rsidRDefault="004B426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4B426E" w:rsidRPr="008325D4" w:rsidRDefault="004B426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0A73FA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0A73FA" w:rsidRDefault="000A73F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  <w:r w:rsidR="008872B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964" w:type="dxa"/>
            <w:shd w:val="clear" w:color="auto" w:fill="auto"/>
          </w:tcPr>
          <w:p w:rsidR="000A73FA" w:rsidRDefault="000A73F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المتفقات العقدية بين الامامية والاشاعرة </w:t>
            </w:r>
            <w:r w:rsidR="00FA4CC0">
              <w:rPr>
                <w:rFonts w:cs="Simplified Arabic" w:hint="cs"/>
                <w:b/>
                <w:bCs/>
                <w:sz w:val="24"/>
                <w:szCs w:val="24"/>
                <w:rtl/>
              </w:rPr>
              <w:t>_دراسة وصفية</w:t>
            </w:r>
          </w:p>
        </w:tc>
        <w:tc>
          <w:tcPr>
            <w:tcW w:w="2520" w:type="dxa"/>
            <w:shd w:val="clear" w:color="auto" w:fill="auto"/>
          </w:tcPr>
          <w:p w:rsidR="000A73FA" w:rsidRDefault="00FA4CC0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هيفاء حسين نعمة</w:t>
            </w:r>
          </w:p>
        </w:tc>
        <w:tc>
          <w:tcPr>
            <w:tcW w:w="3510" w:type="dxa"/>
            <w:shd w:val="clear" w:color="auto" w:fill="auto"/>
          </w:tcPr>
          <w:p w:rsidR="000A73FA" w:rsidRDefault="00FA4CC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محمد سميان</w:t>
            </w:r>
          </w:p>
        </w:tc>
        <w:tc>
          <w:tcPr>
            <w:tcW w:w="990" w:type="dxa"/>
            <w:shd w:val="clear" w:color="auto" w:fill="auto"/>
          </w:tcPr>
          <w:p w:rsidR="000A73FA" w:rsidRDefault="00FA4CC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0A73FA" w:rsidRDefault="00FA4CC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392302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392302" w:rsidRDefault="003923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  <w:r w:rsidR="00013797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964" w:type="dxa"/>
            <w:shd w:val="clear" w:color="auto" w:fill="auto"/>
          </w:tcPr>
          <w:p w:rsidR="00392302" w:rsidRDefault="003923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 السمعيات في تفسير روح المعاني في تفسير القرآن العظيم والسبع المثاني للامام الالوسي(رحمه الله)</w:t>
            </w:r>
          </w:p>
        </w:tc>
        <w:tc>
          <w:tcPr>
            <w:tcW w:w="2520" w:type="dxa"/>
            <w:shd w:val="clear" w:color="auto" w:fill="auto"/>
          </w:tcPr>
          <w:p w:rsidR="00392302" w:rsidRDefault="0039230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زينب عبد الله حبيتر الجواري</w:t>
            </w:r>
          </w:p>
        </w:tc>
        <w:tc>
          <w:tcPr>
            <w:tcW w:w="3510" w:type="dxa"/>
            <w:shd w:val="clear" w:color="auto" w:fill="auto"/>
          </w:tcPr>
          <w:p w:rsidR="00392302" w:rsidRDefault="003923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خليل ابراهيم سعيد العاني</w:t>
            </w:r>
          </w:p>
        </w:tc>
        <w:tc>
          <w:tcPr>
            <w:tcW w:w="990" w:type="dxa"/>
            <w:shd w:val="clear" w:color="auto" w:fill="auto"/>
          </w:tcPr>
          <w:p w:rsidR="00392302" w:rsidRDefault="003923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392302" w:rsidRDefault="003923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686DAD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686DAD" w:rsidRPr="00E10525" w:rsidRDefault="00686DA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E10525">
              <w:rPr>
                <w:rFonts w:cs="Simplified Arabic" w:hint="cs"/>
                <w:b/>
                <w:bCs/>
                <w:sz w:val="24"/>
                <w:szCs w:val="24"/>
                <w:rtl/>
              </w:rPr>
              <w:t>76</w:t>
            </w:r>
          </w:p>
        </w:tc>
        <w:tc>
          <w:tcPr>
            <w:tcW w:w="5964" w:type="dxa"/>
            <w:shd w:val="clear" w:color="auto" w:fill="auto"/>
          </w:tcPr>
          <w:p w:rsidR="00686DAD" w:rsidRPr="00E10525" w:rsidRDefault="00686DA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E10525">
              <w:rPr>
                <w:b/>
                <w:bCs/>
                <w:sz w:val="24"/>
                <w:szCs w:val="24"/>
                <w:rtl/>
              </w:rPr>
              <w:t>المباحث العقدية الواردة في تفسير ابن العربي المالكي (543هـ) المسمى باحكام القران –عرض ودراسة</w:t>
            </w:r>
          </w:p>
        </w:tc>
        <w:tc>
          <w:tcPr>
            <w:tcW w:w="2520" w:type="dxa"/>
            <w:shd w:val="clear" w:color="auto" w:fill="auto"/>
          </w:tcPr>
          <w:p w:rsidR="00686DAD" w:rsidRPr="00E10525" w:rsidRDefault="00686DA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E10525">
              <w:rPr>
                <w:b/>
                <w:bCs/>
                <w:sz w:val="24"/>
                <w:szCs w:val="24"/>
                <w:rtl/>
              </w:rPr>
              <w:t>جهاد زكي عيسى عبد الله العيسي</w:t>
            </w:r>
          </w:p>
        </w:tc>
        <w:tc>
          <w:tcPr>
            <w:tcW w:w="3510" w:type="dxa"/>
            <w:shd w:val="clear" w:color="auto" w:fill="auto"/>
          </w:tcPr>
          <w:p w:rsidR="00686DAD" w:rsidRPr="00E10525" w:rsidRDefault="00686DA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E10525">
              <w:rPr>
                <w:b/>
                <w:bCs/>
                <w:sz w:val="24"/>
                <w:szCs w:val="24"/>
                <w:rtl/>
              </w:rPr>
              <w:t>أ.م.د. طارق محمد سميان</w:t>
            </w:r>
          </w:p>
        </w:tc>
        <w:tc>
          <w:tcPr>
            <w:tcW w:w="990" w:type="dxa"/>
            <w:shd w:val="clear" w:color="auto" w:fill="auto"/>
          </w:tcPr>
          <w:p w:rsidR="00686DAD" w:rsidRPr="00E10525" w:rsidRDefault="00686DA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E10525">
              <w:rPr>
                <w:b/>
                <w:bCs/>
                <w:sz w:val="24"/>
                <w:szCs w:val="24"/>
                <w:rtl/>
              </w:rPr>
              <w:t>201</w:t>
            </w:r>
            <w:r w:rsidR="006F5E5A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686DAD" w:rsidRPr="00E10525" w:rsidRDefault="00686DAD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E10525">
              <w:rPr>
                <w:rFonts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E10525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10525" w:rsidRPr="00E10525" w:rsidRDefault="00E1052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E10525">
              <w:rPr>
                <w:rFonts w:cs="Simplified Arabic" w:hint="cs"/>
                <w:b/>
                <w:bCs/>
                <w:sz w:val="24"/>
                <w:szCs w:val="24"/>
                <w:rtl/>
              </w:rPr>
              <w:t>77</w:t>
            </w:r>
          </w:p>
        </w:tc>
        <w:tc>
          <w:tcPr>
            <w:tcW w:w="5964" w:type="dxa"/>
            <w:shd w:val="clear" w:color="auto" w:fill="auto"/>
          </w:tcPr>
          <w:p w:rsidR="00E10525" w:rsidRPr="00E10525" w:rsidRDefault="00E1052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E10525">
              <w:rPr>
                <w:rFonts w:hint="cs"/>
                <w:b/>
                <w:bCs/>
                <w:sz w:val="24"/>
                <w:szCs w:val="24"/>
                <w:rtl/>
              </w:rPr>
              <w:t>مباحث السمعيات في تفسير الكاشف للشيخ محمد جواد مغنية (ت 1400هـ -1979م)-دراسة مقارنة</w:t>
            </w:r>
          </w:p>
        </w:tc>
        <w:tc>
          <w:tcPr>
            <w:tcW w:w="2520" w:type="dxa"/>
            <w:shd w:val="clear" w:color="auto" w:fill="auto"/>
          </w:tcPr>
          <w:p w:rsidR="00E10525" w:rsidRPr="00E10525" w:rsidRDefault="00E1052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E10525">
              <w:rPr>
                <w:rFonts w:hint="cs"/>
                <w:b/>
                <w:bCs/>
                <w:sz w:val="24"/>
                <w:szCs w:val="24"/>
                <w:rtl/>
              </w:rPr>
              <w:t xml:space="preserve">شهد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محمد عبد الواحد غاوي</w:t>
            </w:r>
          </w:p>
        </w:tc>
        <w:tc>
          <w:tcPr>
            <w:tcW w:w="3510" w:type="dxa"/>
            <w:shd w:val="clear" w:color="auto" w:fill="auto"/>
          </w:tcPr>
          <w:p w:rsidR="00E10525" w:rsidRPr="00E10525" w:rsidRDefault="00E1052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أ.د. محسن قحطان حمدان الراوي</w:t>
            </w:r>
          </w:p>
        </w:tc>
        <w:tc>
          <w:tcPr>
            <w:tcW w:w="990" w:type="dxa"/>
            <w:shd w:val="clear" w:color="auto" w:fill="auto"/>
          </w:tcPr>
          <w:p w:rsidR="00E10525" w:rsidRPr="00E10525" w:rsidRDefault="007F03F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10525" w:rsidRPr="00E10525" w:rsidRDefault="007F03FF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عقيدة.م</w:t>
            </w:r>
          </w:p>
        </w:tc>
      </w:tr>
      <w:tr w:rsidR="00076B02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076B02" w:rsidRPr="00E10525" w:rsidRDefault="00076B0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78</w:t>
            </w:r>
          </w:p>
        </w:tc>
        <w:tc>
          <w:tcPr>
            <w:tcW w:w="5964" w:type="dxa"/>
            <w:shd w:val="clear" w:color="auto" w:fill="auto"/>
          </w:tcPr>
          <w:p w:rsidR="00076B02" w:rsidRPr="00E10525" w:rsidRDefault="00076B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ردود الامام النسفي (ت 710هـ) رحمه الله </w:t>
            </w:r>
            <w:r w:rsidR="006F5E5A">
              <w:rPr>
                <w:rFonts w:hint="cs"/>
                <w:b/>
                <w:bCs/>
                <w:sz w:val="24"/>
                <w:szCs w:val="24"/>
                <w:rtl/>
              </w:rPr>
              <w:t>على اراء المعتزلة الكلامية في تفسيره (( مدارك التنزيل وحقائق التاويل ))-دراسة استقرائية</w:t>
            </w:r>
          </w:p>
        </w:tc>
        <w:tc>
          <w:tcPr>
            <w:tcW w:w="2520" w:type="dxa"/>
            <w:shd w:val="clear" w:color="auto" w:fill="auto"/>
          </w:tcPr>
          <w:p w:rsidR="00076B02" w:rsidRPr="00E10525" w:rsidRDefault="006F5E5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إسراء حميد مجيد العبيدي</w:t>
            </w:r>
          </w:p>
        </w:tc>
        <w:tc>
          <w:tcPr>
            <w:tcW w:w="3510" w:type="dxa"/>
            <w:shd w:val="clear" w:color="auto" w:fill="auto"/>
          </w:tcPr>
          <w:p w:rsidR="00076B02" w:rsidRDefault="006F5E5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ثائر ابراهيم خضير الشمري</w:t>
            </w:r>
          </w:p>
        </w:tc>
        <w:tc>
          <w:tcPr>
            <w:tcW w:w="990" w:type="dxa"/>
            <w:shd w:val="clear" w:color="auto" w:fill="auto"/>
          </w:tcPr>
          <w:p w:rsidR="00076B02" w:rsidRDefault="006F5E5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076B02" w:rsidRDefault="006F5E5A" w:rsidP="00740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عقيدة.م</w:t>
            </w:r>
          </w:p>
        </w:tc>
      </w:tr>
      <w:tr w:rsidR="00EB08E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08E9" w:rsidRDefault="00EB08E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79</w:t>
            </w:r>
          </w:p>
        </w:tc>
        <w:tc>
          <w:tcPr>
            <w:tcW w:w="5964" w:type="dxa"/>
            <w:shd w:val="clear" w:color="auto" w:fill="auto"/>
          </w:tcPr>
          <w:p w:rsidR="00EB08E9" w:rsidRDefault="00EB08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السيد محمد بن علوي المالكي المكي الحسني(ت1425هـ/ 2004م)رحمه الله-وجهوده الكلامية-دراسة استقرائية</w:t>
            </w:r>
          </w:p>
        </w:tc>
        <w:tc>
          <w:tcPr>
            <w:tcW w:w="2520" w:type="dxa"/>
            <w:shd w:val="clear" w:color="auto" w:fill="auto"/>
          </w:tcPr>
          <w:p w:rsidR="00EB08E9" w:rsidRDefault="00EB08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اسرار ثامر هادي العبيدي</w:t>
            </w:r>
          </w:p>
        </w:tc>
        <w:tc>
          <w:tcPr>
            <w:tcW w:w="3510" w:type="dxa"/>
            <w:shd w:val="clear" w:color="auto" w:fill="auto"/>
          </w:tcPr>
          <w:p w:rsidR="00EB08E9" w:rsidRDefault="00EB08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أ.د. عبد الكريم هجيج طعمة</w:t>
            </w:r>
          </w:p>
        </w:tc>
        <w:tc>
          <w:tcPr>
            <w:tcW w:w="990" w:type="dxa"/>
            <w:shd w:val="clear" w:color="auto" w:fill="auto"/>
          </w:tcPr>
          <w:p w:rsidR="00EB08E9" w:rsidRDefault="00EB08E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B08E9" w:rsidRDefault="00EB08E9" w:rsidP="00740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عقيدة.م</w:t>
            </w:r>
          </w:p>
        </w:tc>
      </w:tr>
      <w:tr w:rsidR="00E4525C" w:rsidRPr="008325D4" w:rsidTr="009F4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4525C" w:rsidRDefault="00E4525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5964" w:type="dxa"/>
            <w:shd w:val="clear" w:color="auto" w:fill="auto"/>
          </w:tcPr>
          <w:p w:rsidR="00E4525C" w:rsidRDefault="00E4525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المسائل العقدية في الصحيفة السجادية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دراسة استقرائية وصفية</w:t>
            </w:r>
          </w:p>
        </w:tc>
        <w:tc>
          <w:tcPr>
            <w:tcW w:w="2520" w:type="dxa"/>
            <w:shd w:val="clear" w:color="auto" w:fill="auto"/>
          </w:tcPr>
          <w:p w:rsidR="00E4525C" w:rsidRDefault="00E4525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حازم عباس نعمان</w:t>
            </w:r>
          </w:p>
        </w:tc>
        <w:tc>
          <w:tcPr>
            <w:tcW w:w="3510" w:type="dxa"/>
            <w:shd w:val="clear" w:color="auto" w:fill="auto"/>
          </w:tcPr>
          <w:p w:rsidR="00E4525C" w:rsidRDefault="00E4525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أ.م.د.مروان عطا مجيد</w:t>
            </w:r>
          </w:p>
        </w:tc>
        <w:tc>
          <w:tcPr>
            <w:tcW w:w="990" w:type="dxa"/>
            <w:shd w:val="clear" w:color="auto" w:fill="auto"/>
          </w:tcPr>
          <w:p w:rsidR="00E4525C" w:rsidRDefault="00E4525C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7" w:type="dxa"/>
            <w:shd w:val="clear" w:color="auto" w:fill="auto"/>
          </w:tcPr>
          <w:p w:rsidR="00E4525C" w:rsidRDefault="00E4525C" w:rsidP="00740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عقيدة.م</w:t>
            </w:r>
          </w:p>
        </w:tc>
      </w:tr>
    </w:tbl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  <w:lang w:bidi="ar-IQ"/>
        </w:rPr>
      </w:pPr>
      <w:r w:rsidRPr="008325D4">
        <w:rPr>
          <w:rFonts w:hint="cs"/>
          <w:b/>
          <w:bCs/>
          <w:sz w:val="20"/>
          <w:szCs w:val="20"/>
          <w:rtl/>
        </w:rPr>
        <w:t>.</w:t>
      </w:r>
    </w:p>
    <w:p w:rsidR="00CB6B57" w:rsidRDefault="00CB6B57" w:rsidP="0074058D">
      <w:pPr>
        <w:bidi w:val="0"/>
        <w:jc w:val="center"/>
        <w:rPr>
          <w:b/>
          <w:bCs/>
          <w:sz w:val="20"/>
          <w:szCs w:val="20"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</w:rPr>
      </w:pPr>
    </w:p>
    <w:p w:rsidR="00B0206C" w:rsidRDefault="00B0206C" w:rsidP="0074058D">
      <w:pPr>
        <w:bidi w:val="0"/>
        <w:jc w:val="center"/>
        <w:rPr>
          <w:b/>
          <w:bCs/>
          <w:sz w:val="20"/>
          <w:szCs w:val="20"/>
        </w:rPr>
      </w:pPr>
    </w:p>
    <w:p w:rsidR="00B0206C" w:rsidRDefault="00B0206C" w:rsidP="0074058D">
      <w:pPr>
        <w:bidi w:val="0"/>
        <w:jc w:val="center"/>
        <w:rPr>
          <w:b/>
          <w:bCs/>
          <w:sz w:val="20"/>
          <w:szCs w:val="20"/>
        </w:rPr>
      </w:pPr>
    </w:p>
    <w:p w:rsidR="00B0206C" w:rsidRDefault="00B0206C" w:rsidP="0074058D">
      <w:pPr>
        <w:bidi w:val="0"/>
        <w:jc w:val="center"/>
        <w:rPr>
          <w:b/>
          <w:bCs/>
          <w:sz w:val="20"/>
          <w:szCs w:val="20"/>
        </w:rPr>
      </w:pPr>
    </w:p>
    <w:p w:rsidR="00B0206C" w:rsidRDefault="00B0206C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Default="00076B02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076B02" w:rsidRPr="008325D4" w:rsidRDefault="00076B02" w:rsidP="0074058D">
      <w:pPr>
        <w:bidi w:val="0"/>
        <w:jc w:val="center"/>
        <w:rPr>
          <w:b/>
          <w:bCs/>
          <w:sz w:val="20"/>
          <w:szCs w:val="20"/>
        </w:rPr>
      </w:pPr>
    </w:p>
    <w:tbl>
      <w:tblPr>
        <w:tblStyle w:val="Style1"/>
        <w:tblpPr w:leftFromText="180" w:rightFromText="180" w:vertAnchor="page" w:horzAnchor="margin" w:tblpXSpec="center" w:tblpY="1493"/>
        <w:bidiVisual/>
        <w:tblW w:w="14886" w:type="dxa"/>
        <w:tblLayout w:type="fixed"/>
        <w:tblLook w:val="04A0" w:firstRow="1" w:lastRow="0" w:firstColumn="1" w:lastColumn="0" w:noHBand="0" w:noVBand="1"/>
      </w:tblPr>
      <w:tblGrid>
        <w:gridCol w:w="709"/>
        <w:gridCol w:w="4380"/>
        <w:gridCol w:w="3275"/>
        <w:gridCol w:w="3402"/>
        <w:gridCol w:w="3120"/>
      </w:tblGrid>
      <w:tr w:rsidR="00967399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6" w:type="dxa"/>
            <w:gridSpan w:val="5"/>
            <w:tcBorders>
              <w:top w:val="single" w:sz="24" w:space="0" w:color="000000" w:themeColor="text1"/>
            </w:tcBorders>
            <w:shd w:val="clear" w:color="auto" w:fill="auto"/>
          </w:tcPr>
          <w:p w:rsidR="00967399" w:rsidRPr="008325D4" w:rsidRDefault="00967399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  <w:lang w:bidi="ar-IQ"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48"/>
                <w:szCs w:val="48"/>
                <w:rtl/>
              </w:rPr>
              <w:t>عقيدة بحوث تكميلية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CC31DC" w:rsidRDefault="00CB6B57" w:rsidP="0074058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lastRenderedPageBreak/>
              <w:t>ت</w:t>
            </w:r>
          </w:p>
        </w:tc>
        <w:tc>
          <w:tcPr>
            <w:tcW w:w="438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CC31D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البحث التكميلي</w:t>
            </w:r>
          </w:p>
        </w:tc>
        <w:tc>
          <w:tcPr>
            <w:tcW w:w="327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CC31D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الطالب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CC31D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CC31D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312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B6B57" w:rsidRPr="00CC31DC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  <w:lang w:bidi="ar-IQ"/>
              </w:rPr>
            </w:pPr>
            <w:r w:rsidRPr="00CC31D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380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اداب العالم والمتعلم</w:t>
            </w:r>
          </w:p>
        </w:tc>
        <w:tc>
          <w:tcPr>
            <w:tcW w:w="3275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 عبدالله محمد امين الرفاعي</w:t>
            </w:r>
          </w:p>
        </w:tc>
        <w:tc>
          <w:tcPr>
            <w:tcW w:w="3402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صالح عطية الحمداني</w:t>
            </w:r>
          </w:p>
        </w:tc>
        <w:tc>
          <w:tcPr>
            <w:tcW w:w="3120" w:type="dxa"/>
            <w:tcBorders>
              <w:top w:val="single" w:sz="6" w:space="0" w:color="000000" w:themeColor="text1"/>
            </w:tcBorders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المفاضلة بين الانسان والملائكة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معروف عبد حسين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المعجزة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سلمان داود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3/ا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56AE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التوحيد في تفسير الطب</w:t>
            </w:r>
            <w:r w:rsidR="00CB6B57" w:rsidRPr="008325D4">
              <w:rPr>
                <w:rFonts w:hint="cs"/>
                <w:b/>
                <w:bCs/>
                <w:sz w:val="28"/>
                <w:szCs w:val="28"/>
                <w:rtl/>
              </w:rPr>
              <w:t>ري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فرح باسل شريف السراج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56AE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ابن</w:t>
            </w:r>
            <w:r w:rsidR="00CB6B57"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كمال باشا في القضاء والقدر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اسامة ابراهيم علي الحانوتي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د.اسماعيل القرني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4646B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المعاد واثره في اصلاح النقس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عبدالامير محمد علي الحكيم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الاسباب والمسببات عند المتكلمين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شوقي صبري العبدلي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نماذج من الادب عند الصوفية واثرها في اخلاق المسلم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حبيب يعقوب محمود الحسان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 الشواني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7/ا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اهل السنة والجماعة المصطلح والمفهوم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صالح خليل حمودي الطائي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 الحياني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7/ب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اعتقاد اهل السنه والجماعة للشيخ عدي بن مسلم الاموي الشامي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صالح خليل حمودي الطائي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تشييد القواعد شرح تجريد العقائد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اسامه ابراهيم علي الحانوتي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 الشمري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كشف الكشاف لل</w:t>
            </w:r>
            <w:r w:rsidR="00C56AE4" w:rsidRPr="008325D4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مام سراج الدين عمر بن عبدالرحمن بن عمر القزويني المتوفي سنه 745هـ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سعدي حسين علي محمد العزاوي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د.اسماء عدنان محمد سلمان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رسالة في اثبات الرابطه لمولانا الشيخ خالد النقشبندي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وتحقيق-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خالد محمد طه الغرب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د.محسن قحطان الراوي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الشبه التي اثيرت حول كلام الله تعالى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صبحي حويش الكبيسي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رمضان عبدالله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فقه الدعوه عند سيدنا ابراهيم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عليه السلام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سرامه ممدوح بديوي الحديثي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 الشمري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الامام النووي في كتابه تهذيب الاسماء واللغات (قسم الاسماء)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مثنى خليفة مجيد المياحي الشهربلي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د.داود سلمان صالح الدليمي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عقيدة التثليث بين الادلة العقلية والنصوص الانجيلية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عبد علي ضاحي الدليمي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 الشمري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جلاء الانظار بتحرير الجبر في الاختيار-القسم الاول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مهند صبحي حويش الكبيسي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فاضل السامرائي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جلاء الانظار بتحرير الجبر في الاختيار-القسم 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الثاني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مهند شوقي صبري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د.ثابت حسين الخزرجي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17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مفهوم الموت في العقائد الوثنية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انوار حسن عودة العكيلي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د.مثنى حارث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الانجيل في القران الكريم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هناء انعام امين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القدوة الحسنة واثرها في تقويم سلوك الصوفية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عطية مشايع عطاالله الحشماوي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د.ساجر ناصر حمد الجبوري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التصوف عند السيدة حفصة بنت سيرين رضي الله عنها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فاطمة عبدالقادر عبدالله العاني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عبيد الكبيسي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الفتح المبين في حملة من اسرار الدين العلامة الشيخ عبدالوهاب الشعراني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عادل شافي عيفان العيساوي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EB17A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د.حسين</w:t>
            </w:r>
            <w:r w:rsidR="004D7585">
              <w:rPr>
                <w:rFonts w:hint="cs"/>
                <w:b/>
                <w:bCs/>
                <w:sz w:val="28"/>
                <w:szCs w:val="28"/>
                <w:rtl/>
              </w:rPr>
              <w:t>سورة</w:t>
            </w:r>
            <w:r w:rsidR="00CB6B57"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السامرائي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21/ا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نزهة الارواح في بعض اوصاف الجنة دار الافراح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طه ابراهيم شبيب الفهداوي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 الشمري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5C14E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2003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منهج القران الكريم في دعوة اهل الكتاب الي الاسلام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عادل زين العابدين محمد علي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 الشمري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</w:tr>
      <w:tr w:rsidR="00CB6B57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B6B57" w:rsidRPr="008325D4" w:rsidRDefault="00CB6B57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4380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صفات</w:t>
            </w:r>
            <w:r w:rsidR="00EB17AC">
              <w:rPr>
                <w:rFonts w:hint="cs"/>
                <w:b/>
                <w:bCs/>
                <w:sz w:val="28"/>
                <w:szCs w:val="28"/>
                <w:rtl/>
              </w:rPr>
              <w:t xml:space="preserve">مع 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الرسل والانبياء في القران الكريم</w:t>
            </w:r>
          </w:p>
        </w:tc>
        <w:tc>
          <w:tcPr>
            <w:tcW w:w="3275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معروف عبد حسين السامرائي</w:t>
            </w:r>
          </w:p>
        </w:tc>
        <w:tc>
          <w:tcPr>
            <w:tcW w:w="3402" w:type="dxa"/>
            <w:shd w:val="clear" w:color="auto" w:fill="auto"/>
          </w:tcPr>
          <w:p w:rsidR="00CB6B57" w:rsidRPr="008325D4" w:rsidRDefault="00CB6B5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3120" w:type="dxa"/>
            <w:shd w:val="clear" w:color="auto" w:fill="auto"/>
          </w:tcPr>
          <w:p w:rsidR="00CB6B57" w:rsidRPr="008325D4" w:rsidRDefault="00D72F2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</w:tr>
    </w:tbl>
    <w:p w:rsidR="00CB6B57" w:rsidRPr="008325D4" w:rsidRDefault="00CB6B57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1D04F8" w:rsidRDefault="001D04F8" w:rsidP="0074058D">
      <w:pPr>
        <w:bidi w:val="0"/>
        <w:jc w:val="center"/>
        <w:rPr>
          <w:b/>
          <w:bCs/>
          <w:sz w:val="20"/>
          <w:szCs w:val="20"/>
        </w:rPr>
      </w:pPr>
    </w:p>
    <w:p w:rsidR="001965EB" w:rsidRPr="008325D4" w:rsidRDefault="001965EB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</w:rPr>
      </w:pPr>
    </w:p>
    <w:tbl>
      <w:tblPr>
        <w:tblStyle w:val="Style1"/>
        <w:bidiVisual/>
        <w:tblW w:w="0" w:type="auto"/>
        <w:jc w:val="center"/>
        <w:tblLook w:val="0000" w:firstRow="0" w:lastRow="0" w:firstColumn="0" w:lastColumn="0" w:noHBand="0" w:noVBand="0"/>
      </w:tblPr>
      <w:tblGrid>
        <w:gridCol w:w="1071"/>
        <w:gridCol w:w="5254"/>
        <w:gridCol w:w="2835"/>
        <w:gridCol w:w="1134"/>
        <w:gridCol w:w="4296"/>
      </w:tblGrid>
      <w:tr w:rsidR="004646BF" w:rsidRPr="008325D4" w:rsidTr="009F494A">
        <w:trPr>
          <w:trHeight w:val="766"/>
          <w:jc w:val="center"/>
        </w:trPr>
        <w:tc>
          <w:tcPr>
            <w:tcW w:w="14590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2458A7" w:rsidRPr="008325D4" w:rsidRDefault="00967399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  <w:lang w:bidi="ar-IQ"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lastRenderedPageBreak/>
              <w:t xml:space="preserve">فكر </w:t>
            </w:r>
            <w:r w:rsidR="009F485A"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t>دكتوراه</w:t>
            </w:r>
          </w:p>
        </w:tc>
      </w:tr>
      <w:tr w:rsidR="00923FFF" w:rsidRPr="008325D4" w:rsidTr="009F494A">
        <w:trPr>
          <w:trHeight w:val="622"/>
          <w:jc w:val="center"/>
        </w:trPr>
        <w:tc>
          <w:tcPr>
            <w:tcW w:w="107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CC31DC" w:rsidRPr="001A715A" w:rsidRDefault="00CC31DC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0"/>
                <w:szCs w:val="24"/>
                <w:rtl/>
              </w:rPr>
            </w:pPr>
            <w:r w:rsidRPr="001A715A">
              <w:rPr>
                <w:rFonts w:cs="Simplified Arabic" w:hint="cs"/>
                <w:b/>
                <w:bCs/>
                <w:color w:val="1F497D" w:themeColor="text2"/>
                <w:sz w:val="20"/>
                <w:szCs w:val="24"/>
                <w:rtl/>
              </w:rPr>
              <w:t>ت</w:t>
            </w:r>
          </w:p>
        </w:tc>
        <w:tc>
          <w:tcPr>
            <w:tcW w:w="525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2458A7" w:rsidRPr="001A715A" w:rsidRDefault="002458A7" w:rsidP="0074058D">
            <w:pPr>
              <w:pStyle w:val="2"/>
              <w:outlineLvl w:val="1"/>
              <w:rPr>
                <w:color w:val="1F497D" w:themeColor="text2"/>
                <w:rtl/>
              </w:rPr>
            </w:pPr>
            <w:r w:rsidRPr="001A715A">
              <w:rPr>
                <w:color w:val="1F497D" w:themeColor="text2"/>
                <w:rtl/>
              </w:rPr>
              <w:t>عنوان الرسالة</w:t>
            </w:r>
          </w:p>
        </w:tc>
        <w:tc>
          <w:tcPr>
            <w:tcW w:w="283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2458A7" w:rsidRPr="001A715A" w:rsidRDefault="002458A7" w:rsidP="0074058D">
            <w:pPr>
              <w:pStyle w:val="2"/>
              <w:outlineLvl w:val="1"/>
              <w:rPr>
                <w:color w:val="1F497D" w:themeColor="text2"/>
                <w:rtl/>
              </w:rPr>
            </w:pPr>
            <w:r w:rsidRPr="001A715A">
              <w:rPr>
                <w:color w:val="1F497D" w:themeColor="text2"/>
                <w:rtl/>
              </w:rPr>
              <w:t>الباحث</w:t>
            </w:r>
          </w:p>
        </w:tc>
        <w:tc>
          <w:tcPr>
            <w:tcW w:w="113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2458A7" w:rsidRPr="001A715A" w:rsidRDefault="002458A7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0"/>
                <w:szCs w:val="24"/>
                <w:rtl/>
              </w:rPr>
            </w:pPr>
            <w:r w:rsidRPr="001A715A">
              <w:rPr>
                <w:rFonts w:cs="Simplified Arabic"/>
                <w:b/>
                <w:bCs/>
                <w:color w:val="1F497D" w:themeColor="text2"/>
                <w:sz w:val="20"/>
                <w:szCs w:val="28"/>
                <w:rtl/>
              </w:rPr>
              <w:t>السنة</w:t>
            </w:r>
          </w:p>
        </w:tc>
        <w:tc>
          <w:tcPr>
            <w:tcW w:w="4296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2458A7" w:rsidRPr="001A715A" w:rsidRDefault="002458A7" w:rsidP="0074058D">
            <w:pPr>
              <w:pStyle w:val="1"/>
              <w:outlineLvl w:val="0"/>
              <w:rPr>
                <w:color w:val="1F497D" w:themeColor="text2"/>
                <w:sz w:val="18"/>
                <w:szCs w:val="24"/>
                <w:rtl/>
              </w:rPr>
            </w:pPr>
            <w:r w:rsidRPr="001A715A">
              <w:rPr>
                <w:color w:val="1F497D" w:themeColor="text2"/>
                <w:rtl/>
              </w:rPr>
              <w:t>المشرف</w:t>
            </w:r>
          </w:p>
        </w:tc>
      </w:tr>
      <w:tr w:rsidR="00923FFF" w:rsidRPr="008325D4" w:rsidTr="009F494A">
        <w:trPr>
          <w:jc w:val="center"/>
        </w:trPr>
        <w:tc>
          <w:tcPr>
            <w:tcW w:w="1071" w:type="dxa"/>
            <w:tcBorders>
              <w:top w:val="single" w:sz="6" w:space="0" w:color="000000" w:themeColor="text1"/>
            </w:tcBorders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5254" w:type="dxa"/>
            <w:tcBorders>
              <w:top w:val="single" w:sz="6" w:space="0" w:color="000000" w:themeColor="text1"/>
            </w:tcBorders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الاتجاهات العقائدية في الفكر الاسلامي المعاصر</w:t>
            </w:r>
          </w:p>
        </w:tc>
        <w:tc>
          <w:tcPr>
            <w:tcW w:w="2835" w:type="dxa"/>
            <w:tcBorders>
              <w:top w:val="single" w:sz="6" w:space="0" w:color="000000" w:themeColor="text1"/>
            </w:tcBorders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اسماعيل محمد عواد الكبيسي</w:t>
            </w:r>
          </w:p>
        </w:tc>
        <w:tc>
          <w:tcPr>
            <w:tcW w:w="1134" w:type="dxa"/>
            <w:tcBorders>
              <w:top w:val="single" w:sz="6" w:space="0" w:color="000000" w:themeColor="text1"/>
            </w:tcBorders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2001</w:t>
            </w:r>
          </w:p>
        </w:tc>
        <w:tc>
          <w:tcPr>
            <w:tcW w:w="4296" w:type="dxa"/>
            <w:tcBorders>
              <w:top w:val="single" w:sz="6" w:space="0" w:color="000000" w:themeColor="text1"/>
            </w:tcBorders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د.محمد رمضان عبدالله</w:t>
            </w:r>
          </w:p>
        </w:tc>
      </w:tr>
      <w:tr w:rsidR="00923FFF" w:rsidRPr="008325D4" w:rsidTr="009F494A">
        <w:trPr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التجسيم في الفكر الاسلامي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صهيب محمود الزركاوي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</w:tr>
      <w:tr w:rsidR="00923FFF" w:rsidRPr="008325D4" w:rsidTr="009F494A">
        <w:trPr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كتاب الأربعين في التصوف – دراسة وتحقيق -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حسين علي المشهداني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2002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ضاري محمد احمد</w:t>
            </w:r>
          </w:p>
        </w:tc>
      </w:tr>
      <w:tr w:rsidR="00923FFF" w:rsidRPr="008325D4" w:rsidTr="009F494A">
        <w:trPr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الشيخ عبد الله بن علي الحكيمي (1900م- 1954م) فكره الاسلامي وجهوده الاصلاحيه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فؤاد عبده الحاج سيف</w:t>
            </w:r>
            <w:r w:rsidR="00D72F27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العبداني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محسن عبد الحميد احمد</w:t>
            </w:r>
          </w:p>
        </w:tc>
      </w:tr>
      <w:tr w:rsidR="00923FFF" w:rsidRPr="008325D4" w:rsidTr="009F494A">
        <w:trPr>
          <w:trHeight w:val="672"/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الحسن بن احمد الجلال (حياته وفكره)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احمد عبد العزيز المليكي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2003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</w:tr>
      <w:tr w:rsidR="00923FFF" w:rsidRPr="008325D4" w:rsidTr="009F494A">
        <w:trPr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6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خصائص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الأمة</w:t>
            </w: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 xml:space="preserve"> المحمدية في الفكر الاسلامي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الجبارمحسن السلطان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E1262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0"/>
                <w:szCs w:val="24"/>
                <w:rtl/>
              </w:rPr>
              <w:t>د</w:t>
            </w:r>
            <w:r w:rsidR="002458A7"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بد الكريم سلمان محمد</w:t>
            </w:r>
          </w:p>
        </w:tc>
      </w:tr>
      <w:tr w:rsidR="00923FFF" w:rsidRPr="008325D4" w:rsidTr="009F494A">
        <w:trPr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7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أثر الفكر الغربي على المراة المسلمة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عبد هادي فريح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هاشم عبد ياسين المشهداني</w:t>
            </w:r>
          </w:p>
        </w:tc>
      </w:tr>
      <w:tr w:rsidR="00923FFF" w:rsidRPr="008325D4" w:rsidTr="009F494A">
        <w:trPr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8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اعداد الكفاءات وحسن توظيفها في ضوء الفكر الاسلامي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نور الدين محمد الطاهر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مظفر شاكر الحياني</w:t>
            </w:r>
          </w:p>
        </w:tc>
      </w:tr>
      <w:tr w:rsidR="00923FFF" w:rsidRPr="008325D4" w:rsidTr="009F494A">
        <w:trPr>
          <w:trHeight w:val="678"/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9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ادارة الازمات الفكرية في المنظور الاسلامي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نور سهيل مهدي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الكريم هجيج طعمة</w:t>
            </w:r>
          </w:p>
        </w:tc>
      </w:tr>
      <w:tr w:rsidR="00923FFF" w:rsidRPr="008325D4" w:rsidTr="009F494A">
        <w:trPr>
          <w:trHeight w:val="525"/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10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عالمية الاسلام في مواجهة العولمة</w:t>
            </w:r>
            <w:r w:rsidR="009E4D13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الغربية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شكرية محمود خلف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د.عبد الوهاب اسماعيل الاعظمي</w:t>
            </w:r>
          </w:p>
        </w:tc>
      </w:tr>
      <w:tr w:rsidR="00923FFF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2458A7" w:rsidRPr="008325D4" w:rsidRDefault="002458A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11</w:t>
            </w:r>
          </w:p>
        </w:tc>
        <w:tc>
          <w:tcPr>
            <w:tcW w:w="525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العلاقات السياسية للدول</w:t>
            </w:r>
            <w:r w:rsidR="001D7C03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ة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في الفكر الاسلامي</w:t>
            </w:r>
          </w:p>
        </w:tc>
        <w:tc>
          <w:tcPr>
            <w:tcW w:w="2835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حسين صبحي خضير</w:t>
            </w:r>
          </w:p>
        </w:tc>
        <w:tc>
          <w:tcPr>
            <w:tcW w:w="1134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2014</w:t>
            </w:r>
          </w:p>
        </w:tc>
        <w:tc>
          <w:tcPr>
            <w:tcW w:w="4296" w:type="dxa"/>
            <w:shd w:val="clear" w:color="auto" w:fill="auto"/>
          </w:tcPr>
          <w:p w:rsidR="002458A7" w:rsidRPr="008325D4" w:rsidRDefault="002458A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د.داوود سلمان صالح</w:t>
            </w:r>
            <w:r w:rsidR="003229CA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الدليمي</w:t>
            </w:r>
          </w:p>
        </w:tc>
      </w:tr>
      <w:tr w:rsidR="00923FFF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092F88" w:rsidRPr="008325D4" w:rsidRDefault="00092F88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12</w:t>
            </w:r>
          </w:p>
        </w:tc>
        <w:tc>
          <w:tcPr>
            <w:tcW w:w="5254" w:type="dxa"/>
            <w:shd w:val="clear" w:color="auto" w:fill="auto"/>
          </w:tcPr>
          <w:p w:rsidR="00092F88" w:rsidRPr="008325D4" w:rsidRDefault="00092F8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التحديات المعاصرة  وعلاجها في سورة يوسف</w:t>
            </w:r>
          </w:p>
        </w:tc>
        <w:tc>
          <w:tcPr>
            <w:tcW w:w="2835" w:type="dxa"/>
            <w:shd w:val="clear" w:color="auto" w:fill="auto"/>
          </w:tcPr>
          <w:p w:rsidR="00092F88" w:rsidRPr="008325D4" w:rsidRDefault="00092F8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محمد عبد الرحمن محمد فتاح</w:t>
            </w:r>
          </w:p>
        </w:tc>
        <w:tc>
          <w:tcPr>
            <w:tcW w:w="1134" w:type="dxa"/>
            <w:shd w:val="clear" w:color="auto" w:fill="auto"/>
          </w:tcPr>
          <w:p w:rsidR="00092F88" w:rsidRPr="008325D4" w:rsidRDefault="00092F8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4296" w:type="dxa"/>
            <w:shd w:val="clear" w:color="auto" w:fill="auto"/>
          </w:tcPr>
          <w:p w:rsidR="00092F88" w:rsidRPr="008325D4" w:rsidRDefault="00092F8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أ.م.د.رعد شمس الدين محيي الدين الكيلاني</w:t>
            </w:r>
          </w:p>
        </w:tc>
      </w:tr>
      <w:tr w:rsidR="00923FFF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082ECB" w:rsidRDefault="00082ECB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13</w:t>
            </w:r>
          </w:p>
        </w:tc>
        <w:tc>
          <w:tcPr>
            <w:tcW w:w="5254" w:type="dxa"/>
            <w:shd w:val="clear" w:color="auto" w:fill="auto"/>
          </w:tcPr>
          <w:p w:rsidR="00082ECB" w:rsidRDefault="00082EC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قيم التعايش في المنظور الاسلامي</w:t>
            </w:r>
          </w:p>
        </w:tc>
        <w:tc>
          <w:tcPr>
            <w:tcW w:w="2835" w:type="dxa"/>
            <w:shd w:val="clear" w:color="auto" w:fill="auto"/>
          </w:tcPr>
          <w:p w:rsidR="00082ECB" w:rsidRDefault="00082EC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زينب عبد فرحان الطائي</w:t>
            </w:r>
          </w:p>
        </w:tc>
        <w:tc>
          <w:tcPr>
            <w:tcW w:w="1134" w:type="dxa"/>
            <w:shd w:val="clear" w:color="auto" w:fill="auto"/>
          </w:tcPr>
          <w:p w:rsidR="00082ECB" w:rsidRDefault="00082EC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4296" w:type="dxa"/>
            <w:shd w:val="clear" w:color="auto" w:fill="auto"/>
          </w:tcPr>
          <w:p w:rsidR="00082ECB" w:rsidRDefault="005E07B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</w:t>
            </w:r>
            <w:r w:rsidR="00082ECB">
              <w:rPr>
                <w:rFonts w:cs="Simplified Arabic" w:hint="cs"/>
                <w:b/>
                <w:bCs/>
                <w:sz w:val="20"/>
                <w:szCs w:val="24"/>
                <w:rtl/>
              </w:rPr>
              <w:t>مروان عطا مجيد</w:t>
            </w:r>
          </w:p>
        </w:tc>
      </w:tr>
      <w:tr w:rsidR="00923FFF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5E07B9" w:rsidRDefault="005E07B9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14</w:t>
            </w:r>
          </w:p>
        </w:tc>
        <w:tc>
          <w:tcPr>
            <w:tcW w:w="5254" w:type="dxa"/>
            <w:shd w:val="clear" w:color="auto" w:fill="auto"/>
          </w:tcPr>
          <w:p w:rsidR="005E07B9" w:rsidRDefault="005E07B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حقوق الاقليات في الاسلام وتطبيقاتها المعاصرة( العراق انموذجا)</w:t>
            </w:r>
          </w:p>
        </w:tc>
        <w:tc>
          <w:tcPr>
            <w:tcW w:w="2835" w:type="dxa"/>
            <w:shd w:val="clear" w:color="auto" w:fill="auto"/>
          </w:tcPr>
          <w:p w:rsidR="005E07B9" w:rsidRDefault="005E07B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ياسر مظهر احمد عطا سويدان</w:t>
            </w:r>
          </w:p>
        </w:tc>
        <w:tc>
          <w:tcPr>
            <w:tcW w:w="1134" w:type="dxa"/>
            <w:shd w:val="clear" w:color="auto" w:fill="auto"/>
          </w:tcPr>
          <w:p w:rsidR="005E07B9" w:rsidRDefault="005E07B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4296" w:type="dxa"/>
            <w:shd w:val="clear" w:color="auto" w:fill="auto"/>
          </w:tcPr>
          <w:p w:rsidR="005E07B9" w:rsidRDefault="005E07B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د.ياسين خضير مجبل</w:t>
            </w:r>
          </w:p>
        </w:tc>
      </w:tr>
      <w:tr w:rsidR="00923FFF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DD3737" w:rsidRDefault="00DD3737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lastRenderedPageBreak/>
              <w:t>15</w:t>
            </w:r>
          </w:p>
        </w:tc>
        <w:tc>
          <w:tcPr>
            <w:tcW w:w="5254" w:type="dxa"/>
            <w:shd w:val="clear" w:color="auto" w:fill="auto"/>
          </w:tcPr>
          <w:p w:rsidR="00DD3737" w:rsidRDefault="001D7C0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</w:t>
            </w:r>
            <w:r w:rsidR="00DD3737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ستراتيجيات الابداع الفكري المستمدة من القران الكريم</w:t>
            </w:r>
          </w:p>
        </w:tc>
        <w:tc>
          <w:tcPr>
            <w:tcW w:w="2835" w:type="dxa"/>
            <w:shd w:val="clear" w:color="auto" w:fill="auto"/>
          </w:tcPr>
          <w:p w:rsidR="00DD3737" w:rsidRDefault="00DD373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رؤى ماجد طعمة</w:t>
            </w:r>
          </w:p>
        </w:tc>
        <w:tc>
          <w:tcPr>
            <w:tcW w:w="1134" w:type="dxa"/>
            <w:shd w:val="clear" w:color="auto" w:fill="auto"/>
          </w:tcPr>
          <w:p w:rsidR="00DD3737" w:rsidRDefault="00DD373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2016</w:t>
            </w:r>
          </w:p>
        </w:tc>
        <w:tc>
          <w:tcPr>
            <w:tcW w:w="4296" w:type="dxa"/>
            <w:shd w:val="clear" w:color="auto" w:fill="auto"/>
          </w:tcPr>
          <w:p w:rsidR="00DD3737" w:rsidRDefault="00DD3737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د. محمد صالح عطية الحمداني</w:t>
            </w:r>
          </w:p>
        </w:tc>
      </w:tr>
      <w:tr w:rsidR="00923FFF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41639F" w:rsidRDefault="0041639F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16</w:t>
            </w:r>
          </w:p>
        </w:tc>
        <w:tc>
          <w:tcPr>
            <w:tcW w:w="5254" w:type="dxa"/>
            <w:shd w:val="clear" w:color="auto" w:fill="auto"/>
          </w:tcPr>
          <w:p w:rsidR="0041639F" w:rsidRDefault="0041639F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اصول التعامل السياسي في القران الكريم (دراسة في ضوزء الفكر السياسي الاسلامي المعاصر)</w:t>
            </w:r>
          </w:p>
        </w:tc>
        <w:tc>
          <w:tcPr>
            <w:tcW w:w="2835" w:type="dxa"/>
            <w:shd w:val="clear" w:color="auto" w:fill="auto"/>
          </w:tcPr>
          <w:p w:rsidR="0041639F" w:rsidRDefault="0041639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مؤيد صابر حميد العبيدي</w:t>
            </w:r>
          </w:p>
        </w:tc>
        <w:tc>
          <w:tcPr>
            <w:tcW w:w="1134" w:type="dxa"/>
            <w:shd w:val="clear" w:color="auto" w:fill="auto"/>
          </w:tcPr>
          <w:p w:rsidR="0041639F" w:rsidRDefault="0041639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4296" w:type="dxa"/>
            <w:shd w:val="clear" w:color="auto" w:fill="auto"/>
          </w:tcPr>
          <w:p w:rsidR="0041639F" w:rsidRDefault="0041639F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ابراهيم عبد السلام ياسين الكبيسي</w:t>
            </w:r>
          </w:p>
        </w:tc>
      </w:tr>
      <w:tr w:rsidR="00923FFF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4E32C8" w:rsidRDefault="004E32C8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17</w:t>
            </w:r>
          </w:p>
        </w:tc>
        <w:tc>
          <w:tcPr>
            <w:tcW w:w="5254" w:type="dxa"/>
            <w:shd w:val="clear" w:color="auto" w:fill="auto"/>
          </w:tcPr>
          <w:p w:rsidR="004E32C8" w:rsidRDefault="004E32C8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الرقابة الاخلاقية وآثارها في ضوء الفكر الاسلامي</w:t>
            </w:r>
          </w:p>
        </w:tc>
        <w:tc>
          <w:tcPr>
            <w:tcW w:w="2835" w:type="dxa"/>
            <w:shd w:val="clear" w:color="auto" w:fill="auto"/>
          </w:tcPr>
          <w:p w:rsidR="004E32C8" w:rsidRDefault="004E32C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عبد الرزاق لطيف جاسم البياتي</w:t>
            </w:r>
          </w:p>
        </w:tc>
        <w:tc>
          <w:tcPr>
            <w:tcW w:w="1134" w:type="dxa"/>
            <w:shd w:val="clear" w:color="auto" w:fill="auto"/>
          </w:tcPr>
          <w:p w:rsidR="004E32C8" w:rsidRDefault="004E32C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2017</w:t>
            </w:r>
          </w:p>
        </w:tc>
        <w:tc>
          <w:tcPr>
            <w:tcW w:w="4296" w:type="dxa"/>
            <w:shd w:val="clear" w:color="auto" w:fill="auto"/>
          </w:tcPr>
          <w:p w:rsidR="004E32C8" w:rsidRDefault="004E32C8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جاسم محمد حرجان السدر</w:t>
            </w:r>
          </w:p>
        </w:tc>
      </w:tr>
      <w:tr w:rsidR="00A736F1" w:rsidRPr="008325D4" w:rsidTr="009F494A">
        <w:trPr>
          <w:trHeight w:val="615"/>
          <w:jc w:val="center"/>
        </w:trPr>
        <w:tc>
          <w:tcPr>
            <w:tcW w:w="1071" w:type="dxa"/>
            <w:shd w:val="clear" w:color="auto" w:fill="auto"/>
          </w:tcPr>
          <w:p w:rsidR="00A736F1" w:rsidRDefault="00A736F1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18</w:t>
            </w:r>
          </w:p>
        </w:tc>
        <w:tc>
          <w:tcPr>
            <w:tcW w:w="5254" w:type="dxa"/>
            <w:shd w:val="clear" w:color="auto" w:fill="auto"/>
          </w:tcPr>
          <w:p w:rsidR="00A736F1" w:rsidRDefault="00A736F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مفهوم الدولة بين الفكرين الاسلامي والغربي</w:t>
            </w:r>
          </w:p>
        </w:tc>
        <w:tc>
          <w:tcPr>
            <w:tcW w:w="2835" w:type="dxa"/>
            <w:shd w:val="clear" w:color="auto" w:fill="auto"/>
          </w:tcPr>
          <w:p w:rsidR="00A736F1" w:rsidRDefault="00A736F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ابراهيم علي حمد</w:t>
            </w:r>
          </w:p>
        </w:tc>
        <w:tc>
          <w:tcPr>
            <w:tcW w:w="1134" w:type="dxa"/>
            <w:shd w:val="clear" w:color="auto" w:fill="auto"/>
          </w:tcPr>
          <w:p w:rsidR="00A736F1" w:rsidRDefault="00A736F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  <w:lang w:bidi="ar-IQ"/>
              </w:rPr>
              <w:t>2018</w:t>
            </w:r>
          </w:p>
        </w:tc>
        <w:tc>
          <w:tcPr>
            <w:tcW w:w="4296" w:type="dxa"/>
            <w:shd w:val="clear" w:color="auto" w:fill="auto"/>
          </w:tcPr>
          <w:p w:rsidR="00A736F1" w:rsidRDefault="00A736F1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أ.م.د. عبد هادي فريح القيسي</w:t>
            </w:r>
          </w:p>
        </w:tc>
      </w:tr>
    </w:tbl>
    <w:tbl>
      <w:tblPr>
        <w:tblStyle w:val="Style1"/>
        <w:tblpPr w:leftFromText="180" w:rightFromText="180" w:vertAnchor="text" w:horzAnchor="margin" w:tblpXSpec="center" w:tblpY="-377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993"/>
        <w:gridCol w:w="5912"/>
        <w:gridCol w:w="2790"/>
        <w:gridCol w:w="2790"/>
        <w:gridCol w:w="2018"/>
      </w:tblGrid>
      <w:tr w:rsidR="009F494A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5"/>
            <w:tcBorders>
              <w:top w:val="single" w:sz="24" w:space="0" w:color="000000" w:themeColor="text1"/>
            </w:tcBorders>
            <w:shd w:val="clear" w:color="auto" w:fill="C6D9F1" w:themeFill="text2" w:themeFillTint="33"/>
          </w:tcPr>
          <w:p w:rsidR="009F494A" w:rsidRPr="008325D4" w:rsidRDefault="009F494A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  <w:lang w:bidi="ar-IQ"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lastRenderedPageBreak/>
              <w:t>فكر ماجستير</w:t>
            </w:r>
          </w:p>
        </w:tc>
      </w:tr>
      <w:tr w:rsidR="009F494A" w:rsidRPr="008325D4" w:rsidTr="009F494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  <w:textDirection w:val="btLr"/>
          </w:tcPr>
          <w:p w:rsidR="009F494A" w:rsidRPr="001A715A" w:rsidRDefault="009F494A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color w:val="1F497D" w:themeColor="text2"/>
                <w:sz w:val="24"/>
                <w:szCs w:val="24"/>
                <w:rtl/>
              </w:rPr>
              <w:t>ت</w:t>
            </w:r>
          </w:p>
        </w:tc>
        <w:tc>
          <w:tcPr>
            <w:tcW w:w="5912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9F494A" w:rsidRPr="001A715A" w:rsidRDefault="009F494A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1A715A">
              <w:rPr>
                <w:color w:val="1F497D" w:themeColor="text2"/>
                <w:sz w:val="28"/>
                <w:rtl/>
              </w:rPr>
              <w:t>عنوان الرسالة</w:t>
            </w:r>
          </w:p>
        </w:tc>
        <w:tc>
          <w:tcPr>
            <w:tcW w:w="2790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9F494A" w:rsidRPr="001A715A" w:rsidRDefault="009F494A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1A715A">
              <w:rPr>
                <w:color w:val="1F497D" w:themeColor="text2"/>
                <w:sz w:val="28"/>
                <w:rtl/>
              </w:rPr>
              <w:t>أسم</w:t>
            </w:r>
            <w:r w:rsidRPr="001A715A">
              <w:rPr>
                <w:rFonts w:hint="cs"/>
                <w:color w:val="1F497D" w:themeColor="text2"/>
                <w:sz w:val="28"/>
                <w:rtl/>
              </w:rPr>
              <w:t xml:space="preserve"> الباحث</w:t>
            </w:r>
          </w:p>
        </w:tc>
        <w:tc>
          <w:tcPr>
            <w:tcW w:w="2790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9F494A" w:rsidRPr="001A715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tcBorders>
              <w:bottom w:val="single" w:sz="6" w:space="0" w:color="000000" w:themeColor="text1"/>
            </w:tcBorders>
            <w:shd w:val="clear" w:color="auto" w:fill="C6D9F1" w:themeFill="text2" w:themeFillTint="33"/>
          </w:tcPr>
          <w:p w:rsidR="009F494A" w:rsidRPr="001A715A" w:rsidRDefault="009F494A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6" w:space="0" w:color="000000" w:themeColor="text1"/>
            </w:tcBorders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912" w:type="dxa"/>
            <w:tcBorders>
              <w:top w:val="single" w:sz="6" w:space="0" w:color="000000" w:themeColor="text1"/>
            </w:tcBorders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المرأة في الفكر الإسلامي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جمال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محمد فتحي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رسول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عبيد الكبيسي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tcBorders>
              <w:top w:val="single" w:sz="6" w:space="0" w:color="000000" w:themeColor="text1"/>
            </w:tcBorders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حقوق الإنسان السياسية في الإسلام والنظم العالمية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ساجر ناصر حمد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د.منير حميد البياتي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الغزو الاوربي للفكر العربي الاسلامي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الباسط عبد الصمد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د.رشدي عليان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1987</w:t>
            </w:r>
          </w:p>
        </w:tc>
      </w:tr>
      <w:tr w:rsidR="009F494A" w:rsidRPr="008325D4" w:rsidTr="009F494A">
        <w:trPr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السلام الدولي في الإسلام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رجب حمدان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د.منير حميد البياتي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1987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سعيد النورسي ت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راثه 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وفكره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عزت حمه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عبد الحميد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1989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الوحي ودلالته في القرآن الكريم والفكر الإسلامي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ستار جبر محمود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د.كامل مصطفى الشيبي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1992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C052DD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C052DD">
              <w:rPr>
                <w:rFonts w:cs="Simplified Arabic" w:hint="cs"/>
                <w:b/>
                <w:bCs/>
                <w:sz w:val="24"/>
                <w:szCs w:val="24"/>
                <w:rtl/>
              </w:rPr>
              <w:t>6/أ</w:t>
            </w:r>
          </w:p>
        </w:tc>
        <w:tc>
          <w:tcPr>
            <w:tcW w:w="5912" w:type="dxa"/>
            <w:shd w:val="clear" w:color="auto" w:fill="auto"/>
          </w:tcPr>
          <w:p w:rsidR="009F494A" w:rsidRPr="00C052DD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052DD">
              <w:rPr>
                <w:b/>
                <w:bCs/>
                <w:sz w:val="28"/>
                <w:szCs w:val="28"/>
                <w:rtl/>
              </w:rPr>
              <w:t>الخطابة والاصول المشتركة للغلو والغلاة</w:t>
            </w:r>
          </w:p>
        </w:tc>
        <w:tc>
          <w:tcPr>
            <w:tcW w:w="2790" w:type="dxa"/>
            <w:shd w:val="clear" w:color="auto" w:fill="auto"/>
          </w:tcPr>
          <w:p w:rsidR="009F494A" w:rsidRPr="00C052DD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052DD">
              <w:rPr>
                <w:b/>
                <w:bCs/>
                <w:sz w:val="28"/>
                <w:szCs w:val="28"/>
                <w:rtl/>
              </w:rPr>
              <w:t>مكرم مجيد عبد الله</w:t>
            </w:r>
          </w:p>
        </w:tc>
        <w:tc>
          <w:tcPr>
            <w:tcW w:w="2790" w:type="dxa"/>
            <w:shd w:val="clear" w:color="auto" w:fill="auto"/>
          </w:tcPr>
          <w:p w:rsidR="009F494A" w:rsidRPr="00C052DD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052DD">
              <w:rPr>
                <w:b/>
                <w:bCs/>
                <w:sz w:val="28"/>
                <w:szCs w:val="28"/>
                <w:rtl/>
              </w:rPr>
              <w:t>أ.د. محمد رمضان عبد الله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C052DD" w:rsidRDefault="009F494A" w:rsidP="0074058D">
            <w:pPr>
              <w:jc w:val="center"/>
              <w:rPr>
                <w:b/>
                <w:bCs/>
                <w:sz w:val="28"/>
                <w:szCs w:val="28"/>
              </w:rPr>
            </w:pPr>
            <w:r w:rsidRPr="00C052DD">
              <w:rPr>
                <w:b/>
                <w:bCs/>
                <w:sz w:val="28"/>
                <w:szCs w:val="28"/>
                <w:rtl/>
              </w:rPr>
              <w:t>1997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المدينة المنورة في الفكر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الإسلامي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حمد عبد الكريم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دواح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د.ثائر إبراهيم الشمري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2004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آداب طالب العلم الشرعي في الفكر الإسلامي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خالد خليل إبراهيم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القهار داود العاني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مخافة الله تعالى في الفكر الإسلامي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هادي شهاب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القهار داود العاني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العبودية وأثرها في سلوك العبد المسلم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رقية شاكر منصور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قحطان الراوي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الإحسان معانيه,طرقه,علاقته بالأخلاق والمبادئ الإسلامية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فاطمة طالب مجيد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د.محسن قحطان حمدان</w:t>
            </w:r>
          </w:p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الحرية في المنظور القرآني وآثرها في بناء الأمة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خالد عصام خليل إبراهيم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محمد سميان الراوي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الاساءة الى الاسلام في العصر الحديث الوسائل والاساليب في دفعها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خالد مصطفى عبيد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محمد سميان الراوي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الخروج على ولي الامر في الفكر الاسلامي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زريان امين محمود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هادي فريح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الحاكمية عند المسلمين بين المتقدمين والمتأخرين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أحمد علوان صالح محمود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 محمد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الفكر الكلامي في القرنين الثاني عشر والثالث عشر الهجريين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ليث سلمان داوود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رعد شمس الدين الكيلاني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0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عوامل بناء الشخصية في الفكر اسلامي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ندى حسن نجم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د.ياسين خضير مجبل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المنهج الحضاري في الفكر الاسلامي (مفهومه-وتطبيقاته)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صابرين  ستار علي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د.وليدعبد الجبار الويسي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منهج القران الكريم في التربية الفكرية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شكرية حمود عبد الواحد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ياسين خضير مجبل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20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الاصلاح الفكري دراسة في المشروع الحضاري الاسلامي المعاصر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تماضر محمد مؤنس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د.جاسم محمد حرجان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8325D4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الاتجاهات الفكرية المعاصرة واثرها في صياغة العقلية الاسلامية دراسة كلامية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كريم عبد حمزة الكلابي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د.باسم محمد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C93D93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C93D93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الانفصام بين العقدية والسلوك الاسباب.الاثار.المعالجات _مجتمع العراق انموذجا_ دراسة فكرية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عبدالامير صكر سلطان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cs="Simplified Arabic" w:hint="cs"/>
                <w:b/>
                <w:bCs/>
                <w:sz w:val="28"/>
                <w:szCs w:val="28"/>
                <w:rtl/>
              </w:rPr>
              <w:t>د.محسن قحطان حمدان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C93D93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C93D93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Pr="008325D4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912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التعايش السلمي في منهج اهل البيت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ستار عويد علي حميد</w:t>
            </w:r>
          </w:p>
        </w:tc>
        <w:tc>
          <w:tcPr>
            <w:tcW w:w="2790" w:type="dxa"/>
            <w:shd w:val="clear" w:color="auto" w:fill="auto"/>
          </w:tcPr>
          <w:p w:rsidR="009F494A" w:rsidRPr="008325D4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د.رعد شمس الدين الكيلاني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C93D93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912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فلسفة القوة في الفكر الاسلامي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عبد الحسين جبار حسن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د.رعد شمس الدين محي الدين الكيلاني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912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مقومات بناء شخصية المرأة في الفكر الاسلامي المعاصر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نور محمد هادي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د.جاسم محمد حرجان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912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تجديد الفكر الاسلامي عند مرتضى مطهري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حيدر خلف سلمان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أ.م.د. ثائر ابراهيم الشمري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912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اشكالية التراث في فكر طه عبد الرحمن آراؤه وتقويمه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ابتهال عباس خضير ويس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أ.د. عبد الكريم هجيج طعمة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912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التنمية البشرية في فكر الامامية الشيخ محمد موسى اليعقوبي انموذجا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ميثم سعد مطر طاهر العلاق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أ.م.د. رعد شمس الدين الكيلاني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</w:tr>
      <w:tr w:rsidR="009F494A" w:rsidRPr="008325D4" w:rsidTr="009F494A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Default="009F494A" w:rsidP="0074058D">
            <w:pPr>
              <w:ind w:left="425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5912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معالم الفكر الامامي المعاصر وأدواره في النجف الاشرف (1390-1425هـ)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سندس معين حسن علي المشهدي</w:t>
            </w:r>
          </w:p>
        </w:tc>
        <w:tc>
          <w:tcPr>
            <w:tcW w:w="2790" w:type="dxa"/>
            <w:shd w:val="clear" w:color="auto" w:fill="auto"/>
          </w:tcPr>
          <w:p w:rsidR="009F494A" w:rsidRDefault="009F494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أ.م.د.مروان عطا مجيد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Default="009F494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</w:tr>
      <w:tr w:rsidR="009F494A" w:rsidRPr="008325D4" w:rsidTr="009F4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F494A" w:rsidRDefault="009F494A" w:rsidP="0074058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95448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912" w:type="dxa"/>
            <w:shd w:val="clear" w:color="auto" w:fill="auto"/>
          </w:tcPr>
          <w:p w:rsidR="009F494A" w:rsidRPr="002D6D69" w:rsidRDefault="009F494A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2D6D69">
              <w:rPr>
                <w:rFonts w:hint="cs"/>
                <w:b/>
                <w:bCs/>
                <w:sz w:val="28"/>
                <w:szCs w:val="28"/>
                <w:rtl/>
              </w:rPr>
              <w:t>الانسنة في الفكر الاسلامي المعاصر السيد محمد حسين فضل الله مثالا-دراسة تحليلية</w:t>
            </w:r>
          </w:p>
        </w:tc>
        <w:tc>
          <w:tcPr>
            <w:tcW w:w="2790" w:type="dxa"/>
            <w:shd w:val="clear" w:color="auto" w:fill="auto"/>
          </w:tcPr>
          <w:p w:rsidR="009F494A" w:rsidRPr="002D6D69" w:rsidRDefault="009F494A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2D6D69">
              <w:rPr>
                <w:rFonts w:hint="cs"/>
                <w:b/>
                <w:bCs/>
                <w:sz w:val="28"/>
                <w:szCs w:val="28"/>
                <w:rtl/>
              </w:rPr>
              <w:t>حيدر هادي مزعل</w:t>
            </w:r>
          </w:p>
        </w:tc>
        <w:tc>
          <w:tcPr>
            <w:tcW w:w="2790" w:type="dxa"/>
            <w:shd w:val="clear" w:color="auto" w:fill="auto"/>
          </w:tcPr>
          <w:p w:rsidR="009F494A" w:rsidRPr="002D6D69" w:rsidRDefault="009F494A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2D6D69">
              <w:rPr>
                <w:rFonts w:hint="cs"/>
                <w:b/>
                <w:bCs/>
                <w:sz w:val="28"/>
                <w:szCs w:val="28"/>
                <w:rtl/>
              </w:rPr>
              <w:t>أ.د. خليل حسن رهك الزركاني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8" w:type="dxa"/>
            <w:shd w:val="clear" w:color="auto" w:fill="auto"/>
          </w:tcPr>
          <w:p w:rsidR="009F494A" w:rsidRPr="002D6D69" w:rsidRDefault="009F494A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D6D69">
              <w:rPr>
                <w:rFonts w:hint="cs"/>
                <w:b/>
                <w:bCs/>
                <w:sz w:val="28"/>
                <w:szCs w:val="28"/>
                <w:rtl/>
              </w:rPr>
              <w:t>2017</w:t>
            </w:r>
          </w:p>
        </w:tc>
      </w:tr>
    </w:tbl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1D04F8" w:rsidRPr="008325D4" w:rsidRDefault="001D04F8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2458A7" w:rsidRPr="008325D4" w:rsidRDefault="002458A7" w:rsidP="0074058D">
      <w:pPr>
        <w:jc w:val="center"/>
        <w:rPr>
          <w:b/>
          <w:bCs/>
          <w:sz w:val="20"/>
          <w:szCs w:val="20"/>
          <w:rtl/>
        </w:rPr>
      </w:pPr>
    </w:p>
    <w:p w:rsidR="00C93D93" w:rsidRPr="008325D4" w:rsidRDefault="00C93D93" w:rsidP="0074058D">
      <w:pPr>
        <w:jc w:val="center"/>
        <w:rPr>
          <w:b/>
          <w:bCs/>
          <w:sz w:val="20"/>
          <w:szCs w:val="20"/>
          <w:rtl/>
        </w:rPr>
      </w:pPr>
    </w:p>
    <w:tbl>
      <w:tblPr>
        <w:tblStyle w:val="Style1"/>
        <w:tblpPr w:leftFromText="180" w:rightFromText="180" w:vertAnchor="text" w:horzAnchor="margin" w:tblpXSpec="center" w:tblpY="13"/>
        <w:bidiVisual/>
        <w:tblW w:w="14744" w:type="dxa"/>
        <w:tblLook w:val="04A0" w:firstRow="1" w:lastRow="0" w:firstColumn="1" w:lastColumn="0" w:noHBand="0" w:noVBand="1"/>
      </w:tblPr>
      <w:tblGrid>
        <w:gridCol w:w="709"/>
        <w:gridCol w:w="5670"/>
        <w:gridCol w:w="2977"/>
        <w:gridCol w:w="2835"/>
        <w:gridCol w:w="2553"/>
      </w:tblGrid>
      <w:tr w:rsidR="00967399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4" w:type="dxa"/>
            <w:gridSpan w:val="5"/>
            <w:tcBorders>
              <w:top w:val="single" w:sz="24" w:space="0" w:color="000000" w:themeColor="text1"/>
            </w:tcBorders>
            <w:shd w:val="clear" w:color="auto" w:fill="auto"/>
          </w:tcPr>
          <w:p w:rsidR="00967399" w:rsidRPr="008325D4" w:rsidRDefault="00967399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lastRenderedPageBreak/>
              <w:t>فكر بحوث تكميلية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856CC" w:rsidRPr="001A715A" w:rsidRDefault="00C856CC" w:rsidP="0074058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ت</w:t>
            </w:r>
          </w:p>
        </w:tc>
        <w:tc>
          <w:tcPr>
            <w:tcW w:w="567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856CC" w:rsidRPr="001A715A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البحث التكميلي</w:t>
            </w:r>
          </w:p>
        </w:tc>
        <w:tc>
          <w:tcPr>
            <w:tcW w:w="2977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856CC" w:rsidRPr="001A715A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الطالب</w:t>
            </w:r>
          </w:p>
        </w:tc>
        <w:tc>
          <w:tcPr>
            <w:tcW w:w="283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856CC" w:rsidRPr="001A715A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2553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C856CC" w:rsidRPr="001A715A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6" w:space="0" w:color="000000" w:themeColor="text1"/>
            </w:tcBorders>
            <w:shd w:val="clear" w:color="auto" w:fill="auto"/>
          </w:tcPr>
          <w:p w:rsidR="00C856CC" w:rsidRPr="008325D4" w:rsidRDefault="00C856CC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670" w:type="dxa"/>
            <w:tcBorders>
              <w:top w:val="single" w:sz="6" w:space="0" w:color="000000" w:themeColor="text1"/>
            </w:tcBorders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مميزات الدعوة واصولها الاساسية في الفكر الاسلامي</w:t>
            </w:r>
          </w:p>
        </w:tc>
        <w:tc>
          <w:tcPr>
            <w:tcW w:w="2977" w:type="dxa"/>
            <w:tcBorders>
              <w:top w:val="single" w:sz="6" w:space="0" w:color="000000" w:themeColor="text1"/>
            </w:tcBorders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جبار محسن علوان</w:t>
            </w:r>
          </w:p>
        </w:tc>
        <w:tc>
          <w:tcPr>
            <w:tcW w:w="2835" w:type="dxa"/>
            <w:tcBorders>
              <w:top w:val="single" w:sz="6" w:space="0" w:color="000000" w:themeColor="text1"/>
            </w:tcBorders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الحياني</w:t>
            </w:r>
          </w:p>
        </w:tc>
        <w:tc>
          <w:tcPr>
            <w:tcW w:w="2553" w:type="dxa"/>
            <w:tcBorders>
              <w:top w:val="single" w:sz="6" w:space="0" w:color="000000" w:themeColor="text1"/>
            </w:tcBorders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56CC" w:rsidRPr="008325D4" w:rsidRDefault="00C856CC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الوسائل المعنوية في الفكر الاسلامي</w:t>
            </w:r>
          </w:p>
        </w:tc>
        <w:tc>
          <w:tcPr>
            <w:tcW w:w="2977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جبار محسن علوان</w:t>
            </w:r>
          </w:p>
        </w:tc>
        <w:tc>
          <w:tcPr>
            <w:tcW w:w="2835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د.مظفر شاكر</w:t>
            </w:r>
          </w:p>
        </w:tc>
        <w:tc>
          <w:tcPr>
            <w:tcW w:w="2553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56CC" w:rsidRPr="008325D4" w:rsidRDefault="00C856CC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دخول الاسلام الى اسيا الوسطى والقوقاز</w:t>
            </w:r>
          </w:p>
        </w:tc>
        <w:tc>
          <w:tcPr>
            <w:tcW w:w="2977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كاظم عبدالله</w:t>
            </w:r>
          </w:p>
        </w:tc>
        <w:tc>
          <w:tcPr>
            <w:tcW w:w="2835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2553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56CC" w:rsidRPr="008325D4" w:rsidRDefault="00C856CC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التفك</w:t>
            </w:r>
            <w:r w:rsidR="000A113B" w:rsidRPr="008325D4">
              <w:rPr>
                <w:rFonts w:hint="cs"/>
                <w:b/>
                <w:bCs/>
                <w:sz w:val="28"/>
                <w:szCs w:val="28"/>
                <w:rtl/>
              </w:rPr>
              <w:t>ر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التوبة ودلالته على وحدانية الله تعالى</w:t>
            </w:r>
          </w:p>
        </w:tc>
        <w:tc>
          <w:tcPr>
            <w:tcW w:w="2977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مروان صباح ياسين</w:t>
            </w:r>
          </w:p>
        </w:tc>
        <w:tc>
          <w:tcPr>
            <w:tcW w:w="2835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2553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56CC" w:rsidRPr="008325D4" w:rsidRDefault="00C856CC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670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مظاه</w:t>
            </w:r>
            <w:r w:rsidR="00D72F27" w:rsidRPr="008325D4">
              <w:rPr>
                <w:rFonts w:hint="cs"/>
                <w:b/>
                <w:bCs/>
                <w:sz w:val="28"/>
                <w:szCs w:val="28"/>
                <w:rtl/>
              </w:rPr>
              <w:t>ر الترابط الاجتماعية بين الصحابة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رضي الله عنهم</w:t>
            </w:r>
          </w:p>
        </w:tc>
        <w:tc>
          <w:tcPr>
            <w:tcW w:w="2977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كاظم عبدالله</w:t>
            </w:r>
          </w:p>
        </w:tc>
        <w:tc>
          <w:tcPr>
            <w:tcW w:w="2835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سلمان</w:t>
            </w:r>
          </w:p>
        </w:tc>
        <w:tc>
          <w:tcPr>
            <w:tcW w:w="2553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56CC" w:rsidRPr="008325D4" w:rsidRDefault="00C856CC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670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تزكية النفس في الفكر الاسلامي</w:t>
            </w:r>
          </w:p>
        </w:tc>
        <w:tc>
          <w:tcPr>
            <w:tcW w:w="2977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حمد عبدالكريم دوام</w:t>
            </w:r>
          </w:p>
        </w:tc>
        <w:tc>
          <w:tcPr>
            <w:tcW w:w="2835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د.ثائر ابراهيم خضير</w:t>
            </w:r>
          </w:p>
        </w:tc>
        <w:tc>
          <w:tcPr>
            <w:tcW w:w="2553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  <w:tr w:rsidR="00C856CC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56CC" w:rsidRPr="008325D4" w:rsidRDefault="00C856CC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670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المراة في ضل التشريعات القديمة والاسلام</w:t>
            </w:r>
          </w:p>
        </w:tc>
        <w:tc>
          <w:tcPr>
            <w:tcW w:w="2977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خالد احمد حسين</w:t>
            </w:r>
          </w:p>
        </w:tc>
        <w:tc>
          <w:tcPr>
            <w:tcW w:w="2835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د.ضاري محمد احمد</w:t>
            </w:r>
          </w:p>
        </w:tc>
        <w:tc>
          <w:tcPr>
            <w:tcW w:w="2553" w:type="dxa"/>
            <w:shd w:val="clear" w:color="auto" w:fill="auto"/>
          </w:tcPr>
          <w:p w:rsidR="00C856CC" w:rsidRPr="008325D4" w:rsidRDefault="00C856C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</w:tr>
    </w:tbl>
    <w:p w:rsidR="00976633" w:rsidRPr="008325D4" w:rsidRDefault="00976633" w:rsidP="0074058D">
      <w:pPr>
        <w:bidi w:val="0"/>
        <w:jc w:val="center"/>
        <w:rPr>
          <w:b/>
          <w:bCs/>
          <w:sz w:val="20"/>
          <w:szCs w:val="20"/>
        </w:rPr>
      </w:pPr>
      <w:r w:rsidRPr="008325D4">
        <w:rPr>
          <w:b/>
          <w:bCs/>
          <w:sz w:val="20"/>
          <w:szCs w:val="20"/>
          <w:rtl/>
        </w:rPr>
        <w:br w:type="page"/>
      </w:r>
    </w:p>
    <w:tbl>
      <w:tblPr>
        <w:tblStyle w:val="Style1"/>
        <w:bidiVisual/>
        <w:tblW w:w="14781" w:type="dxa"/>
        <w:jc w:val="center"/>
        <w:tblLook w:val="0000" w:firstRow="0" w:lastRow="0" w:firstColumn="0" w:lastColumn="0" w:noHBand="0" w:noVBand="0"/>
      </w:tblPr>
      <w:tblGrid>
        <w:gridCol w:w="968"/>
        <w:gridCol w:w="5727"/>
        <w:gridCol w:w="2835"/>
        <w:gridCol w:w="1275"/>
        <w:gridCol w:w="3976"/>
      </w:tblGrid>
      <w:tr w:rsidR="00976633" w:rsidRPr="008325D4" w:rsidTr="009F494A">
        <w:trPr>
          <w:trHeight w:val="1088"/>
          <w:jc w:val="center"/>
        </w:trPr>
        <w:tc>
          <w:tcPr>
            <w:tcW w:w="14781" w:type="dxa"/>
            <w:gridSpan w:val="5"/>
            <w:shd w:val="clear" w:color="auto" w:fill="auto"/>
          </w:tcPr>
          <w:p w:rsidR="00976633" w:rsidRPr="008325D4" w:rsidRDefault="00967399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lastRenderedPageBreak/>
              <w:t xml:space="preserve">لغة عربية </w:t>
            </w:r>
            <w:r w:rsidR="00976633"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</w:rPr>
              <w:t>دكتوراه</w:t>
            </w:r>
          </w:p>
        </w:tc>
      </w:tr>
      <w:tr w:rsidR="00976633" w:rsidRPr="008325D4" w:rsidTr="009F494A">
        <w:trPr>
          <w:trHeight w:val="573"/>
          <w:jc w:val="center"/>
        </w:trPr>
        <w:tc>
          <w:tcPr>
            <w:tcW w:w="968" w:type="dxa"/>
            <w:shd w:val="clear" w:color="auto" w:fill="auto"/>
            <w:textDirection w:val="btLr"/>
          </w:tcPr>
          <w:p w:rsidR="00976633" w:rsidRPr="001A715A" w:rsidRDefault="001A715A" w:rsidP="0074058D">
            <w:pPr>
              <w:ind w:left="113" w:right="113"/>
              <w:jc w:val="center"/>
              <w:rPr>
                <w:rFonts w:ascii="Calibri" w:hAnsi="Calibri" w:cs="Simplified Arabic"/>
                <w:b/>
                <w:bCs/>
                <w:color w:val="1F497D" w:themeColor="text2"/>
                <w:szCs w:val="28"/>
                <w:rtl/>
              </w:rPr>
            </w:pPr>
            <w:r w:rsidRPr="001A715A">
              <w:rPr>
                <w:rFonts w:ascii="Calibri" w:hAnsi="Calibri" w:cs="Simplified Arabic" w:hint="cs"/>
                <w:b/>
                <w:bCs/>
                <w:color w:val="1F497D" w:themeColor="text2"/>
                <w:szCs w:val="28"/>
                <w:rtl/>
              </w:rPr>
              <w:t>ت</w:t>
            </w:r>
          </w:p>
        </w:tc>
        <w:tc>
          <w:tcPr>
            <w:tcW w:w="5727" w:type="dxa"/>
            <w:shd w:val="clear" w:color="auto" w:fill="auto"/>
          </w:tcPr>
          <w:p w:rsidR="00976633" w:rsidRPr="001A715A" w:rsidRDefault="00976633" w:rsidP="0074058D">
            <w:pPr>
              <w:keepNext/>
              <w:jc w:val="center"/>
              <w:outlineLvl w:val="1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1A715A"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  <w:t>عنوان الرسالة</w:t>
            </w:r>
          </w:p>
        </w:tc>
        <w:tc>
          <w:tcPr>
            <w:tcW w:w="2835" w:type="dxa"/>
            <w:shd w:val="clear" w:color="auto" w:fill="auto"/>
          </w:tcPr>
          <w:p w:rsidR="00976633" w:rsidRPr="001A715A" w:rsidRDefault="00976633" w:rsidP="0074058D">
            <w:pPr>
              <w:keepNext/>
              <w:jc w:val="center"/>
              <w:outlineLvl w:val="1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1A715A"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  <w:t>الباحث</w:t>
            </w:r>
          </w:p>
        </w:tc>
        <w:tc>
          <w:tcPr>
            <w:tcW w:w="1275" w:type="dxa"/>
            <w:shd w:val="clear" w:color="auto" w:fill="auto"/>
          </w:tcPr>
          <w:p w:rsidR="00976633" w:rsidRPr="001A715A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color w:val="1F497D" w:themeColor="text2"/>
                <w:szCs w:val="28"/>
                <w:rtl/>
              </w:rPr>
            </w:pPr>
            <w:r w:rsidRPr="001A715A">
              <w:rPr>
                <w:rFonts w:ascii="Calibri" w:hAnsi="Calibri" w:cs="Simplified Arabic"/>
                <w:b/>
                <w:bCs/>
                <w:color w:val="1F497D" w:themeColor="text2"/>
                <w:szCs w:val="28"/>
                <w:rtl/>
              </w:rPr>
              <w:t>السنة</w:t>
            </w:r>
          </w:p>
        </w:tc>
        <w:tc>
          <w:tcPr>
            <w:tcW w:w="3976" w:type="dxa"/>
            <w:shd w:val="clear" w:color="auto" w:fill="auto"/>
          </w:tcPr>
          <w:p w:rsidR="00976633" w:rsidRPr="001A715A" w:rsidRDefault="00976633" w:rsidP="0074058D">
            <w:pPr>
              <w:keepNext/>
              <w:ind w:left="113" w:right="113"/>
              <w:jc w:val="center"/>
              <w:outlineLvl w:val="0"/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</w:pPr>
            <w:r w:rsidRPr="001A715A">
              <w:rPr>
                <w:rFonts w:cs="Simplified Arabic"/>
                <w:b/>
                <w:bCs/>
                <w:color w:val="1F497D" w:themeColor="text2"/>
                <w:szCs w:val="28"/>
                <w:rtl/>
              </w:rPr>
              <w:t>المشرف</w:t>
            </w:r>
          </w:p>
        </w:tc>
      </w:tr>
      <w:tr w:rsidR="00976633" w:rsidRPr="008325D4" w:rsidTr="009F494A">
        <w:trPr>
          <w:trHeight w:val="667"/>
          <w:jc w:val="center"/>
        </w:trPr>
        <w:tc>
          <w:tcPr>
            <w:tcW w:w="968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5727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ابو منصور الجواليقي وآثاره في اللغة</w:t>
            </w:r>
          </w:p>
        </w:tc>
        <w:tc>
          <w:tcPr>
            <w:tcW w:w="283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عبد المنعم احمد</w:t>
            </w:r>
          </w:p>
        </w:tc>
        <w:tc>
          <w:tcPr>
            <w:tcW w:w="127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1977</w:t>
            </w:r>
          </w:p>
        </w:tc>
        <w:tc>
          <w:tcPr>
            <w:tcW w:w="3976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د. ابراهيم الوائلي</w:t>
            </w:r>
          </w:p>
        </w:tc>
      </w:tr>
      <w:tr w:rsidR="00976633" w:rsidRPr="008325D4" w:rsidTr="009F494A">
        <w:trPr>
          <w:trHeight w:val="671"/>
          <w:jc w:val="center"/>
        </w:trPr>
        <w:tc>
          <w:tcPr>
            <w:tcW w:w="968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5727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أساليب الطلب عند النحويين والبلاغيين</w:t>
            </w:r>
          </w:p>
        </w:tc>
        <w:tc>
          <w:tcPr>
            <w:tcW w:w="283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قيس اسماعيل الأوسي</w:t>
            </w:r>
          </w:p>
        </w:tc>
        <w:tc>
          <w:tcPr>
            <w:tcW w:w="127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1982</w:t>
            </w:r>
          </w:p>
        </w:tc>
        <w:tc>
          <w:tcPr>
            <w:tcW w:w="3976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د. خديجة عبد الرزاق</w:t>
            </w:r>
          </w:p>
        </w:tc>
      </w:tr>
      <w:tr w:rsidR="00976633" w:rsidRPr="008325D4" w:rsidTr="009F494A">
        <w:trPr>
          <w:jc w:val="center"/>
        </w:trPr>
        <w:tc>
          <w:tcPr>
            <w:tcW w:w="968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 w:hint="cs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5727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الدراسات الصوتية عند علماء التجويد</w:t>
            </w:r>
          </w:p>
        </w:tc>
        <w:tc>
          <w:tcPr>
            <w:tcW w:w="283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غانم قدوري حمد</w:t>
            </w:r>
          </w:p>
        </w:tc>
        <w:tc>
          <w:tcPr>
            <w:tcW w:w="127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1985</w:t>
            </w:r>
          </w:p>
        </w:tc>
        <w:tc>
          <w:tcPr>
            <w:tcW w:w="3976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د.عدنان محمد سلمان</w:t>
            </w:r>
          </w:p>
        </w:tc>
      </w:tr>
      <w:tr w:rsidR="00976633" w:rsidRPr="008325D4" w:rsidTr="009F494A">
        <w:trPr>
          <w:jc w:val="center"/>
        </w:trPr>
        <w:tc>
          <w:tcPr>
            <w:tcW w:w="968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 w:hint="cs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5727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أبو عبد الله القرطبي</w:t>
            </w:r>
            <w:r w:rsidR="009B5BEA">
              <w:rPr>
                <w:rFonts w:ascii="Calibri" w:hAnsi="Calibri" w:cs="Simplified Arabic" w:hint="cs"/>
                <w:b/>
                <w:bCs/>
                <w:sz w:val="20"/>
                <w:szCs w:val="24"/>
                <w:rtl/>
              </w:rPr>
              <w:t xml:space="preserve"> وجهوده في النحو واللغة في كتابه( الجامع لاحكام القران)</w:t>
            </w:r>
          </w:p>
        </w:tc>
        <w:tc>
          <w:tcPr>
            <w:tcW w:w="283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عبد القادر رحيم جدي</w:t>
            </w:r>
          </w:p>
        </w:tc>
        <w:tc>
          <w:tcPr>
            <w:tcW w:w="127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1986</w:t>
            </w:r>
          </w:p>
        </w:tc>
        <w:tc>
          <w:tcPr>
            <w:tcW w:w="3976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د. عدنان محمد سلمان</w:t>
            </w:r>
          </w:p>
        </w:tc>
      </w:tr>
      <w:tr w:rsidR="00976633" w:rsidRPr="008325D4" w:rsidTr="009F494A">
        <w:trPr>
          <w:jc w:val="center"/>
        </w:trPr>
        <w:tc>
          <w:tcPr>
            <w:tcW w:w="968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 w:hint="cs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5727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الاعتذاريات في الشعر العربي في عصر ما قبل الاسلام</w:t>
            </w:r>
            <w:r w:rsidR="009B5BEA">
              <w:rPr>
                <w:rFonts w:ascii="Calibri" w:hAnsi="Calibri" w:cs="Simplified Arabic" w:hint="cs"/>
                <w:b/>
                <w:bCs/>
                <w:sz w:val="20"/>
                <w:szCs w:val="24"/>
                <w:rtl/>
              </w:rPr>
              <w:t xml:space="preserve"> الى نهاية العصر الاموي</w:t>
            </w:r>
          </w:p>
        </w:tc>
        <w:tc>
          <w:tcPr>
            <w:tcW w:w="283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محمود عبد الرزاق احمد</w:t>
            </w:r>
          </w:p>
        </w:tc>
        <w:tc>
          <w:tcPr>
            <w:tcW w:w="1275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1988</w:t>
            </w:r>
          </w:p>
        </w:tc>
        <w:tc>
          <w:tcPr>
            <w:tcW w:w="3976" w:type="dxa"/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ascii="Calibri" w:hAnsi="Calibri" w:cs="Simplified Arabic"/>
                <w:b/>
                <w:bCs/>
                <w:sz w:val="20"/>
                <w:szCs w:val="24"/>
                <w:rtl/>
              </w:rPr>
              <w:t>د. عناد غزوان اسماعيل</w:t>
            </w:r>
          </w:p>
        </w:tc>
      </w:tr>
    </w:tbl>
    <w:p w:rsidR="00976633" w:rsidRPr="008325D4" w:rsidRDefault="0097663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976633" w:rsidRPr="008325D4" w:rsidRDefault="00976633" w:rsidP="0074058D">
      <w:pPr>
        <w:jc w:val="center"/>
        <w:rPr>
          <w:b/>
          <w:bCs/>
          <w:sz w:val="20"/>
          <w:szCs w:val="20"/>
          <w:rtl/>
          <w:lang w:bidi="ar-IQ"/>
        </w:rPr>
      </w:pPr>
      <w:r w:rsidRPr="008325D4">
        <w:rPr>
          <w:rFonts w:hint="cs"/>
          <w:b/>
          <w:bCs/>
          <w:sz w:val="20"/>
          <w:szCs w:val="20"/>
          <w:rtl/>
          <w:lang w:bidi="ar-IQ"/>
        </w:rPr>
        <w:t>.</w:t>
      </w:r>
    </w:p>
    <w:p w:rsidR="00976633" w:rsidRPr="008325D4" w:rsidRDefault="0097663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976633" w:rsidRDefault="0097663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Pr="008325D4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tbl>
      <w:tblPr>
        <w:tblStyle w:val="Style1"/>
        <w:bidiVisual/>
        <w:tblW w:w="14867" w:type="dxa"/>
        <w:jc w:val="center"/>
        <w:tblLayout w:type="fixed"/>
        <w:tblLook w:val="01E0" w:firstRow="1" w:lastRow="1" w:firstColumn="1" w:lastColumn="1" w:noHBand="0" w:noVBand="0"/>
      </w:tblPr>
      <w:tblGrid>
        <w:gridCol w:w="823"/>
        <w:gridCol w:w="6583"/>
        <w:gridCol w:w="2790"/>
        <w:gridCol w:w="2610"/>
        <w:gridCol w:w="1170"/>
        <w:gridCol w:w="891"/>
      </w:tblGrid>
      <w:tr w:rsidR="00C93D93" w:rsidRPr="008325D4" w:rsidTr="00A95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7" w:type="dxa"/>
            <w:gridSpan w:val="6"/>
            <w:tcBorders>
              <w:top w:val="single" w:sz="24" w:space="0" w:color="000000" w:themeColor="text1"/>
            </w:tcBorders>
            <w:shd w:val="clear" w:color="auto" w:fill="auto"/>
          </w:tcPr>
          <w:p w:rsidR="00C93D93" w:rsidRPr="008325D4" w:rsidRDefault="00C93D93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  <w:lang w:bidi="ar-IQ"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6"/>
                <w:szCs w:val="56"/>
                <w:rtl/>
                <w:lang w:bidi="ar-IQ"/>
              </w:rPr>
              <w:lastRenderedPageBreak/>
              <w:t>لغة عربية ماجستير</w:t>
            </w:r>
          </w:p>
        </w:tc>
      </w:tr>
      <w:tr w:rsidR="005E5F99" w:rsidRPr="008325D4" w:rsidTr="009F494A">
        <w:trPr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5E5F99" w:rsidRPr="001A715A" w:rsidRDefault="001A715A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6583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E5F99" w:rsidRPr="001A715A" w:rsidRDefault="005E5F99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1A715A">
              <w:rPr>
                <w:color w:val="1F497D" w:themeColor="text2"/>
                <w:sz w:val="28"/>
                <w:rtl/>
              </w:rPr>
              <w:t>عنوان الرسالة</w:t>
            </w:r>
          </w:p>
        </w:tc>
        <w:tc>
          <w:tcPr>
            <w:tcW w:w="279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E5F99" w:rsidRPr="001A715A" w:rsidRDefault="005E5F99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1A715A">
              <w:rPr>
                <w:color w:val="1F497D" w:themeColor="text2"/>
                <w:sz w:val="28"/>
                <w:rtl/>
              </w:rPr>
              <w:t>أسم</w:t>
            </w:r>
            <w:r w:rsidRPr="001A715A">
              <w:rPr>
                <w:rFonts w:hint="cs"/>
                <w:color w:val="1F497D" w:themeColor="text2"/>
                <w:sz w:val="28"/>
                <w:rtl/>
              </w:rPr>
              <w:t xml:space="preserve"> الباحث</w:t>
            </w:r>
          </w:p>
        </w:tc>
        <w:tc>
          <w:tcPr>
            <w:tcW w:w="261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E5F99" w:rsidRPr="001A715A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tcW w:w="117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E5F99" w:rsidRPr="001A715A" w:rsidRDefault="005E5F99" w:rsidP="0074058D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lang w:bidi="ar-IQ"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IQ"/>
              </w:rPr>
              <w:t>السنة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E5F99" w:rsidRPr="001A715A" w:rsidRDefault="001A715A" w:rsidP="0074058D">
            <w:pPr>
              <w:bidi w:val="0"/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IQ"/>
              </w:rPr>
              <w:t>لغة.م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tcBorders>
              <w:top w:val="single" w:sz="6" w:space="0" w:color="000000" w:themeColor="text1"/>
            </w:tcBorders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583" w:type="dxa"/>
            <w:tcBorders>
              <w:top w:val="single" w:sz="6" w:space="0" w:color="000000" w:themeColor="text1"/>
            </w:tcBorders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شرح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التسهي</w:t>
            </w:r>
            <w:r w:rsidRPr="008325D4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ل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لابن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أم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قاسم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حسن بن قاسم المرادي 749هـ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حسين تورال</w:t>
            </w:r>
          </w:p>
        </w:tc>
        <w:tc>
          <w:tcPr>
            <w:tcW w:w="2610" w:type="dxa"/>
            <w:tcBorders>
              <w:top w:val="single" w:sz="6" w:space="0" w:color="000000" w:themeColor="text1"/>
            </w:tcBorders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ناجي القيسي</w:t>
            </w:r>
          </w:p>
        </w:tc>
        <w:tc>
          <w:tcPr>
            <w:tcW w:w="1170" w:type="dxa"/>
            <w:tcBorders>
              <w:top w:val="single" w:sz="6" w:space="0" w:color="000000" w:themeColor="text1"/>
            </w:tcBorders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tcBorders>
              <w:top w:val="single" w:sz="6" w:space="0" w:color="000000" w:themeColor="text1"/>
            </w:tcBorders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مشكل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إعراب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القرآن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لأبي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محمد مكي بن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أبي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طالب القيسي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(دراسة وتحقيق)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حاتم صالح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الضامن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د.مهدي المخزومي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الاضداد في اللغة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حسين ال ياسين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د.ابراهيم السامرائي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شرح فصيح ثعلب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لأبي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منصور محمد بن علي بن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الجبان الاصبهاني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(دراسة وتحقيق)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الجبار جعفر القزاز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د.إبراهيم الوائلي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يونس بن حبيب ومنهجه في النحو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طالب عبد الرحمن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د.إبراهيم السامرائي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ابن دراج القسطلي حياته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وأدبه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محمود يونس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د.صلاح خالص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الشعر الفلسطيني الحديث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2755B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خالد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E5F99"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مصطفى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د.صلاح خالص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الصورة الادبية في الشعر الاموي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حسين علي الصغير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عناد غزوان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الإعجاز الفني في القرآن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محمد السلامي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ناجي القيسي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أثر الدلالة النحوية واللغوية في آيات القرآن التشريعية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القادر عبد الرحمن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د.عدنان محمد سلمان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هشام اللخمي وجهوده اللغوية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مع تحقيق كتابه شرح مقصورة ابن زيد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مهدي عبيد جاسم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د.حاتم صالح الضامن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جهود </w:t>
            </w:r>
            <w:r w:rsidR="00D56AE9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بن الحنبلي اللغوي مع تحقيق كتابه (عقد الخلاص في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قد كلام الخواص 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نهاد حسوني صالح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ضاري حمادي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النكت على الألفية والكافية والشافية والشذور والنزهة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(دراسة وتحقيق)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فاخر جبر مطر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د.عدنان محمد سلمان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البرهان في علوم القرآن للزركشي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(دراسة وتحليل)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شاكر شنيار بديوي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د.عدنان محمد سلمان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علل التعبير القراني في تفسير الكشاف للزمخشري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اسعد عبد العليم السعدي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د.خليل ابراهيم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علل اختيار القراءات عند القرطبي في تفسيره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(دراسة لغوية)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الله حميد الدليمي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شديد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الاختيارين للأخفش الأصغر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(دراسة لغوية)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فرج توفيق الوليد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إبراهيم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اثر الدين والتراث في الشعر الموجه للناشئة في العراق من 1945 _1998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سليم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ان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سلطان نور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حميد كريم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ملحة الأعراب للحريري واثرها في تفسير التأليف النحوي العربي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جدوع عطية رمضان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آيات النصح والإرشاد في القرآن الكريم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سعاد مد الله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مجيد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د.اسماء عدنان محمد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المفعول به غير الصريح في القرآن الكريم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إسراء ياسين الزبيدي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الرزاق الحربي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الأمومة والبنوة في الشعر العراقي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الحديث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ساجدة عبد الكريم النعيمي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د.عدنان غزوان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الجهود اللغوية والنحوية في شروح لامية العرب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بشرى عبد الرزاق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د.حمودي زين الدين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312E62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312E62" w:rsidRPr="008325D4" w:rsidRDefault="00312E6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23/أ</w:t>
            </w:r>
          </w:p>
        </w:tc>
        <w:tc>
          <w:tcPr>
            <w:tcW w:w="6583" w:type="dxa"/>
            <w:shd w:val="clear" w:color="auto" w:fill="auto"/>
          </w:tcPr>
          <w:p w:rsidR="00312E62" w:rsidRPr="008325D4" w:rsidRDefault="00312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أثر الدين والتراث في الشعر الموجه للناشئة في العراق من العام 1948- 1998م</w:t>
            </w:r>
          </w:p>
        </w:tc>
        <w:tc>
          <w:tcPr>
            <w:tcW w:w="2790" w:type="dxa"/>
            <w:shd w:val="clear" w:color="auto" w:fill="auto"/>
          </w:tcPr>
          <w:p w:rsidR="00312E62" w:rsidRPr="008325D4" w:rsidRDefault="00312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سليمة سلطان نور</w:t>
            </w:r>
          </w:p>
        </w:tc>
        <w:tc>
          <w:tcPr>
            <w:tcW w:w="2610" w:type="dxa"/>
            <w:shd w:val="clear" w:color="auto" w:fill="auto"/>
          </w:tcPr>
          <w:p w:rsidR="00312E62" w:rsidRPr="008325D4" w:rsidRDefault="00312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أحمد حميد كريم العزاوي</w:t>
            </w:r>
          </w:p>
        </w:tc>
        <w:tc>
          <w:tcPr>
            <w:tcW w:w="1170" w:type="dxa"/>
            <w:shd w:val="clear" w:color="auto" w:fill="auto"/>
          </w:tcPr>
          <w:p w:rsidR="00312E62" w:rsidRPr="008325D4" w:rsidRDefault="00312E6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312E62" w:rsidRPr="008325D4" w:rsidRDefault="00312E6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كاظم جواد شاعراً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خالدة عثمان فتاح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حميد العزاوي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ردود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المنير في الانتصاف على الزمخشري في الكشاف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ماجد محسن راشد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الظباء في الشعر الجاهلي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ابتسام عبد الكريم محمد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جهود شيخ زادة النحوية ومنهجه في حاشيته على تفسير البيضاوي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دحام نزال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المحسن خلوصي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حاشية يس العليمي على شرح التصريح – دراسة نحوية -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عباس عبد الله عباس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د.رشيد عبد الرحمن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توجيه العكبري للقراءات القرآنية من خلال كتابه التبيان في إعراب القرآن – دراسة نحوية لغوية -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إسراء محمود عباس داود الرفاعي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إبراهيم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الواقعية في الشعر العراقي الحر من 1948 - 1958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ربى عبد الرضا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عيسى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الموشح في شرح الكافية </w:t>
            </w:r>
            <w:r w:rsidR="00D56AE9">
              <w:rPr>
                <w:rFonts w:cs="Simplified Arabic" w:hint="cs"/>
                <w:b/>
                <w:bCs/>
                <w:sz w:val="24"/>
                <w:szCs w:val="24"/>
                <w:rtl/>
              </w:rPr>
              <w:t>للشيخ شمس الدين محمد بن ابي بكر محمد الخبيصي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 دراسة وتحليل -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حسين علي العاني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د.حمودي زين الدين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التوجيه الدلالي عند الأعلم الشنتمري في كتابه تحصيل عين الذهب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من معدن جوهر الادب في علم مجازات العرب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تغريد عبد الله احمد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المحسن خلوصي</w:t>
            </w:r>
          </w:p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الرزاق الحربي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لهجة قبيلة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هواز</w:t>
            </w:r>
            <w:r w:rsidRPr="008325D4">
              <w:rPr>
                <w:rFonts w:cs="Simplified Arabic" w:hint="eastAsia"/>
                <w:b/>
                <w:bCs/>
                <w:sz w:val="24"/>
                <w:szCs w:val="24"/>
                <w:rtl/>
              </w:rPr>
              <w:t>ن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وأثرها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في العربية الفصحى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حسن عبد الله نوافله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آراء الدكتور فاضل السامرائي في كتابه ( معاني النحو) دراسة تأصيلية فقهية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مظفر عبد رومي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إبراهيم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الحركة البلاغية في عصر الاحتلال المغولي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لقاء عادل حسين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د.بهيجه باقر الحسني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الدرس الصرفي والنحوي عند السكاكي (ت 626) في كتابه مفتاح العلوم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حيدر فرحان عبد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المحسن خلوصي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37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النبات ودلالته الموضوعية والفنية في الشعر الاندلسي في عصر الطوائف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الكريم محمد خلف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المسائل النحوية في كتاب نيل الاوطار للإمام الشوكاني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ايمن حوري ياسين حسين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ما اختلف فيه القول عند ابن هشام الانصاري المتوفى(761هـ)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حمادي حمد الدليمي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د.خليل إبراهيم السامرائي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التأويل النحوي في كشف المشكلات للباقولي الاصبهاني</w:t>
            </w:r>
            <w:r w:rsidR="00D56AE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الملقب بجامع العلوم النحوي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إبراهيم محمد امين عساف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أمين الكبيسي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شعر الخنساء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رواء عبد الأمير علي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="00D56AE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لقضايا اللغوية والنحوية في جزء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(قد سمع)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شيماء عبد الكريم حسين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امين الكبيسي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البنى الصرفية في ديوان طرفة بن العبد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رعد سعد طه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د.ناهية عبد الكريم رشيد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853D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تعدد المعنى الوظيفي لل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اد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ة النحوية في القران الكريم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-دراسة تحليلية تطبيقة لبعض الادوات التي لها اكثر من استعمال نحوي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حبيب احمد علي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العد</w:t>
            </w:r>
            <w:r w:rsidR="00853D21">
              <w:rPr>
                <w:rFonts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ل النحوي في الأفعال والأسماء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خليل إبراهيم علاوي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إبراهيم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الدراسات اللغوية في جزء تبارك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فاطمة عبد الله عبد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سعيد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شرح اللمع لابن برهان العكبري ( دراسة وتحليل)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سرى طاهر هوين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سعيد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853D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الجهود 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النحوية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للخوارزمي في شرح المفصل في صنعة الإعراب الموسوم بالتخمير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طه عبد الله فرحان الجميلي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سعيد محمود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الباقلاني ومنهجه في كتابه اعجاز القران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ماجد محمد جاسم العاني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د.بهيجة باقر الحسني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معجم متن اللغة ( دراسة وتحليل)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ساجدة قاسم محمد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شديد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مصطلح المكان في شعر أبي العلاء المعري(دراسة تحليلية)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أحسان إسماعيل 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853D21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853D21" w:rsidRPr="008325D4" w:rsidRDefault="00853D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51/ب</w:t>
            </w:r>
          </w:p>
        </w:tc>
        <w:tc>
          <w:tcPr>
            <w:tcW w:w="6583" w:type="dxa"/>
            <w:shd w:val="clear" w:color="auto" w:fill="auto"/>
          </w:tcPr>
          <w:p w:rsidR="00853D21" w:rsidRPr="008325D4" w:rsidRDefault="00853D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الشواهد النحوي في كتاب كشف المشكل</w:t>
            </w:r>
          </w:p>
        </w:tc>
        <w:tc>
          <w:tcPr>
            <w:tcW w:w="2790" w:type="dxa"/>
            <w:shd w:val="clear" w:color="auto" w:fill="auto"/>
          </w:tcPr>
          <w:p w:rsidR="00853D21" w:rsidRPr="008325D4" w:rsidRDefault="00853D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مشتاق محمد عبد</w:t>
            </w:r>
          </w:p>
        </w:tc>
        <w:tc>
          <w:tcPr>
            <w:tcW w:w="2610" w:type="dxa"/>
            <w:shd w:val="clear" w:color="auto" w:fill="auto"/>
          </w:tcPr>
          <w:p w:rsidR="00853D21" w:rsidRPr="008325D4" w:rsidRDefault="00853D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أ.عباس محمد السامرائي</w:t>
            </w:r>
          </w:p>
        </w:tc>
        <w:tc>
          <w:tcPr>
            <w:tcW w:w="1170" w:type="dxa"/>
            <w:shd w:val="clear" w:color="auto" w:fill="auto"/>
          </w:tcPr>
          <w:p w:rsidR="00853D21" w:rsidRPr="008325D4" w:rsidRDefault="00853D2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853D21" w:rsidRPr="008325D4" w:rsidRDefault="00853D2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الانزياح في شعر السياب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سعدون محسن إسماعيل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المحسن خلوصي الناصري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التفسير المعجمي في صحاح الجوهري طرائقه وسماته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جمانة عبد المهدي جاسم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محمد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المحقق من كتاب المغني في النحو لابن فلاح النحوي (دراسة وعرض)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مسعود عبد العزيز يوسف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المحسن خلوصي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55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ردود ابن مالك على النحاة في شرح الكافية الشافية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زيدون فاضل عبد جاسم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د.ناهية عبد الكريم رشيد قزاز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الدلالية في كتاب الامالي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عصام محمود كريكش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شديد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الشاهد النحوي في تفسير القرطبي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مضر محمود يحيى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د.سلمان عباس عبد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ذكر الدار الاخرة عند شعراء العصر العباسي الاول(132هـ-232هـ)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جميلة صدام بادي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المحسن خلوصي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التوجيه النحوي للقراءات القرآنية عند ابن هشام الأنصاري(ت761هـ)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بكر رحمن حميد الاركي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د.سلمان عباس عبد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شواهد التوضيح والتصحيح لمشكلات الجامع الصحيح لابن مالك</w:t>
            </w:r>
          </w:p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(دراسة نحوية لبعض شواهده)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سائد عبد اللطيف علي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الصور الشعرية في شرح المعلقات السبع للزوزني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عذراء عودة حسين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حميد كريم العزاوي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الاساليب الانشائية الطلبية في احاديث رياض الصالحين للنووي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خلف محمد الجبوري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فوزي ابراهيم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شعر معن بن اوس المزنى 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رواء صاحب عبد مرزوك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سعيد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عدي بن زيد العبادي (دراسة لغوية)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عمار فيصل كاظم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د.خليل جدوع عطية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هاجس الخلود في شعر العصر العباسي حتى نهاية القرن الثالث الهجري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صالح علي حمود القيسي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د.سوسن صائب المعاضيدي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65/</w:t>
            </w:r>
            <w:r w:rsidR="00853D21">
              <w:rPr>
                <w:rFonts w:cs="Simplified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الشاهد النحوي في تفسير (ارشاد العقل السليم لابي السعود)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علاء عبد الرحيم مخلف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إبراهيم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الجملة الخبرية في شعر المعلقات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عمار عبيد ماطر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شديد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66/</w:t>
            </w:r>
            <w:r w:rsidR="008F53A0">
              <w:rPr>
                <w:rFonts w:cs="Simplified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موازنة بين كتابي شرح جمل الزجاجي لابن بابشاذ والبسيط في شرح جمل الزجاجي لابن ابي الربيع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حميد عبيد مهيدي سعود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الحسين عبد الله محمود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اساليب الطلب في شعر السري الرفاء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حقي اسماعيل خليفة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67/</w:t>
            </w:r>
            <w:r w:rsidR="008F53A0">
              <w:rPr>
                <w:rFonts w:cs="Simplified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شعر مسلم بن الوليد الانصاري(دراسة نحوية)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هبة احمد طه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د.سوسن صائب المعاضيدي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أثر المفاهيم النقدية في البناء اللغوي عند المرزباني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عماد خليفة سليمان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حميد كريم العزاوي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الفعل الثلاثي المزيد في صحيح مسلم( دراسة صرفية 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عمار حاتم عطا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خضير مضحي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الخلاف النحوي في كتاب شرح التسهيل لابن مالك(دراسة نحوية)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ياسر هادي فهد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خضير مضحي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حاشية العدوي على شرح شذور الذهب لابن هشام الانصاري(دراسة نحوية)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فلاح محمد غائب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امين الكبيسي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72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شعر محمود الوراق (دراسة لغوية)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زهراء احمد خضير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علي محسن مال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الابنية الصرفية في شعر كعب بن زهير في رواية السكري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حسان ثابت الخزرجي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ناهية عبد الكريم رشيد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ابنية الفعل في ( جمهرة اشعار العرب) لابي زيد القرشي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دلير حبيب مجيد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ناهية عبد الكريم رشيد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النحوية في حاشية البغدادي على شرح بانت سعاد لابن هشام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كاظم عبيد عباس التميمي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الكريم شديد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الاحاديث القدسية دراسة بيانية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اطياف عباس حسين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بهيجة باقر الحسني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الشواهد النحوية في كتاب شرح عمدة الحافظ وعدة اللافظ لجمال الدين بن مالك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مروان نوري اسماعيل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ناهية عبد الكريم القزاز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البيان في غريب اعراب القران لابي البركات عبد الرحمن الانباري والتبيان في اعراب القران لابي البقاء عبد الله العكبري (دراسة نحوية موازية)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تيسير صبار طه الحسني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عباس السامرائي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حاشيتا السجاعي (ت 1197هـ) والالوسي (ت1217هـ) على شرح الندى وبل الصدى لابن هشام الانصاري(ت761هـ)دراسة موازنة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عماد حميد عبد الله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المحسن خلوصي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شعر عدي بن الرقاع العاملي(دراسة لغوية)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ايلاف عواد مهدي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عباس محمد السامرائي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C93D9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ديوان العباس بن الاحنف 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(ت 193هـ) 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ايمان جاسم محمد جبر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احلام خليل محمد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5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المشتقات في شعر الاصمعيات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انس حميد ابراهيم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د.عباس محمد حسن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اساليب الطلب في شعر المعلقات العشر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براءة هاشم علوان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البحث النحو</w:t>
            </w:r>
            <w:r w:rsidR="008F53A0">
              <w:rPr>
                <w:rFonts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في الكواكب الدرية شرح على مقدمة الاجرومية للشيخ محمد بن احمد بن عبد الباري الاهدل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عدنان محمد عبيد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سلمان عباس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اللغوية والنحوية في كتاب (فتاوى السبكي) للامام ابي الحسن تقي الدين علي بن عبدالكافي السبكي (ت 756هـ)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هتاو حسن حسين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ابراهيم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ظاهرة القلق في شعر صعاليك العصر الاموي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وسام حاتم زويد المشلب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خضير الزوبعي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ديوان عبيد الله بن قيس الرقيات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لغوية-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شاكر جواد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سعيد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البناء الفني في شعر محمود درويش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ضحى عبد الستار عواد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حميد كريم العزاوي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الالفاظ المعربة في معجم الصحاح للجوهري (دراسة لغوية)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آمنة عباس فاضل ابو نايلة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عبدالكريم شديد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90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التعليل بالجمل المستأنفة في القران الكريم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ضياء نعمة حسين موسى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ابراهيم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الافعال الثلاثية ذوات الابواب المختلفة في معجم العين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طارق كريم جاسم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الاساليب البلاغية في كتاب قطف الازهار في كشف الاسرار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نضال عبيد جاسم الخزرجي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 محمد امين بكري الكبيسي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المراة في الحقول الدلالية المشتركة في المخصص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رنا خزعل ناجي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عبدالكريم شديد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علل الاختيار النحوية عند العكبري في كتاب اللباب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اسماء عادل محمد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الحسين عبد 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تحصيل نظائر القران الكريم للحكيم الترمذي- دراسة وتحليل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محمود عبدالستار حردان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الرزاق احمد الحربي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القراءات السبع واثرها في الدلالة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رباح اسماعيل ساير الراشدي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خضير مضحي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التجديد في شعر احمد الصافي النجفي دراسة موضوعية فنية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عبدالله نجم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حميد العزاوي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الجهود الصرفية للموءدب في كتاب دقائق التصريف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انور عبدالحق عبدالله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سلمان عباس عبد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ديوان ذي الرمة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الله جزع حميد جلوي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خضير مضحي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8F53A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8F53A0" w:rsidRPr="008325D4" w:rsidRDefault="008F53A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99/أ</w:t>
            </w:r>
          </w:p>
        </w:tc>
        <w:tc>
          <w:tcPr>
            <w:tcW w:w="6583" w:type="dxa"/>
            <w:shd w:val="clear" w:color="auto" w:fill="auto"/>
          </w:tcPr>
          <w:p w:rsidR="008F53A0" w:rsidRPr="008325D4" w:rsidRDefault="008F53A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ابن الدمينة -دراسة لغوية</w:t>
            </w:r>
          </w:p>
        </w:tc>
        <w:tc>
          <w:tcPr>
            <w:tcW w:w="2790" w:type="dxa"/>
            <w:shd w:val="clear" w:color="auto" w:fill="auto"/>
          </w:tcPr>
          <w:p w:rsidR="008F53A0" w:rsidRPr="008325D4" w:rsidRDefault="008F53A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وقاص سعدي غركان العمار</w:t>
            </w:r>
          </w:p>
        </w:tc>
        <w:tc>
          <w:tcPr>
            <w:tcW w:w="2610" w:type="dxa"/>
            <w:shd w:val="clear" w:color="auto" w:fill="auto"/>
          </w:tcPr>
          <w:p w:rsidR="008F53A0" w:rsidRPr="008325D4" w:rsidRDefault="008F53A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محمد خضير مضحي</w:t>
            </w:r>
          </w:p>
        </w:tc>
        <w:tc>
          <w:tcPr>
            <w:tcW w:w="1170" w:type="dxa"/>
            <w:shd w:val="clear" w:color="auto" w:fill="auto"/>
          </w:tcPr>
          <w:p w:rsidR="008F53A0" w:rsidRPr="008325D4" w:rsidRDefault="008F53A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8F53A0" w:rsidRPr="008325D4" w:rsidRDefault="008F53A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المسائل النحوية والصرفية في كتاب التمام في تفسير اشعار هذيل مما اغفله ابو سعيد السكري لابن جني (ت 392) دراسة تحليلية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قتيبة يوسف حميد خلف السامرائي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ابراز المعاني من حرز الاماني لابي شامة الدمشقي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هند سمير حميد العيثاوي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سعيد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ديوان دريد بن الصمة الجشمي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فاروق عبد الله شكر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احلام خليل محمد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كتاب ايضاح الوقف والابتداء في كلام الله عز وجل لابن الانباري (ت328 ه)- 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رغدة عبد الجبار اسعد هلال السرحان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شعر فطينة النائب- دراسة موضوعية فنية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احمد حميد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الحسين عبدالله محمود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الدرس النحوي في شرح سنن ابي داود للامام بدر الدين العيني (ت 855 ه)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قحطان عدنان عبد الواحد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خضير مضحي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ابراهيم بن هرمة 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اسامة عبد الرضا عسكر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د.سلمان عباس عبد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الشواهد النحوية في كتاب المقرب لابن عصفور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رافت عبد الله صلبي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الاحتجاج والتعليل النحويان في كتاب (الفوائد والقواعد) لعمر بن ثابت الثمانيني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(442هـ)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ريم مدحت اسماعيل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سعيد محمود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109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الاتجاه القومي في شعر الجواهري-دراسة موضوعية فنية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مها قيس جابر العاني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العزاوي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اساليب الطلب في شعر ابي العتاهية (ت213ه)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نبراس حميد ابراهيم الخالدي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الزاهر في معاني كلمات الناس- دراسة لغوية -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بشرى كاظم مثكال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د.احلام خليل محمد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اللغوية في شرح التنوير على سقط الزند للمعري للشارح يوسف بن طاهر الخويي (ت 549 ه)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شيماء اكرم محمود السعدون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فرج توفيق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التوجيه النحوي للقراءات القرأنيه في كتاب المقاصد الشافيه للامام ابي اسحاق الشاطبي الغرناطي  (ت790)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اسامه ألماز محمد رحيم أل جعغر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ابراهيم عبد الرزاق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الابنيه الصرفيه في ديوان محمد مهدي الجواهري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بريفان جواد جمعه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ابراهيم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357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المشتقات في كتاب (شعراء امويون) دراسه صرفيه ونحويه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سيف محمد علي الجميلي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 احلام خليل محمد خليل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الوجيز في شرح القراءات الثمانيه ائمه الامصار الخمسه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ملوك عبد الزهره عيدان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الرزاق احمد محمود الحربي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أثر المخاطب في التحليل النحوي عند سيبويه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ياسمين ماجد جوده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سلمان عباس عبد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شعر خفاف بن ندبة السلمي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مهند عواد خضير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فرج توفيق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شعر هاشم الرفاعي (دراسه موضوعيه فنيه 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هبه محمد صالح علي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حميد عليوي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النابغة الجعدي- دراسة لغوية-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احمد محمود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سعيد محمود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حاشيه العلامه الحسن بن علي المدابغي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قاسم مخلف عبيد العلواني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د0محمد امين بكر الكبيسي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ديوان أبي طالب الماموني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دراسه لغويه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رياض خليفه علاوي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الرزاق احمد حربي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ديوان العباس بن مرداس السلمي 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دراسه لغويه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ساره كاظم عبد الرضا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جواد محمد سعيد الطريحي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124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استنطاق العين عند الشعراء المخضرمين شعراء الرسول والخنساء (انموذجا) دراسه لغويه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عباس عبد الكريم صالح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احلام خليل محمد خليل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الالفاظ المحوريه  شعر علي محمود طه في دراسه الحقول الدلاليه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فاطمه طارق صبري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الكريم شديد النعيمي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6113B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سورة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طه دراسه لغويه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رونق فائق الخزاعي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هشام ابراهيم عبد الرزاق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الاحتجاج اللغوي للقراءات القرانيه عند الازهري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في كتبه القراءاتوعلل النحويين فيها المسمى (علل القراءات)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زينب شامل محمود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د0هشام سعيد  محمود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دلالة الابنية الصرفية في ديوان ابن الرومي (ت382هـ)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وسام لهواك ظاهر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د.عباس محمد السامرائي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حاشيه المدابغي على شرح الشيخ الازهري على متن الاجروميه للشيخ حسن بن علي بن احمد المدابغي(ت1170ه) دراسه وتحقيق من باب الافعال الى نهايه الكتاب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عدي حسن محمود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امين بكري الكبيسي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CD3CC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CD3CCE" w:rsidRPr="008325D4" w:rsidRDefault="00CD3CC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129/أ</w:t>
            </w:r>
          </w:p>
        </w:tc>
        <w:tc>
          <w:tcPr>
            <w:tcW w:w="6583" w:type="dxa"/>
            <w:shd w:val="clear" w:color="auto" w:fill="auto"/>
          </w:tcPr>
          <w:p w:rsidR="00CD3CCE" w:rsidRPr="008325D4" w:rsidRDefault="00CD3CCE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الشواهد الشعرية في الصفوة الصفية في شرح الدرة الالفية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دراسة نحوية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لتقي الدين ابراهيم بن الحسين المعروف بالنبيلي , من علماء القرن السابع الهجري</w:t>
            </w:r>
          </w:p>
        </w:tc>
        <w:tc>
          <w:tcPr>
            <w:tcW w:w="2790" w:type="dxa"/>
            <w:shd w:val="clear" w:color="auto" w:fill="auto"/>
          </w:tcPr>
          <w:p w:rsidR="00CD3CCE" w:rsidRPr="008325D4" w:rsidRDefault="00CD3CC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رحاب سامي ساير خلف</w:t>
            </w:r>
          </w:p>
        </w:tc>
        <w:tc>
          <w:tcPr>
            <w:tcW w:w="2610" w:type="dxa"/>
            <w:shd w:val="clear" w:color="auto" w:fill="auto"/>
          </w:tcPr>
          <w:p w:rsidR="00CD3CCE" w:rsidRPr="008325D4" w:rsidRDefault="00CD3CC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محمد خضير مضحي الزوبعي</w:t>
            </w:r>
          </w:p>
        </w:tc>
        <w:tc>
          <w:tcPr>
            <w:tcW w:w="1170" w:type="dxa"/>
            <w:shd w:val="clear" w:color="auto" w:fill="auto"/>
          </w:tcPr>
          <w:p w:rsidR="00CD3CCE" w:rsidRPr="008325D4" w:rsidRDefault="00CD3CC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CD3CCE" w:rsidRPr="008325D4" w:rsidRDefault="00CD3CC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سلامة بن جندل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مروة جمال هندي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د.سعدون صالح نايف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اللهجات العربية في شرح المفصل في صنعة الاعراب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الموسوم بالتخمير لصدر الافاضل القاسم ابن الحسين الخوارزمي(555 / 617ه)دراسة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اياد محمد شكر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شديد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العقد النضيد للسمين الحلبي (ت756) دراسه نحويه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زياد قدوري حميد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د0 يوسف خلف العيساوي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الابنية الصرفية في سورة الاسراء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اسامة حمدان عبد الله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ابراهيم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موافقات الاعلم الشنتمري في النكت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سمراء كاظم منصور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د.عباس محمد حسن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الذات في شعر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شعراء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القرن الخامس الهجري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عقيل محمد مطر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رجب حمدان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الشاهد النحوي في كتاب توجية اللمع لابن خباز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اسيا يونس عبد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د.احلام خليل محمد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تجليات التناص في شعر ابن سهل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الاشبيلي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قصي عباس حسين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د.سندس محسن حميدي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138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الشاب الظريف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غفران مزهر 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الحسين عبد الله محمود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الشوارد في اللغه-دراسة لغوية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رباح فاضل 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خضير مضحي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العلل النحوية عند ابي البركات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الانباري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حمد عبد الكريم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د.نافع سلمان جاسم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الوظائف الدلالية لحروف المعاني عند ابي علي الفارسي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بتول جاسم محمد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جواد الطريحي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141/أ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الصوتية والصرفية في ديوان ابي طالب بن عبد المطلب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اسراء هاشم داود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العلة النحوية عند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النيلي في كتابة الصفوة الصفية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في شرح الدرة الالفية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مثنى قهيرعبد الله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ابراهيم الحداد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143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علل التعبير القراني في بصائر ذوي التمييز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في لطائف الكتاب العزيز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للفيروزابادي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حوراء عبد الهادي سلمان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امين بكري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اتجاهات المديح في شعر دعبل الخزاعي</w:t>
            </w:r>
            <w:r w:rsidR="006113B3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في ضوء نظرية قدامة بن جعفر الشعرية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فرح فواد مهدي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د.سندس محسن حميدي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145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مقاربة دلالية في الاليات بين السرقة والتناص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هدى مخبر صياد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الرحمن مرضي علاوي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146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التوجية النحوي للقراءات القرانيه في تفسير النسفي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عمر صبحي معتوك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خضير مضحي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147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شبه الجملة في كتاب سيبويه بين التركيب والدلالة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هبة عبد الكريم مطر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رجب حمدان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148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القضايا النحوية عند الشنقيطي في كتابة كوثر المعاني</w:t>
            </w:r>
            <w:r w:rsidR="00930842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الدراري في كشف خبايا صحيح البخاري الامام العلامة الشيخ محمد الخضر الجكني الشنقيطي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باسم عبد 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فرج توفيق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149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اللغوية في كتاب التهذيب بمحكم الترتيب لابن شهيد الاندلسي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كاظم عبدالله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د.احلام خليل عبدالله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ابن شهر اشوب المازندراني وجهوده اللغوية في كتابه الموسوم متشابه القران والمختلف فيه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عماد محمد علي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حمدية موحان حمود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151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ديوان بشر بن ابي خزم الاسدي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ايمان جاسم محمد علي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بلال نجم عبدالخالق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C77509">
        <w:trPr>
          <w:trHeight w:val="7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152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7A27AC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القراء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ات القرانية عند سيبويه بين القدماء والمحدثين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802D06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 xml:space="preserve">ة </w:t>
            </w:r>
            <w:r w:rsidR="005E5F9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شهد محمد محمود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نافع سلمان جاسم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C775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153</w:t>
            </w:r>
          </w:p>
          <w:p w:rsidR="005E5F99" w:rsidRPr="008325D4" w:rsidRDefault="005E5F99" w:rsidP="0074058D">
            <w:pPr>
              <w:spacing w:line="480" w:lineRule="auto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الدلالة البيانية ل(اِن) و (اِذا) الشرطيتين في القران الكريم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معد صالح احمد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د.محمد جواد محمد سعيد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الطريحي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5E5F9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154</w:t>
            </w:r>
          </w:p>
        </w:tc>
        <w:tc>
          <w:tcPr>
            <w:tcW w:w="6583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اللغوية والنحوية في كتاب ايضاح شواهد الايضاح لابي علي الحسن بن عبدالله القيسي</w:t>
            </w:r>
          </w:p>
        </w:tc>
        <w:tc>
          <w:tcPr>
            <w:tcW w:w="2790" w:type="dxa"/>
            <w:shd w:val="clear" w:color="auto" w:fill="auto"/>
          </w:tcPr>
          <w:p w:rsidR="005E5F99" w:rsidRPr="008325D4" w:rsidRDefault="005E5F9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صالح ابراهيم</w:t>
            </w:r>
          </w:p>
        </w:tc>
        <w:tc>
          <w:tcPr>
            <w:tcW w:w="2610" w:type="dxa"/>
            <w:shd w:val="clear" w:color="auto" w:fill="auto"/>
          </w:tcPr>
          <w:p w:rsidR="005E5F99" w:rsidRPr="008325D4" w:rsidRDefault="005E5F9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احمد خالد محمود</w:t>
            </w:r>
          </w:p>
        </w:tc>
        <w:tc>
          <w:tcPr>
            <w:tcW w:w="1170" w:type="dxa"/>
            <w:shd w:val="clear" w:color="auto" w:fill="auto"/>
          </w:tcPr>
          <w:p w:rsidR="005E5F99" w:rsidRPr="008325D4" w:rsidRDefault="005E5F99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E5F99" w:rsidRPr="008325D4" w:rsidRDefault="005E5F9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2F1E76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2F1E76" w:rsidRPr="008325D4" w:rsidRDefault="002F1E7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155</w:t>
            </w:r>
          </w:p>
        </w:tc>
        <w:tc>
          <w:tcPr>
            <w:tcW w:w="6583" w:type="dxa"/>
            <w:shd w:val="clear" w:color="auto" w:fill="auto"/>
          </w:tcPr>
          <w:p w:rsidR="002F1E76" w:rsidRPr="008325D4" w:rsidRDefault="00802D06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 في الدلالة النحوية في حاشية الصبان</w:t>
            </w:r>
          </w:p>
        </w:tc>
        <w:tc>
          <w:tcPr>
            <w:tcW w:w="2790" w:type="dxa"/>
            <w:shd w:val="clear" w:color="auto" w:fill="auto"/>
          </w:tcPr>
          <w:p w:rsidR="002F1E76" w:rsidRPr="008325D4" w:rsidRDefault="00802D06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ياس حلفي محمد</w:t>
            </w:r>
          </w:p>
        </w:tc>
        <w:tc>
          <w:tcPr>
            <w:tcW w:w="2610" w:type="dxa"/>
            <w:shd w:val="clear" w:color="auto" w:fill="auto"/>
          </w:tcPr>
          <w:p w:rsidR="002F1E76" w:rsidRPr="008325D4" w:rsidRDefault="00802D0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د.احلام خليل</w:t>
            </w:r>
          </w:p>
        </w:tc>
        <w:tc>
          <w:tcPr>
            <w:tcW w:w="1170" w:type="dxa"/>
            <w:shd w:val="clear" w:color="auto" w:fill="auto"/>
          </w:tcPr>
          <w:p w:rsidR="002F1E76" w:rsidRPr="008325D4" w:rsidRDefault="002F1E76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</w:t>
            </w:r>
            <w:r w:rsidR="00802D06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2F1E76" w:rsidRPr="008325D4" w:rsidRDefault="002F1E7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 م</w:t>
            </w:r>
          </w:p>
        </w:tc>
      </w:tr>
      <w:tr w:rsidR="00A90CA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A90CA9" w:rsidRDefault="00A90CA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155/</w:t>
            </w:r>
          </w:p>
          <w:p w:rsidR="00A90CA9" w:rsidRPr="008325D4" w:rsidRDefault="00A90CA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6583" w:type="dxa"/>
            <w:shd w:val="clear" w:color="auto" w:fill="auto"/>
          </w:tcPr>
          <w:p w:rsidR="00A90CA9" w:rsidRPr="00A740C5" w:rsidRDefault="00A90CA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اتجاهات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المديح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في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شرح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دعبل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الخزاعي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في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ضوء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نظرية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قدامة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بن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جعفر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الشعرية</w:t>
            </w:r>
          </w:p>
        </w:tc>
        <w:tc>
          <w:tcPr>
            <w:tcW w:w="2790" w:type="dxa"/>
            <w:shd w:val="clear" w:color="auto" w:fill="auto"/>
          </w:tcPr>
          <w:p w:rsidR="00A90CA9" w:rsidRPr="00A740C5" w:rsidRDefault="00A90CA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فرح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فؤائد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مهدي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صالح</w:t>
            </w:r>
          </w:p>
        </w:tc>
        <w:tc>
          <w:tcPr>
            <w:tcW w:w="2610" w:type="dxa"/>
            <w:shd w:val="clear" w:color="auto" w:fill="auto"/>
          </w:tcPr>
          <w:p w:rsidR="00A90CA9" w:rsidRPr="00A740C5" w:rsidRDefault="00A90CA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أ</w:t>
            </w:r>
            <w:r w:rsidRPr="00A740C5">
              <w:rPr>
                <w:b/>
                <w:bCs/>
                <w:sz w:val="24"/>
                <w:szCs w:val="24"/>
                <w:rtl/>
              </w:rPr>
              <w:t>.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  <w:r w:rsidRPr="00A740C5">
              <w:rPr>
                <w:b/>
                <w:bCs/>
                <w:sz w:val="24"/>
                <w:szCs w:val="24"/>
                <w:rtl/>
              </w:rPr>
              <w:t>.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د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.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سندس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محسن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حميدي</w:t>
            </w:r>
            <w:r w:rsidRPr="00A740C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العبودي</w:t>
            </w:r>
          </w:p>
        </w:tc>
        <w:tc>
          <w:tcPr>
            <w:tcW w:w="1170" w:type="dxa"/>
            <w:shd w:val="clear" w:color="auto" w:fill="auto"/>
          </w:tcPr>
          <w:p w:rsidR="00A90CA9" w:rsidRPr="00A740C5" w:rsidRDefault="00A90CA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740C5">
              <w:rPr>
                <w:b/>
                <w:bCs/>
                <w:sz w:val="24"/>
                <w:szCs w:val="24"/>
                <w:rtl/>
              </w:rPr>
              <w:t>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A90CA9" w:rsidRPr="00A740C5" w:rsidRDefault="00A90CA9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لغة</w:t>
            </w:r>
            <w:r w:rsidRPr="00A740C5">
              <w:rPr>
                <w:b/>
                <w:bCs/>
                <w:sz w:val="24"/>
                <w:szCs w:val="24"/>
                <w:rtl/>
              </w:rPr>
              <w:t>.</w:t>
            </w:r>
            <w:r w:rsidRPr="00A740C5"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09786B" w:rsidRPr="008325D4" w:rsidTr="00A95448">
        <w:trPr>
          <w:trHeight w:val="7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09786B" w:rsidRPr="008325D4" w:rsidRDefault="0009786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156</w:t>
            </w:r>
          </w:p>
        </w:tc>
        <w:tc>
          <w:tcPr>
            <w:tcW w:w="6583" w:type="dxa"/>
            <w:shd w:val="clear" w:color="auto" w:fill="auto"/>
          </w:tcPr>
          <w:p w:rsidR="0009786B" w:rsidRPr="008325D4" w:rsidRDefault="00802D06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التجربة الشعرية عند ابن رشق القيرواني في ضوء معاييره البلاغية والنقدية</w:t>
            </w:r>
          </w:p>
        </w:tc>
        <w:tc>
          <w:tcPr>
            <w:tcW w:w="2790" w:type="dxa"/>
            <w:shd w:val="clear" w:color="auto" w:fill="auto"/>
          </w:tcPr>
          <w:p w:rsidR="0009786B" w:rsidRPr="008325D4" w:rsidRDefault="00802D06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حوراء ابراهيم جاسم</w:t>
            </w:r>
          </w:p>
        </w:tc>
        <w:tc>
          <w:tcPr>
            <w:tcW w:w="2610" w:type="dxa"/>
            <w:shd w:val="clear" w:color="auto" w:fill="auto"/>
          </w:tcPr>
          <w:p w:rsidR="0009786B" w:rsidRPr="008325D4" w:rsidRDefault="00802D0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د.سندس محسن حميدي</w:t>
            </w:r>
          </w:p>
        </w:tc>
        <w:tc>
          <w:tcPr>
            <w:tcW w:w="1170" w:type="dxa"/>
            <w:shd w:val="clear" w:color="auto" w:fill="auto"/>
          </w:tcPr>
          <w:p w:rsidR="0009786B" w:rsidRPr="008325D4" w:rsidRDefault="0009786B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</w:t>
            </w:r>
            <w:r w:rsidR="00802D06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09786B" w:rsidRPr="008325D4" w:rsidRDefault="0009786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2B2D27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2B2D27" w:rsidRPr="008325D4" w:rsidRDefault="002B2D2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157</w:t>
            </w:r>
          </w:p>
        </w:tc>
        <w:tc>
          <w:tcPr>
            <w:tcW w:w="6583" w:type="dxa"/>
            <w:shd w:val="clear" w:color="auto" w:fill="auto"/>
          </w:tcPr>
          <w:p w:rsidR="002B2D27" w:rsidRPr="008325D4" w:rsidRDefault="002B2D27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التوجيه اللغوي للقراءات القرانية في كتاب شرح المفصل في صنعه الاعراب الموسوم بالتخمير لصدر الافاضل القاسمبن الحسين الخوارزمي</w:t>
            </w:r>
          </w:p>
        </w:tc>
        <w:tc>
          <w:tcPr>
            <w:tcW w:w="2790" w:type="dxa"/>
            <w:shd w:val="clear" w:color="auto" w:fill="auto"/>
          </w:tcPr>
          <w:p w:rsidR="002B2D27" w:rsidRPr="008325D4" w:rsidRDefault="002B2D27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رجاء حمد</w:t>
            </w:r>
          </w:p>
        </w:tc>
        <w:tc>
          <w:tcPr>
            <w:tcW w:w="2610" w:type="dxa"/>
            <w:shd w:val="clear" w:color="auto" w:fill="auto"/>
          </w:tcPr>
          <w:p w:rsidR="002B2D27" w:rsidRPr="008325D4" w:rsidRDefault="002B2D2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د.هشام ابراهيم</w:t>
            </w:r>
          </w:p>
        </w:tc>
        <w:tc>
          <w:tcPr>
            <w:tcW w:w="1170" w:type="dxa"/>
            <w:shd w:val="clear" w:color="auto" w:fill="auto"/>
          </w:tcPr>
          <w:p w:rsidR="002B2D27" w:rsidRPr="008325D4" w:rsidRDefault="002B2D27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2B2D27" w:rsidRPr="008325D4" w:rsidRDefault="002B2D2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م</w:t>
            </w:r>
          </w:p>
        </w:tc>
      </w:tr>
      <w:tr w:rsidR="00E80689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E80689" w:rsidRPr="008325D4" w:rsidRDefault="00E8068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158</w:t>
            </w:r>
          </w:p>
        </w:tc>
        <w:tc>
          <w:tcPr>
            <w:tcW w:w="6583" w:type="dxa"/>
            <w:shd w:val="clear" w:color="auto" w:fill="auto"/>
          </w:tcPr>
          <w:p w:rsidR="00E80689" w:rsidRPr="008325D4" w:rsidRDefault="00E80689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تعدد الدلالة الوظيفية للصيغ الصرفية عند ابن عطية في تفسيره</w:t>
            </w:r>
          </w:p>
        </w:tc>
        <w:tc>
          <w:tcPr>
            <w:tcW w:w="2790" w:type="dxa"/>
            <w:shd w:val="clear" w:color="auto" w:fill="auto"/>
          </w:tcPr>
          <w:p w:rsidR="00E80689" w:rsidRPr="008325D4" w:rsidRDefault="00E80689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رؤى علي مخلف</w:t>
            </w:r>
          </w:p>
        </w:tc>
        <w:tc>
          <w:tcPr>
            <w:tcW w:w="2610" w:type="dxa"/>
            <w:shd w:val="clear" w:color="auto" w:fill="auto"/>
          </w:tcPr>
          <w:p w:rsidR="00E80689" w:rsidRPr="008325D4" w:rsidRDefault="00E8068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د.سلمان عباس</w:t>
            </w:r>
          </w:p>
        </w:tc>
        <w:tc>
          <w:tcPr>
            <w:tcW w:w="1170" w:type="dxa"/>
            <w:shd w:val="clear" w:color="auto" w:fill="auto"/>
          </w:tcPr>
          <w:p w:rsidR="00E80689" w:rsidRPr="008325D4" w:rsidRDefault="00E80689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E80689" w:rsidRDefault="00E8068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م</w:t>
            </w:r>
          </w:p>
          <w:p w:rsidR="00D17CE1" w:rsidRPr="008325D4" w:rsidRDefault="00D17CE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543056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43056" w:rsidRDefault="0054305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158/أ</w:t>
            </w:r>
          </w:p>
        </w:tc>
        <w:tc>
          <w:tcPr>
            <w:tcW w:w="6583" w:type="dxa"/>
            <w:shd w:val="clear" w:color="auto" w:fill="auto"/>
          </w:tcPr>
          <w:p w:rsidR="00543056" w:rsidRDefault="00543056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صورة الآخر في أدب الرحلات الأندلسية / ابن الصباح انموذجا-دراسة وصفية تحليلية</w:t>
            </w:r>
          </w:p>
        </w:tc>
        <w:tc>
          <w:tcPr>
            <w:tcW w:w="2790" w:type="dxa"/>
            <w:shd w:val="clear" w:color="auto" w:fill="auto"/>
          </w:tcPr>
          <w:p w:rsidR="00543056" w:rsidRDefault="00543056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رحاب ماجد جودة لعيبي</w:t>
            </w:r>
          </w:p>
        </w:tc>
        <w:tc>
          <w:tcPr>
            <w:tcW w:w="2610" w:type="dxa"/>
            <w:shd w:val="clear" w:color="auto" w:fill="auto"/>
          </w:tcPr>
          <w:p w:rsidR="00543056" w:rsidRDefault="00543056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صفاء عبد الله برهان</w:t>
            </w:r>
          </w:p>
        </w:tc>
        <w:tc>
          <w:tcPr>
            <w:tcW w:w="1170" w:type="dxa"/>
            <w:shd w:val="clear" w:color="auto" w:fill="auto"/>
          </w:tcPr>
          <w:p w:rsidR="00543056" w:rsidRDefault="00543056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43056" w:rsidRDefault="00543056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D17CE1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D17CE1" w:rsidRDefault="00D17CE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159</w:t>
            </w:r>
          </w:p>
        </w:tc>
        <w:tc>
          <w:tcPr>
            <w:tcW w:w="6583" w:type="dxa"/>
            <w:shd w:val="clear" w:color="auto" w:fill="auto"/>
          </w:tcPr>
          <w:p w:rsidR="00D17CE1" w:rsidRDefault="00D17CE1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الحذف عند سيبويه (ت 180 ه) والفراء (ت 207 ه)</w:t>
            </w:r>
          </w:p>
        </w:tc>
        <w:tc>
          <w:tcPr>
            <w:tcW w:w="2790" w:type="dxa"/>
            <w:shd w:val="clear" w:color="auto" w:fill="auto"/>
          </w:tcPr>
          <w:p w:rsidR="00D17CE1" w:rsidRDefault="00D17CE1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سهام كاظم معلا الحميداوي</w:t>
            </w:r>
          </w:p>
        </w:tc>
        <w:tc>
          <w:tcPr>
            <w:tcW w:w="2610" w:type="dxa"/>
            <w:shd w:val="clear" w:color="auto" w:fill="auto"/>
          </w:tcPr>
          <w:p w:rsidR="00D17CE1" w:rsidRDefault="00D17CE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أمين بكري</w:t>
            </w:r>
          </w:p>
        </w:tc>
        <w:tc>
          <w:tcPr>
            <w:tcW w:w="1170" w:type="dxa"/>
            <w:shd w:val="clear" w:color="auto" w:fill="auto"/>
          </w:tcPr>
          <w:p w:rsidR="00D17CE1" w:rsidRDefault="00D17CE1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D17CE1" w:rsidRDefault="00D17CE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 .م</w:t>
            </w:r>
          </w:p>
        </w:tc>
      </w:tr>
      <w:tr w:rsidR="00925D80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925D80" w:rsidRDefault="00925D8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160</w:t>
            </w:r>
          </w:p>
        </w:tc>
        <w:tc>
          <w:tcPr>
            <w:tcW w:w="6583" w:type="dxa"/>
            <w:shd w:val="clear" w:color="auto" w:fill="auto"/>
          </w:tcPr>
          <w:p w:rsidR="00925D80" w:rsidRDefault="0064248A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أثر التع</w:t>
            </w:r>
            <w:r w:rsidR="00925D80">
              <w:rPr>
                <w:rFonts w:cs="Simplified Arabic" w:hint="cs"/>
                <w:b/>
                <w:bCs/>
                <w:sz w:val="24"/>
                <w:szCs w:val="24"/>
                <w:rtl/>
              </w:rPr>
              <w:t>بير القرآني في خطب العصرين العباسيين (الاول والثاني)من(132-334هـ) ((دراسة فنية))</w:t>
            </w:r>
          </w:p>
        </w:tc>
        <w:tc>
          <w:tcPr>
            <w:tcW w:w="2790" w:type="dxa"/>
            <w:shd w:val="clear" w:color="auto" w:fill="auto"/>
          </w:tcPr>
          <w:p w:rsidR="00925D80" w:rsidRDefault="00925D80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نازك كاظم محسن المحمداوي</w:t>
            </w:r>
          </w:p>
        </w:tc>
        <w:tc>
          <w:tcPr>
            <w:tcW w:w="2610" w:type="dxa"/>
            <w:shd w:val="clear" w:color="auto" w:fill="auto"/>
          </w:tcPr>
          <w:p w:rsidR="00925D80" w:rsidRDefault="00925D8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أركان رحيم حبر العتابي</w:t>
            </w:r>
          </w:p>
        </w:tc>
        <w:tc>
          <w:tcPr>
            <w:tcW w:w="1170" w:type="dxa"/>
            <w:shd w:val="clear" w:color="auto" w:fill="auto"/>
          </w:tcPr>
          <w:p w:rsidR="00925D80" w:rsidRDefault="00925D80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925D80" w:rsidRDefault="00925D8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  <w:p w:rsidR="00F52083" w:rsidRDefault="00F5208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F52083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F52083" w:rsidRDefault="00FD68F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161</w:t>
            </w:r>
          </w:p>
        </w:tc>
        <w:tc>
          <w:tcPr>
            <w:tcW w:w="6583" w:type="dxa"/>
            <w:shd w:val="clear" w:color="auto" w:fill="auto"/>
          </w:tcPr>
          <w:p w:rsidR="00F52083" w:rsidRDefault="00FD68FB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الدلالة النحوية عند السيد محمد باقر الصدر (قدس سره) (ت 1400ه) في كتابيه (دروس في علم الاصول وشرح العروة الوثقى)</w:t>
            </w:r>
          </w:p>
        </w:tc>
        <w:tc>
          <w:tcPr>
            <w:tcW w:w="2790" w:type="dxa"/>
            <w:shd w:val="clear" w:color="auto" w:fill="auto"/>
          </w:tcPr>
          <w:p w:rsidR="00F52083" w:rsidRDefault="00FD68FB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 كامل جمعة</w:t>
            </w:r>
          </w:p>
        </w:tc>
        <w:tc>
          <w:tcPr>
            <w:tcW w:w="2610" w:type="dxa"/>
            <w:shd w:val="clear" w:color="auto" w:fill="auto"/>
          </w:tcPr>
          <w:p w:rsidR="00F52083" w:rsidRDefault="00FD68F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د.باسم محمد حسين العلي</w:t>
            </w:r>
          </w:p>
        </w:tc>
        <w:tc>
          <w:tcPr>
            <w:tcW w:w="1170" w:type="dxa"/>
            <w:shd w:val="clear" w:color="auto" w:fill="auto"/>
          </w:tcPr>
          <w:p w:rsidR="00F52083" w:rsidRDefault="00FD68FB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F52083" w:rsidRDefault="00FD68F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FD68FB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FD68FB" w:rsidRDefault="00FD68F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162</w:t>
            </w:r>
          </w:p>
        </w:tc>
        <w:tc>
          <w:tcPr>
            <w:tcW w:w="6583" w:type="dxa"/>
            <w:shd w:val="clear" w:color="auto" w:fill="auto"/>
          </w:tcPr>
          <w:p w:rsidR="00FD68FB" w:rsidRDefault="00FD68FB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المباحث اللغوية في التنبيه على شرح مشكلات الحماسة لابن جني (392هـ)</w:t>
            </w:r>
          </w:p>
        </w:tc>
        <w:tc>
          <w:tcPr>
            <w:tcW w:w="2790" w:type="dxa"/>
            <w:shd w:val="clear" w:color="auto" w:fill="auto"/>
          </w:tcPr>
          <w:p w:rsidR="00FD68FB" w:rsidRDefault="00FD68FB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زياد خلف حميد</w:t>
            </w:r>
          </w:p>
        </w:tc>
        <w:tc>
          <w:tcPr>
            <w:tcW w:w="2610" w:type="dxa"/>
            <w:shd w:val="clear" w:color="auto" w:fill="auto"/>
          </w:tcPr>
          <w:p w:rsidR="00FD68FB" w:rsidRDefault="00FD68F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خضير مضحي الزوبعي</w:t>
            </w:r>
          </w:p>
        </w:tc>
        <w:tc>
          <w:tcPr>
            <w:tcW w:w="1170" w:type="dxa"/>
            <w:shd w:val="clear" w:color="auto" w:fill="auto"/>
          </w:tcPr>
          <w:p w:rsidR="00FD68FB" w:rsidRDefault="00FD68FB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FD68FB" w:rsidRDefault="00FD68F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7C2384" w:rsidRPr="008325D4" w:rsidTr="00907F5F">
        <w:trPr>
          <w:trHeight w:val="8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7C2384" w:rsidRDefault="007C238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163</w:t>
            </w:r>
          </w:p>
        </w:tc>
        <w:tc>
          <w:tcPr>
            <w:tcW w:w="6583" w:type="dxa"/>
            <w:shd w:val="clear" w:color="auto" w:fill="auto"/>
          </w:tcPr>
          <w:p w:rsidR="007C2384" w:rsidRDefault="007C2384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الشاهد في كتاب اعراب القراءات السبع وعللها لابن خالويه (370ه)</w:t>
            </w:r>
          </w:p>
        </w:tc>
        <w:tc>
          <w:tcPr>
            <w:tcW w:w="2790" w:type="dxa"/>
            <w:shd w:val="clear" w:color="auto" w:fill="auto"/>
          </w:tcPr>
          <w:p w:rsidR="007C2384" w:rsidRDefault="007C2384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محمد غني ابراهيم علي</w:t>
            </w:r>
          </w:p>
        </w:tc>
        <w:tc>
          <w:tcPr>
            <w:tcW w:w="2610" w:type="dxa"/>
            <w:shd w:val="clear" w:color="auto" w:fill="auto"/>
          </w:tcPr>
          <w:p w:rsidR="007C2384" w:rsidRDefault="007C238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د.نافع سلمان جاسم</w:t>
            </w:r>
          </w:p>
        </w:tc>
        <w:tc>
          <w:tcPr>
            <w:tcW w:w="1170" w:type="dxa"/>
            <w:shd w:val="clear" w:color="auto" w:fill="auto"/>
          </w:tcPr>
          <w:p w:rsidR="007C2384" w:rsidRDefault="007C2384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7C2384" w:rsidRDefault="00783F7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</w:t>
            </w:r>
            <w:r w:rsidR="001714FD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غة.م</w:t>
            </w:r>
          </w:p>
        </w:tc>
      </w:tr>
      <w:tr w:rsidR="001714FD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1714FD" w:rsidRDefault="001714F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164</w:t>
            </w:r>
          </w:p>
        </w:tc>
        <w:tc>
          <w:tcPr>
            <w:tcW w:w="6583" w:type="dxa"/>
            <w:shd w:val="clear" w:color="auto" w:fill="auto"/>
          </w:tcPr>
          <w:p w:rsidR="001714FD" w:rsidRDefault="001714FD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اتحاف ذوي الاستحقاق ببعض مراد المرادي وزوائد ابي اسحاق للمكناسي (ت 919هـ)-(دراسة وصفية تحليلية )</w:t>
            </w:r>
          </w:p>
        </w:tc>
        <w:tc>
          <w:tcPr>
            <w:tcW w:w="2790" w:type="dxa"/>
            <w:shd w:val="clear" w:color="auto" w:fill="auto"/>
          </w:tcPr>
          <w:p w:rsidR="001714FD" w:rsidRDefault="001714FD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ابراهيم فاضل حمدد</w:t>
            </w:r>
          </w:p>
        </w:tc>
        <w:tc>
          <w:tcPr>
            <w:tcW w:w="2610" w:type="dxa"/>
            <w:shd w:val="clear" w:color="auto" w:fill="auto"/>
          </w:tcPr>
          <w:p w:rsidR="001714FD" w:rsidRDefault="001714FD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 عماد علوان حسين</w:t>
            </w:r>
          </w:p>
        </w:tc>
        <w:tc>
          <w:tcPr>
            <w:tcW w:w="1170" w:type="dxa"/>
            <w:shd w:val="clear" w:color="auto" w:fill="auto"/>
          </w:tcPr>
          <w:p w:rsidR="001714FD" w:rsidRDefault="001714FD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1714FD" w:rsidRDefault="001714FD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312E62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312E62" w:rsidRDefault="00F4335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165</w:t>
            </w:r>
          </w:p>
        </w:tc>
        <w:tc>
          <w:tcPr>
            <w:tcW w:w="6583" w:type="dxa"/>
            <w:shd w:val="clear" w:color="auto" w:fill="auto"/>
          </w:tcPr>
          <w:p w:rsidR="00312E62" w:rsidRDefault="00F43355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تهذيب الصحاح للزنجاني (ت656هـ) دراسة معجمية نقدية</w:t>
            </w:r>
          </w:p>
        </w:tc>
        <w:tc>
          <w:tcPr>
            <w:tcW w:w="2790" w:type="dxa"/>
            <w:shd w:val="clear" w:color="auto" w:fill="auto"/>
          </w:tcPr>
          <w:p w:rsidR="00312E62" w:rsidRDefault="00F43355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ايمان ابراهيم حسين</w:t>
            </w:r>
          </w:p>
        </w:tc>
        <w:tc>
          <w:tcPr>
            <w:tcW w:w="2610" w:type="dxa"/>
            <w:shd w:val="clear" w:color="auto" w:fill="auto"/>
          </w:tcPr>
          <w:p w:rsidR="00312E62" w:rsidRDefault="00F4335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سعدون صالح نايف</w:t>
            </w:r>
          </w:p>
        </w:tc>
        <w:tc>
          <w:tcPr>
            <w:tcW w:w="1170" w:type="dxa"/>
            <w:shd w:val="clear" w:color="auto" w:fill="auto"/>
          </w:tcPr>
          <w:p w:rsidR="00312E62" w:rsidRDefault="00F43355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312E62" w:rsidRDefault="00F4335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DF2F73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DF2F73" w:rsidRDefault="00DF2F7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166</w:t>
            </w:r>
          </w:p>
        </w:tc>
        <w:tc>
          <w:tcPr>
            <w:tcW w:w="6583" w:type="dxa"/>
            <w:shd w:val="clear" w:color="auto" w:fill="auto"/>
          </w:tcPr>
          <w:p w:rsidR="00DF2F73" w:rsidRDefault="00DF2F73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أثر المخاطب في التوجيه النحوي عند الرضي في شرح الكافية</w:t>
            </w:r>
          </w:p>
        </w:tc>
        <w:tc>
          <w:tcPr>
            <w:tcW w:w="2790" w:type="dxa"/>
            <w:shd w:val="clear" w:color="auto" w:fill="auto"/>
          </w:tcPr>
          <w:p w:rsidR="00DF2F73" w:rsidRDefault="00DF2F73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أنسام قتيبة يحيى الطائي</w:t>
            </w:r>
          </w:p>
        </w:tc>
        <w:tc>
          <w:tcPr>
            <w:tcW w:w="2610" w:type="dxa"/>
            <w:shd w:val="clear" w:color="auto" w:fill="auto"/>
          </w:tcPr>
          <w:p w:rsidR="00DF2F73" w:rsidRDefault="00DF2F7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سلمان عباس عبد</w:t>
            </w:r>
          </w:p>
        </w:tc>
        <w:tc>
          <w:tcPr>
            <w:tcW w:w="1170" w:type="dxa"/>
            <w:shd w:val="clear" w:color="auto" w:fill="auto"/>
          </w:tcPr>
          <w:p w:rsidR="00DF2F73" w:rsidRDefault="00DF2F73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DF2F73" w:rsidRDefault="00DF2F7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306A8A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306A8A" w:rsidRDefault="00306A8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167</w:t>
            </w:r>
          </w:p>
        </w:tc>
        <w:tc>
          <w:tcPr>
            <w:tcW w:w="6583" w:type="dxa"/>
            <w:shd w:val="clear" w:color="auto" w:fill="auto"/>
          </w:tcPr>
          <w:p w:rsidR="00306A8A" w:rsidRDefault="00907F5F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علل الاختيار في كتاب منة المنان في الدفاع عن القرآن لمحمد الصدر(ت 1420هـ)</w:t>
            </w:r>
          </w:p>
        </w:tc>
        <w:tc>
          <w:tcPr>
            <w:tcW w:w="2790" w:type="dxa"/>
            <w:shd w:val="clear" w:color="auto" w:fill="auto"/>
          </w:tcPr>
          <w:p w:rsidR="00306A8A" w:rsidRDefault="00907F5F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زينب خليل ابراهيم</w:t>
            </w:r>
          </w:p>
        </w:tc>
        <w:tc>
          <w:tcPr>
            <w:tcW w:w="2610" w:type="dxa"/>
            <w:shd w:val="clear" w:color="auto" w:fill="auto"/>
          </w:tcPr>
          <w:p w:rsidR="00306A8A" w:rsidRDefault="00907F5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محمد فرج توفيق</w:t>
            </w:r>
          </w:p>
        </w:tc>
        <w:tc>
          <w:tcPr>
            <w:tcW w:w="1170" w:type="dxa"/>
            <w:shd w:val="clear" w:color="auto" w:fill="auto"/>
          </w:tcPr>
          <w:p w:rsidR="00306A8A" w:rsidRDefault="00306A8A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</w:t>
            </w:r>
            <w:r w:rsidR="00907F5F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306A8A" w:rsidRDefault="00306A8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5101C3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101C3" w:rsidRDefault="005101C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168</w:t>
            </w:r>
          </w:p>
        </w:tc>
        <w:tc>
          <w:tcPr>
            <w:tcW w:w="6583" w:type="dxa"/>
            <w:shd w:val="clear" w:color="auto" w:fill="auto"/>
          </w:tcPr>
          <w:p w:rsidR="005101C3" w:rsidRDefault="005101C3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معجم(مايعول عليه في المضاف والمضاف اليه)للمحبي (ت1111هـ) (دراسة في ضوء نظرية الحقول الدلالية)</w:t>
            </w:r>
          </w:p>
        </w:tc>
        <w:tc>
          <w:tcPr>
            <w:tcW w:w="2790" w:type="dxa"/>
            <w:shd w:val="clear" w:color="auto" w:fill="auto"/>
          </w:tcPr>
          <w:p w:rsidR="005101C3" w:rsidRDefault="005101C3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ليث زهير خليبص</w:t>
            </w:r>
          </w:p>
        </w:tc>
        <w:tc>
          <w:tcPr>
            <w:tcW w:w="2610" w:type="dxa"/>
            <w:shd w:val="clear" w:color="auto" w:fill="auto"/>
          </w:tcPr>
          <w:p w:rsidR="005101C3" w:rsidRDefault="005101C3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م.م. رياض ساجت سالم</w:t>
            </w:r>
          </w:p>
        </w:tc>
        <w:tc>
          <w:tcPr>
            <w:tcW w:w="1170" w:type="dxa"/>
            <w:shd w:val="clear" w:color="auto" w:fill="auto"/>
          </w:tcPr>
          <w:p w:rsidR="005101C3" w:rsidRDefault="005101C3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101C3" w:rsidRDefault="005101C3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EA5D6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EA5D6E" w:rsidRDefault="00EA5D6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169</w:t>
            </w:r>
          </w:p>
        </w:tc>
        <w:tc>
          <w:tcPr>
            <w:tcW w:w="6583" w:type="dxa"/>
            <w:shd w:val="clear" w:color="auto" w:fill="auto"/>
          </w:tcPr>
          <w:p w:rsidR="00EA5D6E" w:rsidRDefault="00EA5D6E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ديوان الزمخشري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لغوية</w:t>
            </w:r>
          </w:p>
        </w:tc>
        <w:tc>
          <w:tcPr>
            <w:tcW w:w="2790" w:type="dxa"/>
            <w:shd w:val="clear" w:color="auto" w:fill="auto"/>
          </w:tcPr>
          <w:p w:rsidR="00EA5D6E" w:rsidRDefault="00EA5D6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بشرى خليل ابراهيم</w:t>
            </w:r>
          </w:p>
        </w:tc>
        <w:tc>
          <w:tcPr>
            <w:tcW w:w="2610" w:type="dxa"/>
            <w:shd w:val="clear" w:color="auto" w:fill="auto"/>
          </w:tcPr>
          <w:p w:rsidR="00EA5D6E" w:rsidRDefault="00EA5D6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بلال نجم عبد الخالق</w:t>
            </w:r>
          </w:p>
        </w:tc>
        <w:tc>
          <w:tcPr>
            <w:tcW w:w="1170" w:type="dxa"/>
            <w:shd w:val="clear" w:color="auto" w:fill="auto"/>
          </w:tcPr>
          <w:p w:rsidR="00EA5D6E" w:rsidRDefault="00EA5D6E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EA5D6E" w:rsidRDefault="00EA5D6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CA50B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CA50BE" w:rsidRDefault="00CA50B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170</w:t>
            </w:r>
          </w:p>
        </w:tc>
        <w:tc>
          <w:tcPr>
            <w:tcW w:w="6583" w:type="dxa"/>
            <w:shd w:val="clear" w:color="auto" w:fill="auto"/>
          </w:tcPr>
          <w:p w:rsidR="00CA50BE" w:rsidRDefault="00907F5F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ضرح المقرب لابن عصفور الاشبيلي (ت669هـ) للدكتور علي محمد فاخر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نحوية</w:t>
            </w:r>
          </w:p>
        </w:tc>
        <w:tc>
          <w:tcPr>
            <w:tcW w:w="2790" w:type="dxa"/>
            <w:shd w:val="clear" w:color="auto" w:fill="auto"/>
          </w:tcPr>
          <w:p w:rsidR="00CA50BE" w:rsidRDefault="00907F5F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باسم جباره مسعود</w:t>
            </w:r>
          </w:p>
        </w:tc>
        <w:tc>
          <w:tcPr>
            <w:tcW w:w="2610" w:type="dxa"/>
            <w:shd w:val="clear" w:color="auto" w:fill="auto"/>
          </w:tcPr>
          <w:p w:rsidR="00CA50BE" w:rsidRDefault="00907F5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محمد امين بكري</w:t>
            </w:r>
          </w:p>
        </w:tc>
        <w:tc>
          <w:tcPr>
            <w:tcW w:w="1170" w:type="dxa"/>
            <w:shd w:val="clear" w:color="auto" w:fill="auto"/>
          </w:tcPr>
          <w:p w:rsidR="00CA50BE" w:rsidRDefault="00CA50BE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</w:t>
            </w:r>
            <w:r w:rsidR="00907F5F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CA50BE" w:rsidRDefault="00CA50B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CF612A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CF612A" w:rsidRDefault="00CF612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171</w:t>
            </w:r>
          </w:p>
        </w:tc>
        <w:tc>
          <w:tcPr>
            <w:tcW w:w="6583" w:type="dxa"/>
            <w:shd w:val="clear" w:color="auto" w:fill="auto"/>
          </w:tcPr>
          <w:p w:rsidR="00CF612A" w:rsidRDefault="00CF612A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النواسخ في النحو العربي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تداولية</w:t>
            </w:r>
          </w:p>
        </w:tc>
        <w:tc>
          <w:tcPr>
            <w:tcW w:w="2790" w:type="dxa"/>
            <w:shd w:val="clear" w:color="auto" w:fill="auto"/>
          </w:tcPr>
          <w:p w:rsidR="00CF612A" w:rsidRDefault="00CF612A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رؤى نضال عمر البرزنجي</w:t>
            </w:r>
          </w:p>
        </w:tc>
        <w:tc>
          <w:tcPr>
            <w:tcW w:w="2610" w:type="dxa"/>
            <w:shd w:val="clear" w:color="auto" w:fill="auto"/>
          </w:tcPr>
          <w:p w:rsidR="00CF612A" w:rsidRDefault="00CF612A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احمد خالد الكبيسي</w:t>
            </w:r>
          </w:p>
        </w:tc>
        <w:tc>
          <w:tcPr>
            <w:tcW w:w="1170" w:type="dxa"/>
            <w:shd w:val="clear" w:color="auto" w:fill="auto"/>
          </w:tcPr>
          <w:p w:rsidR="00CF612A" w:rsidRDefault="00CF612A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CF612A" w:rsidRDefault="00CF612A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FC2992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FC2992" w:rsidRDefault="00FC299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172</w:t>
            </w:r>
          </w:p>
        </w:tc>
        <w:tc>
          <w:tcPr>
            <w:tcW w:w="6583" w:type="dxa"/>
            <w:shd w:val="clear" w:color="auto" w:fill="auto"/>
          </w:tcPr>
          <w:p w:rsidR="00FC2992" w:rsidRDefault="00FC2992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عوارض التركيب في سورة الاعراف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نحوية تطبيقية</w:t>
            </w:r>
          </w:p>
        </w:tc>
        <w:tc>
          <w:tcPr>
            <w:tcW w:w="2790" w:type="dxa"/>
            <w:shd w:val="clear" w:color="auto" w:fill="auto"/>
          </w:tcPr>
          <w:p w:rsidR="00FC2992" w:rsidRDefault="00FC2992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نهاد سالم مراد القرة لوسي</w:t>
            </w:r>
          </w:p>
        </w:tc>
        <w:tc>
          <w:tcPr>
            <w:tcW w:w="2610" w:type="dxa"/>
            <w:shd w:val="clear" w:color="auto" w:fill="auto"/>
          </w:tcPr>
          <w:p w:rsidR="00FC2992" w:rsidRDefault="00FC299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أحمد رجب حمدان</w:t>
            </w:r>
          </w:p>
        </w:tc>
        <w:tc>
          <w:tcPr>
            <w:tcW w:w="1170" w:type="dxa"/>
            <w:shd w:val="clear" w:color="auto" w:fill="auto"/>
          </w:tcPr>
          <w:p w:rsidR="00FC2992" w:rsidRDefault="00FC2992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FC2992" w:rsidRDefault="00FC2992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A0307E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A0307E" w:rsidRDefault="00A0307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173</w:t>
            </w:r>
          </w:p>
        </w:tc>
        <w:tc>
          <w:tcPr>
            <w:tcW w:w="6583" w:type="dxa"/>
            <w:shd w:val="clear" w:color="auto" w:fill="auto"/>
          </w:tcPr>
          <w:p w:rsidR="00A0307E" w:rsidRDefault="00A0307E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الانساق الصوتية في سورة الانسان المباركة ((دراسة لغوية في ضوء اللسانيات المعاصرة))</w:t>
            </w:r>
          </w:p>
        </w:tc>
        <w:tc>
          <w:tcPr>
            <w:tcW w:w="2790" w:type="dxa"/>
            <w:shd w:val="clear" w:color="auto" w:fill="auto"/>
          </w:tcPr>
          <w:p w:rsidR="00A0307E" w:rsidRDefault="00A0307E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ب</w:t>
            </w:r>
            <w:r w:rsidR="003B6AA2">
              <w:rPr>
                <w:rFonts w:cs="Simplified Arabic" w:hint="cs"/>
                <w:b/>
                <w:bCs/>
                <w:sz w:val="24"/>
                <w:szCs w:val="24"/>
                <w:rtl/>
              </w:rPr>
              <w:t>ش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ائر علي جاسم المعموري</w:t>
            </w:r>
          </w:p>
        </w:tc>
        <w:tc>
          <w:tcPr>
            <w:tcW w:w="2610" w:type="dxa"/>
            <w:shd w:val="clear" w:color="auto" w:fill="auto"/>
          </w:tcPr>
          <w:p w:rsidR="00A0307E" w:rsidRDefault="00A0307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محمد جواد محمد سعيد الطريحي</w:t>
            </w:r>
          </w:p>
        </w:tc>
        <w:tc>
          <w:tcPr>
            <w:tcW w:w="1170" w:type="dxa"/>
            <w:shd w:val="clear" w:color="auto" w:fill="auto"/>
          </w:tcPr>
          <w:p w:rsidR="00A0307E" w:rsidRDefault="00A0307E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A0307E" w:rsidRDefault="00A0307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BC47D7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BC47D7" w:rsidRDefault="00BC47D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174</w:t>
            </w:r>
          </w:p>
        </w:tc>
        <w:tc>
          <w:tcPr>
            <w:tcW w:w="6583" w:type="dxa"/>
            <w:shd w:val="clear" w:color="auto" w:fill="auto"/>
          </w:tcPr>
          <w:p w:rsidR="00BC47D7" w:rsidRDefault="00BC47D7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الظواهر الصوتية والصرفية في الاحاديث الواردة في كتاب عيون اخبار الرضا (عليه السلام) للشيخ الصدوق 381هـ</w:t>
            </w:r>
          </w:p>
        </w:tc>
        <w:tc>
          <w:tcPr>
            <w:tcW w:w="2790" w:type="dxa"/>
            <w:shd w:val="clear" w:color="auto" w:fill="auto"/>
          </w:tcPr>
          <w:p w:rsidR="00BC47D7" w:rsidRDefault="00BC47D7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حيدر محمد حسين</w:t>
            </w:r>
          </w:p>
        </w:tc>
        <w:tc>
          <w:tcPr>
            <w:tcW w:w="2610" w:type="dxa"/>
            <w:shd w:val="clear" w:color="auto" w:fill="auto"/>
          </w:tcPr>
          <w:p w:rsidR="00BC47D7" w:rsidRDefault="00BC47D7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بلال نجم عبد الخالق</w:t>
            </w:r>
          </w:p>
        </w:tc>
        <w:tc>
          <w:tcPr>
            <w:tcW w:w="1170" w:type="dxa"/>
            <w:shd w:val="clear" w:color="auto" w:fill="auto"/>
          </w:tcPr>
          <w:p w:rsidR="00BC47D7" w:rsidRDefault="00BC47D7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BC47D7" w:rsidRDefault="00BC47D7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926E05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926E05" w:rsidRDefault="00926E0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175</w:t>
            </w:r>
          </w:p>
        </w:tc>
        <w:tc>
          <w:tcPr>
            <w:tcW w:w="6583" w:type="dxa"/>
            <w:shd w:val="clear" w:color="auto" w:fill="auto"/>
          </w:tcPr>
          <w:p w:rsidR="00926E05" w:rsidRDefault="00926E05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التوجيه النحوي للمتشابه الاعرابي في مشكل اعراب القران لمكي بن ابي طالب القيسي ت 437هـ -المنصوبات انموذجا</w:t>
            </w:r>
          </w:p>
        </w:tc>
        <w:tc>
          <w:tcPr>
            <w:tcW w:w="2790" w:type="dxa"/>
            <w:shd w:val="clear" w:color="auto" w:fill="auto"/>
          </w:tcPr>
          <w:p w:rsidR="00926E05" w:rsidRDefault="00926E05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مروة احمد عبد الله الموسوي</w:t>
            </w:r>
          </w:p>
        </w:tc>
        <w:tc>
          <w:tcPr>
            <w:tcW w:w="2610" w:type="dxa"/>
            <w:shd w:val="clear" w:color="auto" w:fill="auto"/>
          </w:tcPr>
          <w:p w:rsidR="00926E05" w:rsidRDefault="00926E0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سلمان عباس عبد</w:t>
            </w:r>
          </w:p>
        </w:tc>
        <w:tc>
          <w:tcPr>
            <w:tcW w:w="1170" w:type="dxa"/>
            <w:shd w:val="clear" w:color="auto" w:fill="auto"/>
          </w:tcPr>
          <w:p w:rsidR="00926E05" w:rsidRDefault="00926E05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926E05" w:rsidRDefault="00926E0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803601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803601" w:rsidRDefault="0080360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176</w:t>
            </w:r>
          </w:p>
        </w:tc>
        <w:tc>
          <w:tcPr>
            <w:tcW w:w="6583" w:type="dxa"/>
            <w:shd w:val="clear" w:color="auto" w:fill="auto"/>
          </w:tcPr>
          <w:p w:rsidR="00803601" w:rsidRDefault="00803601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التوجيه النحوي للقراءات القرآنية في تفسير أبي المظفر السمعاني(ت 489هـ)</w:t>
            </w:r>
          </w:p>
        </w:tc>
        <w:tc>
          <w:tcPr>
            <w:tcW w:w="2790" w:type="dxa"/>
            <w:shd w:val="clear" w:color="auto" w:fill="auto"/>
          </w:tcPr>
          <w:p w:rsidR="00803601" w:rsidRDefault="00803601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شفاء مهدي صالح</w:t>
            </w:r>
          </w:p>
        </w:tc>
        <w:tc>
          <w:tcPr>
            <w:tcW w:w="2610" w:type="dxa"/>
            <w:shd w:val="clear" w:color="auto" w:fill="auto"/>
          </w:tcPr>
          <w:p w:rsidR="00803601" w:rsidRDefault="0080360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أ.د. محمد خضير مضحي</w:t>
            </w:r>
          </w:p>
        </w:tc>
        <w:tc>
          <w:tcPr>
            <w:tcW w:w="1170" w:type="dxa"/>
            <w:shd w:val="clear" w:color="auto" w:fill="auto"/>
          </w:tcPr>
          <w:p w:rsidR="00803601" w:rsidRDefault="00803601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803601" w:rsidRDefault="0080360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لغة.م</w:t>
            </w:r>
          </w:p>
        </w:tc>
      </w:tr>
      <w:tr w:rsidR="00377405" w:rsidRPr="008325D4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377405" w:rsidRDefault="00377405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177</w:t>
            </w:r>
          </w:p>
        </w:tc>
        <w:tc>
          <w:tcPr>
            <w:tcW w:w="6583" w:type="dxa"/>
            <w:shd w:val="clear" w:color="auto" w:fill="auto"/>
          </w:tcPr>
          <w:p w:rsidR="00377405" w:rsidRDefault="00D43E00" w:rsidP="0074058D">
            <w:pPr>
              <w:tabs>
                <w:tab w:val="left" w:pos="45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ثنائية الصلاح والفساد في القران الكريم </w:t>
            </w:r>
            <w:r>
              <w:rPr>
                <w:rFonts w:cs="Simplified Arabic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دراسة اسلوبية</w:t>
            </w:r>
          </w:p>
        </w:tc>
        <w:tc>
          <w:tcPr>
            <w:tcW w:w="2790" w:type="dxa"/>
            <w:shd w:val="clear" w:color="auto" w:fill="auto"/>
          </w:tcPr>
          <w:p w:rsidR="00377405" w:rsidRDefault="00D43E00" w:rsidP="0074058D">
            <w:pPr>
              <w:tabs>
                <w:tab w:val="right" w:pos="24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علياء شامل محمود عبد الله</w:t>
            </w:r>
          </w:p>
        </w:tc>
        <w:tc>
          <w:tcPr>
            <w:tcW w:w="2610" w:type="dxa"/>
            <w:shd w:val="clear" w:color="auto" w:fill="auto"/>
          </w:tcPr>
          <w:p w:rsidR="00377405" w:rsidRDefault="00D43E0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أ.م.د. عبد الرحمن مرضي علاوي</w:t>
            </w:r>
          </w:p>
        </w:tc>
        <w:tc>
          <w:tcPr>
            <w:tcW w:w="1170" w:type="dxa"/>
            <w:shd w:val="clear" w:color="auto" w:fill="auto"/>
          </w:tcPr>
          <w:p w:rsidR="00377405" w:rsidRDefault="00D43E00" w:rsidP="0074058D">
            <w:pPr>
              <w:tabs>
                <w:tab w:val="left" w:pos="312"/>
                <w:tab w:val="center" w:pos="6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377405" w:rsidRDefault="00F8408F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لغ</w:t>
            </w:r>
            <w:r w:rsidR="00D43E00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ة.م</w:t>
            </w:r>
          </w:p>
        </w:tc>
      </w:tr>
      <w:tr w:rsidR="00FF515F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FF515F" w:rsidRDefault="00FF515F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178</w:t>
            </w:r>
          </w:p>
        </w:tc>
        <w:tc>
          <w:tcPr>
            <w:tcW w:w="6583" w:type="dxa"/>
            <w:shd w:val="clear" w:color="auto" w:fill="auto"/>
          </w:tcPr>
          <w:p w:rsidR="00FF515F" w:rsidRDefault="00FF515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النقد النحوي عند ابن عصفور الاشبيلي (ت669هـ) في شرح جمل الزجاجي</w:t>
            </w:r>
          </w:p>
        </w:tc>
        <w:tc>
          <w:tcPr>
            <w:tcW w:w="2790" w:type="dxa"/>
            <w:shd w:val="clear" w:color="auto" w:fill="auto"/>
          </w:tcPr>
          <w:p w:rsidR="00FF515F" w:rsidRDefault="00FF515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نصير خميس محمود</w:t>
            </w:r>
          </w:p>
        </w:tc>
        <w:tc>
          <w:tcPr>
            <w:tcW w:w="2610" w:type="dxa"/>
            <w:shd w:val="clear" w:color="auto" w:fill="auto"/>
          </w:tcPr>
          <w:p w:rsidR="00FF515F" w:rsidRDefault="00FF515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نافع سلمان جاسم</w:t>
            </w:r>
          </w:p>
        </w:tc>
        <w:tc>
          <w:tcPr>
            <w:tcW w:w="1170" w:type="dxa"/>
            <w:shd w:val="clear" w:color="auto" w:fill="auto"/>
          </w:tcPr>
          <w:p w:rsidR="00FF515F" w:rsidRDefault="00FF515F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FF515F" w:rsidRDefault="00FF515F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9A1CE0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9A1CE0" w:rsidRDefault="009A1CE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179</w:t>
            </w:r>
          </w:p>
        </w:tc>
        <w:tc>
          <w:tcPr>
            <w:tcW w:w="6583" w:type="dxa"/>
            <w:shd w:val="clear" w:color="auto" w:fill="auto"/>
          </w:tcPr>
          <w:p w:rsidR="009A1CE0" w:rsidRPr="00D43E00" w:rsidRDefault="009A1CE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شعر الشيخ كاظم آل نوح (1885-1959م)-دراسة فنية</w:t>
            </w:r>
          </w:p>
        </w:tc>
        <w:tc>
          <w:tcPr>
            <w:tcW w:w="2790" w:type="dxa"/>
            <w:shd w:val="clear" w:color="auto" w:fill="auto"/>
          </w:tcPr>
          <w:p w:rsidR="009A1CE0" w:rsidRPr="00D43E00" w:rsidRDefault="009A1CE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محسن حسن عباس</w:t>
            </w:r>
          </w:p>
        </w:tc>
        <w:tc>
          <w:tcPr>
            <w:tcW w:w="2610" w:type="dxa"/>
            <w:shd w:val="clear" w:color="auto" w:fill="auto"/>
          </w:tcPr>
          <w:p w:rsidR="009A1CE0" w:rsidRPr="00D43E00" w:rsidRDefault="009A1CE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سندس محسن حميدي</w:t>
            </w:r>
          </w:p>
        </w:tc>
        <w:tc>
          <w:tcPr>
            <w:tcW w:w="1170" w:type="dxa"/>
            <w:shd w:val="clear" w:color="auto" w:fill="auto"/>
          </w:tcPr>
          <w:p w:rsidR="009A1CE0" w:rsidRPr="00D43E00" w:rsidRDefault="009A1CE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9A1CE0" w:rsidRPr="00D43E00" w:rsidRDefault="009A1CE0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047511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047511" w:rsidRDefault="0004751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180</w:t>
            </w:r>
          </w:p>
        </w:tc>
        <w:tc>
          <w:tcPr>
            <w:tcW w:w="6583" w:type="dxa"/>
            <w:shd w:val="clear" w:color="auto" w:fill="auto"/>
          </w:tcPr>
          <w:p w:rsidR="00047511" w:rsidRDefault="0004751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التصحيح اللغوي في معجمات المعاني </w:t>
            </w:r>
            <w:r w:rsidR="007F024E">
              <w:rPr>
                <w:rFonts w:hint="cs"/>
                <w:b/>
                <w:bCs/>
                <w:sz w:val="24"/>
                <w:szCs w:val="24"/>
                <w:rtl/>
              </w:rPr>
              <w:t>المخصص لابن سيده(ت 458هـ) انموذجا</w:t>
            </w:r>
          </w:p>
        </w:tc>
        <w:tc>
          <w:tcPr>
            <w:tcW w:w="2790" w:type="dxa"/>
            <w:shd w:val="clear" w:color="auto" w:fill="auto"/>
          </w:tcPr>
          <w:p w:rsidR="00047511" w:rsidRDefault="007F02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نغم احمد حميد العزاوي</w:t>
            </w:r>
          </w:p>
        </w:tc>
        <w:tc>
          <w:tcPr>
            <w:tcW w:w="2610" w:type="dxa"/>
            <w:shd w:val="clear" w:color="auto" w:fill="auto"/>
          </w:tcPr>
          <w:p w:rsidR="00047511" w:rsidRDefault="007F02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احمد خالد محمود</w:t>
            </w:r>
          </w:p>
        </w:tc>
        <w:tc>
          <w:tcPr>
            <w:tcW w:w="1170" w:type="dxa"/>
            <w:shd w:val="clear" w:color="auto" w:fill="auto"/>
          </w:tcPr>
          <w:p w:rsidR="00047511" w:rsidRDefault="007F02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047511" w:rsidRDefault="007F024E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7D010B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7D010B" w:rsidRDefault="007D010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181</w:t>
            </w:r>
          </w:p>
        </w:tc>
        <w:tc>
          <w:tcPr>
            <w:tcW w:w="6583" w:type="dxa"/>
            <w:shd w:val="clear" w:color="auto" w:fill="auto"/>
          </w:tcPr>
          <w:p w:rsidR="007D010B" w:rsidRDefault="007D010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البنية السردية</w:t>
            </w:r>
            <w:r w:rsidR="00842F8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في رويات مهدي عيسى الصقر</w:t>
            </w:r>
          </w:p>
        </w:tc>
        <w:tc>
          <w:tcPr>
            <w:tcW w:w="2790" w:type="dxa"/>
            <w:shd w:val="clear" w:color="auto" w:fill="auto"/>
          </w:tcPr>
          <w:p w:rsidR="007D010B" w:rsidRDefault="007D010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زهراء حميد مجيد الزيادي</w:t>
            </w:r>
          </w:p>
        </w:tc>
        <w:tc>
          <w:tcPr>
            <w:tcW w:w="2610" w:type="dxa"/>
            <w:shd w:val="clear" w:color="auto" w:fill="auto"/>
          </w:tcPr>
          <w:p w:rsidR="007D010B" w:rsidRDefault="007D010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عبد الرحمن مرضي علاوي</w:t>
            </w:r>
          </w:p>
        </w:tc>
        <w:tc>
          <w:tcPr>
            <w:tcW w:w="1170" w:type="dxa"/>
            <w:shd w:val="clear" w:color="auto" w:fill="auto"/>
          </w:tcPr>
          <w:p w:rsidR="007D010B" w:rsidRDefault="007D010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7D010B" w:rsidRDefault="007D010B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682AB9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682AB9" w:rsidRDefault="00682AB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182</w:t>
            </w:r>
          </w:p>
        </w:tc>
        <w:tc>
          <w:tcPr>
            <w:tcW w:w="6583" w:type="dxa"/>
            <w:shd w:val="clear" w:color="auto" w:fill="auto"/>
          </w:tcPr>
          <w:p w:rsidR="00682AB9" w:rsidRDefault="00682AB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علل التعبير القرآني في سورة المؤمنون</w:t>
            </w:r>
          </w:p>
        </w:tc>
        <w:tc>
          <w:tcPr>
            <w:tcW w:w="2790" w:type="dxa"/>
            <w:shd w:val="clear" w:color="auto" w:fill="auto"/>
          </w:tcPr>
          <w:p w:rsidR="00682AB9" w:rsidRDefault="00682AB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بلال خليل ابراهيم عباس</w:t>
            </w:r>
          </w:p>
        </w:tc>
        <w:tc>
          <w:tcPr>
            <w:tcW w:w="2610" w:type="dxa"/>
            <w:shd w:val="clear" w:color="auto" w:fill="auto"/>
          </w:tcPr>
          <w:p w:rsidR="00682AB9" w:rsidRDefault="00682AB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محمد أمين بكري</w:t>
            </w:r>
          </w:p>
        </w:tc>
        <w:tc>
          <w:tcPr>
            <w:tcW w:w="1170" w:type="dxa"/>
            <w:shd w:val="clear" w:color="auto" w:fill="auto"/>
          </w:tcPr>
          <w:p w:rsidR="00682AB9" w:rsidRDefault="00682AB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682AB9" w:rsidRDefault="00682AB9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3721EB" w:rsidRPr="00D43E00" w:rsidTr="00FB1C04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3721EB" w:rsidRDefault="003721EB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183</w:t>
            </w:r>
          </w:p>
        </w:tc>
        <w:tc>
          <w:tcPr>
            <w:tcW w:w="6583" w:type="dxa"/>
            <w:shd w:val="clear" w:color="auto" w:fill="auto"/>
          </w:tcPr>
          <w:p w:rsidR="003721EB" w:rsidRDefault="003721E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سورة الدخان دراسة لغوية في ضوء اللسانيات المعاصرة</w:t>
            </w:r>
          </w:p>
        </w:tc>
        <w:tc>
          <w:tcPr>
            <w:tcW w:w="2790" w:type="dxa"/>
            <w:shd w:val="clear" w:color="auto" w:fill="auto"/>
          </w:tcPr>
          <w:p w:rsidR="003721EB" w:rsidRDefault="003721E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ثريا محمد سلمان البياتي</w:t>
            </w:r>
          </w:p>
        </w:tc>
        <w:tc>
          <w:tcPr>
            <w:tcW w:w="2610" w:type="dxa"/>
            <w:shd w:val="clear" w:color="auto" w:fill="auto"/>
          </w:tcPr>
          <w:p w:rsidR="003721EB" w:rsidRDefault="003721E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بلال نجم عبد الخالق</w:t>
            </w:r>
          </w:p>
        </w:tc>
        <w:tc>
          <w:tcPr>
            <w:tcW w:w="1170" w:type="dxa"/>
            <w:shd w:val="clear" w:color="auto" w:fill="auto"/>
          </w:tcPr>
          <w:p w:rsidR="003721EB" w:rsidRDefault="003721EB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3721EB" w:rsidRDefault="003721EB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FB1C04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FB1C04" w:rsidRDefault="00FB1C0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184</w:t>
            </w:r>
          </w:p>
        </w:tc>
        <w:tc>
          <w:tcPr>
            <w:tcW w:w="6583" w:type="dxa"/>
            <w:shd w:val="clear" w:color="auto" w:fill="auto"/>
          </w:tcPr>
          <w:p w:rsidR="00FB1C04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الدلالة المعجمية والسياقية في كتاب التقفية لابي بشر اليمان بن ابي اليمان البندنيجي(ت384هـ)</w:t>
            </w:r>
          </w:p>
        </w:tc>
        <w:tc>
          <w:tcPr>
            <w:tcW w:w="2790" w:type="dxa"/>
            <w:shd w:val="clear" w:color="auto" w:fill="auto"/>
          </w:tcPr>
          <w:p w:rsidR="00FB1C04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سوسن وسيم عبد الامير الحمداني</w:t>
            </w:r>
          </w:p>
        </w:tc>
        <w:tc>
          <w:tcPr>
            <w:tcW w:w="2610" w:type="dxa"/>
            <w:shd w:val="clear" w:color="auto" w:fill="auto"/>
          </w:tcPr>
          <w:p w:rsidR="00FB1C04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أ.د. عبد الرزاق احمد محمود الحربي</w:t>
            </w:r>
          </w:p>
        </w:tc>
        <w:tc>
          <w:tcPr>
            <w:tcW w:w="1170" w:type="dxa"/>
            <w:shd w:val="clear" w:color="auto" w:fill="auto"/>
          </w:tcPr>
          <w:p w:rsidR="00FB1C04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FB1C04" w:rsidRDefault="00FB1C04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AB05D4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AB05D4" w:rsidRDefault="00AB05D4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185</w:t>
            </w:r>
          </w:p>
        </w:tc>
        <w:tc>
          <w:tcPr>
            <w:tcW w:w="6583" w:type="dxa"/>
            <w:shd w:val="clear" w:color="auto" w:fill="auto"/>
          </w:tcPr>
          <w:p w:rsidR="00AB05D4" w:rsidRDefault="00AB05D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ردود ناظر الجيش في تمهيد القواعد على النحويين في باب الافعال</w:t>
            </w:r>
          </w:p>
        </w:tc>
        <w:tc>
          <w:tcPr>
            <w:tcW w:w="2790" w:type="dxa"/>
            <w:shd w:val="clear" w:color="auto" w:fill="auto"/>
          </w:tcPr>
          <w:p w:rsidR="00AB05D4" w:rsidRDefault="00AB05D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سمية احمد سالم العكيدي</w:t>
            </w:r>
          </w:p>
        </w:tc>
        <w:tc>
          <w:tcPr>
            <w:tcW w:w="2610" w:type="dxa"/>
            <w:shd w:val="clear" w:color="auto" w:fill="auto"/>
          </w:tcPr>
          <w:p w:rsidR="00AB05D4" w:rsidRDefault="00AB05D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 عماد علوان حسين</w:t>
            </w:r>
          </w:p>
        </w:tc>
        <w:tc>
          <w:tcPr>
            <w:tcW w:w="1170" w:type="dxa"/>
            <w:shd w:val="clear" w:color="auto" w:fill="auto"/>
          </w:tcPr>
          <w:p w:rsidR="00AB05D4" w:rsidRDefault="00AB05D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AB05D4" w:rsidRDefault="00AB05D4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F8408F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F8408F" w:rsidRDefault="00F8408F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</w:t>
            </w:r>
            <w:r w:rsidR="00AB0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583" w:type="dxa"/>
            <w:shd w:val="clear" w:color="auto" w:fill="auto"/>
          </w:tcPr>
          <w:p w:rsidR="00F8408F" w:rsidRDefault="000B0E1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المباحث البلاغية في كتاب التمهيد</w:t>
            </w:r>
            <w:r w:rsidR="00EC360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في علوم القران لمحمد هادي معرفة(ت 1427هـ)</w:t>
            </w:r>
          </w:p>
        </w:tc>
        <w:tc>
          <w:tcPr>
            <w:tcW w:w="2790" w:type="dxa"/>
            <w:shd w:val="clear" w:color="auto" w:fill="auto"/>
          </w:tcPr>
          <w:p w:rsidR="00F8408F" w:rsidRDefault="000B0E1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وائل رياض ساجت</w:t>
            </w:r>
          </w:p>
        </w:tc>
        <w:tc>
          <w:tcPr>
            <w:tcW w:w="2610" w:type="dxa"/>
            <w:shd w:val="clear" w:color="auto" w:fill="auto"/>
          </w:tcPr>
          <w:p w:rsidR="00F8408F" w:rsidRDefault="000B0E1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أركان رحيم جبر</w:t>
            </w:r>
          </w:p>
        </w:tc>
        <w:tc>
          <w:tcPr>
            <w:tcW w:w="1170" w:type="dxa"/>
            <w:shd w:val="clear" w:color="auto" w:fill="auto"/>
          </w:tcPr>
          <w:p w:rsidR="00F8408F" w:rsidRDefault="000B0E1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F8408F" w:rsidRDefault="000B0E15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1A0EE9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1A0EE9" w:rsidRDefault="00C7755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</w:t>
            </w:r>
            <w:r w:rsidR="00AB0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583" w:type="dxa"/>
            <w:shd w:val="clear" w:color="auto" w:fill="auto"/>
          </w:tcPr>
          <w:p w:rsidR="001A0EE9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اثر العقل في التحليل النحوي عند سيبويه</w:t>
            </w:r>
          </w:p>
        </w:tc>
        <w:tc>
          <w:tcPr>
            <w:tcW w:w="2790" w:type="dxa"/>
            <w:shd w:val="clear" w:color="auto" w:fill="auto"/>
          </w:tcPr>
          <w:p w:rsidR="001A0EE9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زينب معين احمد</w:t>
            </w:r>
          </w:p>
        </w:tc>
        <w:tc>
          <w:tcPr>
            <w:tcW w:w="2610" w:type="dxa"/>
            <w:shd w:val="clear" w:color="auto" w:fill="auto"/>
          </w:tcPr>
          <w:p w:rsidR="001A0EE9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أ.د. سلمان عباس عبد</w:t>
            </w:r>
          </w:p>
        </w:tc>
        <w:tc>
          <w:tcPr>
            <w:tcW w:w="1170" w:type="dxa"/>
            <w:shd w:val="clear" w:color="auto" w:fill="auto"/>
          </w:tcPr>
          <w:p w:rsidR="001A0EE9" w:rsidRDefault="00FB1C04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1A0EE9" w:rsidRDefault="00FB1C04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5A3C0C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5A3C0C" w:rsidRDefault="005A3C0C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188</w:t>
            </w:r>
          </w:p>
        </w:tc>
        <w:tc>
          <w:tcPr>
            <w:tcW w:w="6583" w:type="dxa"/>
            <w:shd w:val="clear" w:color="auto" w:fill="auto"/>
          </w:tcPr>
          <w:p w:rsidR="005A3C0C" w:rsidRDefault="005A3C0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الاحتجاج النحوي في شرح الرضي على كافيه ابن الحاجب</w:t>
            </w:r>
          </w:p>
        </w:tc>
        <w:tc>
          <w:tcPr>
            <w:tcW w:w="2790" w:type="dxa"/>
            <w:shd w:val="clear" w:color="auto" w:fill="auto"/>
          </w:tcPr>
          <w:p w:rsidR="005A3C0C" w:rsidRDefault="005A3C0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اماني عامر خضير</w:t>
            </w:r>
          </w:p>
        </w:tc>
        <w:tc>
          <w:tcPr>
            <w:tcW w:w="2610" w:type="dxa"/>
            <w:shd w:val="clear" w:color="auto" w:fill="auto"/>
          </w:tcPr>
          <w:p w:rsidR="005A3C0C" w:rsidRDefault="005A3C0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 باسم محمد حسين</w:t>
            </w:r>
          </w:p>
        </w:tc>
        <w:tc>
          <w:tcPr>
            <w:tcW w:w="1170" w:type="dxa"/>
            <w:shd w:val="clear" w:color="auto" w:fill="auto"/>
          </w:tcPr>
          <w:p w:rsidR="005A3C0C" w:rsidRDefault="005A3C0C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5A3C0C" w:rsidRDefault="005A3C0C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34294E" w:rsidRPr="00D43E00" w:rsidTr="009F494A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34294E" w:rsidRDefault="0034294E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189</w:t>
            </w:r>
          </w:p>
        </w:tc>
        <w:tc>
          <w:tcPr>
            <w:tcW w:w="6583" w:type="dxa"/>
            <w:shd w:val="clear" w:color="auto" w:fill="auto"/>
          </w:tcPr>
          <w:p w:rsidR="0034294E" w:rsidRDefault="00342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نور الآفاق بشرح الإشراق للشيخ أحمد بن محمد بن علي نور الدين السحيمي الحسني (رحمه الله) (ت1178هـ)-دراسة فقهية</w:t>
            </w:r>
          </w:p>
        </w:tc>
        <w:tc>
          <w:tcPr>
            <w:tcW w:w="2790" w:type="dxa"/>
            <w:shd w:val="clear" w:color="auto" w:fill="auto"/>
          </w:tcPr>
          <w:p w:rsidR="0034294E" w:rsidRDefault="00342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سعدون ظاهر شويش العيساوي</w:t>
            </w:r>
          </w:p>
        </w:tc>
        <w:tc>
          <w:tcPr>
            <w:tcW w:w="2610" w:type="dxa"/>
            <w:shd w:val="clear" w:color="auto" w:fill="auto"/>
          </w:tcPr>
          <w:p w:rsidR="0034294E" w:rsidRDefault="00342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أ.د. محمد جواد محمد سعيد الطريحي</w:t>
            </w:r>
          </w:p>
        </w:tc>
        <w:tc>
          <w:tcPr>
            <w:tcW w:w="1170" w:type="dxa"/>
            <w:shd w:val="clear" w:color="auto" w:fill="auto"/>
          </w:tcPr>
          <w:p w:rsidR="0034294E" w:rsidRDefault="0034294E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34294E" w:rsidRDefault="0034294E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</w:tc>
      </w:tr>
      <w:tr w:rsidR="00AB36B1" w:rsidRPr="00D43E00" w:rsidTr="00AB36B1">
        <w:trPr>
          <w:trHeight w:val="6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AB36B1" w:rsidRDefault="00AB36B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190</w:t>
            </w:r>
          </w:p>
        </w:tc>
        <w:tc>
          <w:tcPr>
            <w:tcW w:w="6583" w:type="dxa"/>
            <w:shd w:val="clear" w:color="auto" w:fill="auto"/>
          </w:tcPr>
          <w:p w:rsidR="00AB36B1" w:rsidRDefault="00AB36B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توجيه الاسم المرفوع في كتاب(الدر المصون في علوم الكتاب المكنون)للسمين الحلبي (ت 756هـ)</w:t>
            </w:r>
          </w:p>
        </w:tc>
        <w:tc>
          <w:tcPr>
            <w:tcW w:w="2790" w:type="dxa"/>
            <w:shd w:val="clear" w:color="auto" w:fill="auto"/>
          </w:tcPr>
          <w:p w:rsidR="00AB36B1" w:rsidRDefault="00AB36B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محمد علي جبار عيسى الفهداوي</w:t>
            </w:r>
          </w:p>
        </w:tc>
        <w:tc>
          <w:tcPr>
            <w:tcW w:w="2610" w:type="dxa"/>
            <w:shd w:val="clear" w:color="auto" w:fill="auto"/>
          </w:tcPr>
          <w:p w:rsidR="00AB36B1" w:rsidRDefault="00AB36B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أ.م.د. باسم محمد حسين</w:t>
            </w:r>
          </w:p>
        </w:tc>
        <w:tc>
          <w:tcPr>
            <w:tcW w:w="1170" w:type="dxa"/>
            <w:shd w:val="clear" w:color="auto" w:fill="auto"/>
          </w:tcPr>
          <w:p w:rsidR="00AB36B1" w:rsidRDefault="00AB36B1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AB36B1" w:rsidRDefault="00AB36B1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لغة.م</w:t>
            </w:r>
          </w:p>
          <w:p w:rsidR="00AB36B1" w:rsidRDefault="00AB36B1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B36B1" w:rsidRPr="00D43E00" w:rsidTr="00AB36B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auto"/>
          </w:tcPr>
          <w:p w:rsidR="00AB36B1" w:rsidRDefault="00AB36B1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83" w:type="dxa"/>
            <w:shd w:val="clear" w:color="auto" w:fill="auto"/>
          </w:tcPr>
          <w:p w:rsidR="00AB36B1" w:rsidRDefault="00AB36B1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shd w:val="clear" w:color="auto" w:fill="auto"/>
          </w:tcPr>
          <w:p w:rsidR="00AB36B1" w:rsidRDefault="00AB36B1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0" w:type="dxa"/>
            <w:shd w:val="clear" w:color="auto" w:fill="auto"/>
          </w:tcPr>
          <w:p w:rsidR="00AB36B1" w:rsidRDefault="00AB36B1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:rsidR="00AB36B1" w:rsidRDefault="00AB36B1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1" w:type="dxa"/>
            <w:shd w:val="clear" w:color="auto" w:fill="auto"/>
          </w:tcPr>
          <w:p w:rsidR="00AB36B1" w:rsidRDefault="00AB36B1" w:rsidP="0074058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Style1"/>
        <w:tblpPr w:leftFromText="180" w:rightFromText="180" w:vertAnchor="text" w:horzAnchor="margin" w:tblpXSpec="center" w:tblpY="400"/>
        <w:bidiVisual/>
        <w:tblW w:w="14909" w:type="dxa"/>
        <w:tblLayout w:type="fixed"/>
        <w:tblLook w:val="04A0" w:firstRow="1" w:lastRow="0" w:firstColumn="1" w:lastColumn="0" w:noHBand="0" w:noVBand="1"/>
      </w:tblPr>
      <w:tblGrid>
        <w:gridCol w:w="850"/>
        <w:gridCol w:w="6229"/>
        <w:gridCol w:w="2880"/>
        <w:gridCol w:w="2970"/>
        <w:gridCol w:w="990"/>
        <w:gridCol w:w="990"/>
      </w:tblGrid>
      <w:tr w:rsidR="00C93D93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9" w:type="dxa"/>
            <w:gridSpan w:val="6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auto"/>
          </w:tcPr>
          <w:p w:rsidR="00C93D93" w:rsidRPr="00A95448" w:rsidRDefault="00C93D93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6"/>
                <w:szCs w:val="6"/>
                <w:rtl/>
              </w:rPr>
            </w:pPr>
          </w:p>
        </w:tc>
      </w:tr>
      <w:tr w:rsidR="00C93D93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9" w:type="dxa"/>
            <w:gridSpan w:val="6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C93D93" w:rsidRPr="008325D4" w:rsidRDefault="00C93D93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lastRenderedPageBreak/>
              <w:t>لغة عربية بحوث تكميلية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1A715A" w:rsidRDefault="005E6808" w:rsidP="0074058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تـ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1A715A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البحث التكميلي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1A715A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اسم الطالب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1A715A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.اسم المشرف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1A715A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1A715A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1A71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متعلقات الظروف الزمانية في القران الكريم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خير الله فالح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المنصوبات محذوفة العامل في القران برواية حفص عن عاصم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سعدون صالح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الحداد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الوجوه البلاغية لحروف الزيادة في القران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امنة حسين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حميد العزاوي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التشبيه في شعر القاضي النتوخي الكبير علي بن محمد بن داود الانطاكي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امنه حسين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حميد العزاوي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شرح البسملة باعتبار قواعد البلاغة للشيخ محمد بن احمد بن عرفه الدسوفي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قاسم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حميد العزاوي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سعيد بن جبير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نحوية ولغوية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اسيل عبدالله العزاوي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عبدالرزاق العاني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التقديم والتاخير في سورة البقرة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قاسم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د.خليل ابراهيم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افعال الرجاء والمقارنة والشروع-دراسة لغوية ونحوية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خير الله فالح الشمري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د.عبدالمحسن خلوصي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حروف المعاني في جزء قد سمع-دراسة لغوية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عبدالعزيز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عبدالرزاق العاني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شرح قطر الندى وشرح شذور الذهب لابن هشام الانصاري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خير ناصر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د.حمودي زين الدين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الاتجاه القومي في شعر عبدالغني الجميل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شيماء شاكر محمود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حميد العزاوي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الشمس-دراسة لغوية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شذى جاسم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د.خليل ابراهيم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قضايا نحوية في شرح المعلقات السبع للزورني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عبدالله فاضل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نوح-دراسة لغوية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مؤيد جاسم محمد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القمر-دراسة لغوية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مؤيد جاسم محمد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البناء النحوي في ديوان عبيدالله بن قيس الرقيات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كرامة هاشم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المؤنثات في اللغة العربية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كرامة هاشم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ابراهيم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الضرورة في اللغة مواضعها واحكامها-دراسة لغوية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منتصر خليل ابراهيم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اثر الدلالة في الوقف والابتداء في سورة البقره من كتاب القطع والائتناف لابي جعفر النحاس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سعدون صالح نايف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د.عبدالمحسن خلوصي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الجهود المعجمية في العراق في القرن العشرين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منتصر خليل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د.حمودي زين الدين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EF2045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تعامل النبي</w:t>
            </w:r>
            <w:r w:rsidR="005E6808" w:rsidRPr="008325D4">
              <w:rPr>
                <w:rFonts w:hint="cs"/>
                <w:b/>
                <w:bCs/>
                <w:sz w:val="28"/>
                <w:szCs w:val="28"/>
                <w:rtl/>
              </w:rPr>
              <w:t>-دراسة معجمية ونحوية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سري قحطان حمدان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د.رشيد عبدالرحمن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قصة زكريا عليه السلام في القران-دراسة وتحليل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صفاء توفيق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د.عبدالمحسن خلوصي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23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الحجرات-دراسة لغوية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عبدالغفور رحيم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مال الله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علل التعبير القراني في كتاب الفوائد في مشكل القران للعز بن عبدالسلام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شذى جاسم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المرسلات-دراسة نحوية بلاغية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سهيلة خطاف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د.خليل ابراهيم السامرائي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شرح المعلقات السبع-للزورني-دراسة لغوية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شيماء شاكر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اختلاف اوجه القراءة في سورة نوح-دراسة دلالية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شيماء زيدان عبد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مباحث نحوية في حاشية الضاوي على تفسير الجلالني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سري قحطان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حاشية الشيخ ياسين الدليمي علي مجيب الندا شرح قطر الندى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اياد عبدالجبار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الحداد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المطففين-دراسة نحوية لغوية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عثمان خيدي ناصر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ابراهيم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الطبيعة في شعر السري الرفاء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زينب محمد حسين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د.احمد حميد العزاوي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الخلاف النحوي في سورة البقرة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الطيف جاسم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د.عبدكريم شديد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الغاشية-دراسة نحوية لغوية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خالد حسين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د.عبدالمحسن خلوصي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التوجيه النحوي للقراءات القرانية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هاشم عارف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اراء الفراء في كتاب الزاهر لابن الانباري-دراسة لغوية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ضرغام محمود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رسالة الافصاح ببعض ماجاء من الخطا في الايضاح لابن الطراوة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ضرغام محمود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معاني صيغة استفعل عند المفسرين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رضا هادي حسون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مال الله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امهات الابواب في حروف المعاني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حسن عبدالله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اساليب البيع في القران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عمر علي غالب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د.بهيجة باقر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توضيح قطر الندى وبل الصدى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يحيى ماجد شاجوذ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د.بهيجة باقر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044302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الردود النحوية الواردة في شرح ج</w:t>
            </w:r>
            <w:r w:rsidR="005E6808" w:rsidRPr="008325D4">
              <w:rPr>
                <w:rFonts w:hint="cs"/>
                <w:b/>
                <w:bCs/>
                <w:sz w:val="28"/>
                <w:szCs w:val="28"/>
                <w:rtl/>
              </w:rPr>
              <w:t>مل الزجاجي لابن عصفور الاشبيلي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قاسم سعيد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الصفة المشبهه باسم الفاعل في القران-دراسة تحليلية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عزيز علي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كتاب المساكين-دراسة موضوعية فنية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سحر نجاح الشريفي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مال الله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فقه اللغة وسر العربية ومكانته بين معجمات المعاني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معجمية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فاطمة عبدالله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تعلق شبه الجملة في سورة البقرة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شيماء زيدان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د.عبدالمحسن خلوصي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البديع في شعر ابن القارض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زينب محمد حسين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د.بهيجة باقر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47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بدائع الفوائد لابن قيم الجوزية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حيدر فرحان عبد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مال الله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جهود الشرتوني المعجمية واللغوية في معجم اقرب الموارد في فصح العربية والشوارد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رواء عبدالامير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الشاهد النحوي عند ابي اسحاق الزجاج في معاني القران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سرى طاهر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الانزياح في ديوان انشودة المطر للسياب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سعدون محسن اسماعيل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د.بهيجة باقر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الشواهد القرانية والحديثية في شرح ابن الوردي للتحفة الوردية-دراسة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ابراهيم محمد امين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البقرة-دراسة نحوية موازنة في تفسيري الكشاف والبحر المحيط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سامي نصيف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ابراهيم الحداد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</w:t>
            </w:r>
            <w:r w:rsidR="00495BAA">
              <w:rPr>
                <w:rFonts w:hint="cs"/>
                <w:b/>
                <w:bCs/>
                <w:sz w:val="28"/>
                <w:szCs w:val="28"/>
                <w:rtl/>
              </w:rPr>
              <w:t xml:space="preserve"> 8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العابدين علي بن الحسين-دراسة نحوية لغوية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محمد هاشم عارف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سعيد النعيمي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نظرية الطبقات عند ابن سلام في الدراسات النقدية العربية الحديثة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لطيف يونس حمادي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55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شرح ملحة الاعراب-للحريري-دراسة تحليلية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نهلة عبدالله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د.عبدالمحسن خلوصي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الخلاف النحوي في اعراب سورة الكهف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علي لطيف جاسم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لمسات من التعبير القراني في سورة الاحقاف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عبدالفتاح محمد خلف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التصوير الفني في ادب عبدالحميد الكاتب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نور احمد حميد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د.عبدالمحسن خلوصي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الوجوه البلاغية في سورة يوسف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وليد خالد حسن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د.بهيجة باقر الحسني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اساليب الطلب في سورة طه-دراسة بلاغية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عكاب وحوار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د.بهيجة باقر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ابن شهيد الاندلسي ناثرا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مسعود عبدالعزيز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د.بهيجة باقر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الباء في سورة البقرة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مظفر عبد روبي الظاهري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الحداد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63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لمسات من التعبير القراني في سورة الاحقاف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عبدالفتاح الجنابي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64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التوجيهات النحوية للقراءات القرانية في حاشية الشهاب علي تفسير البيضاوي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هناء محمد فاضل علي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A95448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65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ابن طباطبة العلوي في الدراسات النقدية الحديثة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لطيف يونس حمادي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عيسى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A9544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66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صور البيان في شعر عبدالغفار الاخرس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لقاء عادل حسين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د.بهيجه باقر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67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فقه اللغة وسر العربية ومكانته بين معجمات المعاني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معجمية تحليلية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فاطمة عبدالله العجيلي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د.عبدالكريم شديد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68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 xml:space="preserve">ديوان ديك الجن </w:t>
            </w:r>
            <w:r w:rsidRPr="008325D4">
              <w:rPr>
                <w:b/>
                <w:bCs/>
                <w:sz w:val="28"/>
                <w:szCs w:val="28"/>
                <w:rtl/>
              </w:rPr>
              <w:t>–</w:t>
            </w: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دراسة موضوعية فنية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قصي فاضل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الحداد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69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حروف المعاني الزائدة ودلالتها واثرها في اختلاف اللغويين والفقهاء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سمية طارق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د.محمود رجب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70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سورة التحريم دراسة نحوية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احمد سامي نصيف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د.هشام ابراهيم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2003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71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الدكتور مهدي المخزومي واراءه في التفسير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اياد عبدالجبار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د.محمد امين بكري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2004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  <w:tr w:rsidR="005E6808" w:rsidRPr="008325D4" w:rsidTr="009F4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622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اثر القران الكريم في شعر ابو الاسود الدؤلي</w:t>
            </w:r>
          </w:p>
        </w:tc>
        <w:tc>
          <w:tcPr>
            <w:tcW w:w="28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جميلة صدام</w:t>
            </w:r>
          </w:p>
        </w:tc>
        <w:tc>
          <w:tcPr>
            <w:tcW w:w="29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د.علي محسن مال الله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99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E6808" w:rsidRPr="008325D4" w:rsidRDefault="005E6808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325D4">
              <w:rPr>
                <w:rFonts w:hint="cs"/>
                <w:b/>
                <w:bCs/>
                <w:sz w:val="28"/>
                <w:szCs w:val="28"/>
                <w:rtl/>
              </w:rPr>
              <w:t>لغة .ب</w:t>
            </w:r>
          </w:p>
        </w:tc>
      </w:tr>
    </w:tbl>
    <w:p w:rsidR="00976633" w:rsidRPr="008325D4" w:rsidRDefault="0097663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976633" w:rsidRPr="008325D4" w:rsidRDefault="00976633" w:rsidP="0074058D">
      <w:pPr>
        <w:jc w:val="center"/>
        <w:rPr>
          <w:b/>
          <w:bCs/>
          <w:sz w:val="20"/>
          <w:szCs w:val="20"/>
          <w:rtl/>
          <w:lang w:bidi="ar-IQ"/>
        </w:rPr>
      </w:pPr>
      <w:r w:rsidRPr="008325D4">
        <w:rPr>
          <w:rFonts w:hint="cs"/>
          <w:b/>
          <w:bCs/>
          <w:sz w:val="20"/>
          <w:szCs w:val="20"/>
          <w:rtl/>
          <w:lang w:bidi="ar-IQ"/>
        </w:rPr>
        <w:t>.</w:t>
      </w:r>
    </w:p>
    <w:p w:rsidR="00C856CC" w:rsidRDefault="00C856CC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C93D93" w:rsidRPr="008325D4" w:rsidRDefault="00C93D9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976633" w:rsidRPr="008325D4" w:rsidRDefault="00976633" w:rsidP="0074058D">
      <w:pPr>
        <w:jc w:val="center"/>
        <w:rPr>
          <w:b/>
          <w:bCs/>
          <w:sz w:val="20"/>
          <w:szCs w:val="20"/>
          <w:rtl/>
          <w:lang w:bidi="ar-IQ"/>
        </w:rPr>
      </w:pPr>
    </w:p>
    <w:p w:rsidR="00976633" w:rsidRPr="008325D4" w:rsidRDefault="0097663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tbl>
      <w:tblPr>
        <w:tblStyle w:val="Style1"/>
        <w:bidiVisual/>
        <w:tblW w:w="14919" w:type="dxa"/>
        <w:jc w:val="center"/>
        <w:tblLayout w:type="fixed"/>
        <w:tblLook w:val="0000" w:firstRow="0" w:lastRow="0" w:firstColumn="0" w:lastColumn="0" w:noHBand="0" w:noVBand="0"/>
      </w:tblPr>
      <w:tblGrid>
        <w:gridCol w:w="705"/>
        <w:gridCol w:w="5620"/>
        <w:gridCol w:w="2835"/>
        <w:gridCol w:w="1134"/>
        <w:gridCol w:w="4625"/>
      </w:tblGrid>
      <w:tr w:rsidR="00976633" w:rsidRPr="008325D4" w:rsidTr="009F494A">
        <w:trPr>
          <w:trHeight w:val="871"/>
          <w:jc w:val="center"/>
        </w:trPr>
        <w:tc>
          <w:tcPr>
            <w:tcW w:w="14919" w:type="dxa"/>
            <w:gridSpan w:val="5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8325D4" w:rsidRDefault="00967399" w:rsidP="0074058D">
            <w:pPr>
              <w:pStyle w:val="1"/>
              <w:outlineLvl w:val="0"/>
              <w:rPr>
                <w:rFonts w:ascii="Andalus" w:hAnsi="Andalus" w:cs="Andalus"/>
                <w:color w:val="C00000"/>
                <w:sz w:val="44"/>
                <w:szCs w:val="44"/>
                <w:rtl/>
              </w:rPr>
            </w:pPr>
            <w:r w:rsidRPr="008325D4">
              <w:rPr>
                <w:rFonts w:ascii="Andalus" w:hAnsi="Andalus" w:cs="Andalus"/>
                <w:color w:val="C00000"/>
                <w:sz w:val="44"/>
                <w:szCs w:val="44"/>
                <w:rtl/>
              </w:rPr>
              <w:t xml:space="preserve">سياسة </w:t>
            </w:r>
            <w:r w:rsidR="004B72B2" w:rsidRPr="008325D4">
              <w:rPr>
                <w:rFonts w:ascii="Andalus" w:hAnsi="Andalus" w:cs="Andalus"/>
                <w:color w:val="C00000"/>
                <w:sz w:val="44"/>
                <w:szCs w:val="44"/>
                <w:rtl/>
              </w:rPr>
              <w:t>دكتوراه</w:t>
            </w:r>
          </w:p>
        </w:tc>
      </w:tr>
      <w:tr w:rsidR="00976633" w:rsidRPr="008325D4" w:rsidTr="009F494A">
        <w:trPr>
          <w:trHeight w:val="871"/>
          <w:jc w:val="center"/>
        </w:trPr>
        <w:tc>
          <w:tcPr>
            <w:tcW w:w="70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976633" w:rsidRPr="001A715A" w:rsidRDefault="001A715A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</w:pPr>
            <w:r w:rsidRPr="001A715A">
              <w:rPr>
                <w:rFonts w:cs="Simplified Arabic" w:hint="cs"/>
                <w:b/>
                <w:bCs/>
                <w:color w:val="1F497D" w:themeColor="text2"/>
                <w:sz w:val="24"/>
                <w:szCs w:val="32"/>
                <w:rtl/>
              </w:rPr>
              <w:t>ت</w:t>
            </w:r>
          </w:p>
        </w:tc>
        <w:tc>
          <w:tcPr>
            <w:tcW w:w="562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1A715A" w:rsidRDefault="00976633" w:rsidP="0074058D">
            <w:pPr>
              <w:pStyle w:val="2"/>
              <w:outlineLvl w:val="1"/>
              <w:rPr>
                <w:color w:val="1F497D" w:themeColor="text2"/>
                <w:sz w:val="24"/>
                <w:szCs w:val="32"/>
                <w:rtl/>
              </w:rPr>
            </w:pPr>
            <w:r w:rsidRPr="001A715A">
              <w:rPr>
                <w:color w:val="1F497D" w:themeColor="text2"/>
                <w:sz w:val="24"/>
                <w:szCs w:val="32"/>
                <w:rtl/>
              </w:rPr>
              <w:t>عنوان الرسالة</w:t>
            </w:r>
          </w:p>
        </w:tc>
        <w:tc>
          <w:tcPr>
            <w:tcW w:w="283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1A715A" w:rsidRDefault="00976633" w:rsidP="0074058D">
            <w:pPr>
              <w:pStyle w:val="2"/>
              <w:outlineLvl w:val="1"/>
              <w:rPr>
                <w:color w:val="1F497D" w:themeColor="text2"/>
                <w:sz w:val="24"/>
                <w:szCs w:val="32"/>
                <w:rtl/>
              </w:rPr>
            </w:pPr>
            <w:r w:rsidRPr="001A715A">
              <w:rPr>
                <w:color w:val="1F497D" w:themeColor="text2"/>
                <w:sz w:val="24"/>
                <w:szCs w:val="32"/>
                <w:rtl/>
              </w:rPr>
              <w:t>الباحث</w:t>
            </w:r>
          </w:p>
        </w:tc>
        <w:tc>
          <w:tcPr>
            <w:tcW w:w="113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1A715A" w:rsidRDefault="00976633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</w:pPr>
            <w:r w:rsidRPr="001A715A"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  <w:t>السنة</w:t>
            </w:r>
          </w:p>
        </w:tc>
        <w:tc>
          <w:tcPr>
            <w:tcW w:w="462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1A715A" w:rsidRDefault="00976633" w:rsidP="0074058D">
            <w:pPr>
              <w:pStyle w:val="1"/>
              <w:outlineLvl w:val="0"/>
              <w:rPr>
                <w:color w:val="1F497D" w:themeColor="text2"/>
                <w:sz w:val="24"/>
                <w:szCs w:val="32"/>
                <w:rtl/>
              </w:rPr>
            </w:pPr>
            <w:r w:rsidRPr="001A715A">
              <w:rPr>
                <w:color w:val="1F497D" w:themeColor="text2"/>
                <w:sz w:val="24"/>
                <w:szCs w:val="32"/>
                <w:rtl/>
              </w:rPr>
              <w:t>المشرف</w:t>
            </w:r>
          </w:p>
        </w:tc>
      </w:tr>
      <w:tr w:rsidR="00976633" w:rsidRPr="008325D4" w:rsidTr="009F494A">
        <w:trPr>
          <w:jc w:val="center"/>
        </w:trPr>
        <w:tc>
          <w:tcPr>
            <w:tcW w:w="70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8325D4" w:rsidRDefault="00976633" w:rsidP="0074058D">
            <w:pPr>
              <w:numPr>
                <w:ilvl w:val="0"/>
                <w:numId w:val="11"/>
              </w:num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562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حوار الحضارات من المنظور الشرعي</w:t>
            </w:r>
          </w:p>
        </w:tc>
        <w:tc>
          <w:tcPr>
            <w:tcW w:w="283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اسعد كمال محمد</w:t>
            </w:r>
          </w:p>
        </w:tc>
        <w:tc>
          <w:tcPr>
            <w:tcW w:w="113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2005</w:t>
            </w:r>
          </w:p>
        </w:tc>
        <w:tc>
          <w:tcPr>
            <w:tcW w:w="462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976633" w:rsidRPr="008325D4" w:rsidRDefault="0097663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د.زياد محمود رشيد</w:t>
            </w:r>
            <w:r w:rsidR="005B3309"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د.عاطف حمودي القيسي</w:t>
            </w:r>
          </w:p>
        </w:tc>
      </w:tr>
      <w:tr w:rsidR="00701C4B" w:rsidRPr="008325D4" w:rsidTr="009F494A">
        <w:trPr>
          <w:jc w:val="center"/>
        </w:trPr>
        <w:tc>
          <w:tcPr>
            <w:tcW w:w="705" w:type="dxa"/>
            <w:tcBorders>
              <w:top w:val="single" w:sz="6" w:space="0" w:color="000000" w:themeColor="text1"/>
            </w:tcBorders>
            <w:shd w:val="clear" w:color="auto" w:fill="auto"/>
          </w:tcPr>
          <w:p w:rsidR="00701C4B" w:rsidRPr="008325D4" w:rsidRDefault="00701C4B" w:rsidP="0074058D">
            <w:pPr>
              <w:numPr>
                <w:ilvl w:val="0"/>
                <w:numId w:val="11"/>
              </w:num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5620" w:type="dxa"/>
            <w:tcBorders>
              <w:top w:val="single" w:sz="6" w:space="0" w:color="000000" w:themeColor="text1"/>
            </w:tcBorders>
            <w:shd w:val="clear" w:color="auto" w:fill="auto"/>
          </w:tcPr>
          <w:p w:rsidR="00701C4B" w:rsidRPr="008325D4" w:rsidRDefault="00701C4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اللؤلؤ المنثور في نصيحة ولاة الامور للامام السمهودي (ت 911هـ)-دراسة وتحقيق</w:t>
            </w:r>
          </w:p>
        </w:tc>
        <w:tc>
          <w:tcPr>
            <w:tcW w:w="2835" w:type="dxa"/>
            <w:tcBorders>
              <w:top w:val="single" w:sz="6" w:space="0" w:color="000000" w:themeColor="text1"/>
            </w:tcBorders>
            <w:shd w:val="clear" w:color="auto" w:fill="auto"/>
          </w:tcPr>
          <w:p w:rsidR="00701C4B" w:rsidRPr="008325D4" w:rsidRDefault="00701C4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محمد عارف عبد الرزاق الراوي</w:t>
            </w:r>
          </w:p>
        </w:tc>
        <w:tc>
          <w:tcPr>
            <w:tcW w:w="1134" w:type="dxa"/>
            <w:tcBorders>
              <w:top w:val="single" w:sz="6" w:space="0" w:color="000000" w:themeColor="text1"/>
            </w:tcBorders>
            <w:shd w:val="clear" w:color="auto" w:fill="auto"/>
          </w:tcPr>
          <w:p w:rsidR="00701C4B" w:rsidRPr="008325D4" w:rsidRDefault="00701C4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2017</w:t>
            </w:r>
          </w:p>
        </w:tc>
        <w:tc>
          <w:tcPr>
            <w:tcW w:w="4625" w:type="dxa"/>
            <w:tcBorders>
              <w:top w:val="single" w:sz="6" w:space="0" w:color="000000" w:themeColor="text1"/>
            </w:tcBorders>
            <w:shd w:val="clear" w:color="auto" w:fill="auto"/>
          </w:tcPr>
          <w:p w:rsidR="00701C4B" w:rsidRPr="008325D4" w:rsidRDefault="00701C4B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4"/>
                <w:rtl/>
              </w:rPr>
              <w:t>أ.د. محسن عبد فرحان الجميلي</w:t>
            </w:r>
          </w:p>
        </w:tc>
      </w:tr>
    </w:tbl>
    <w:p w:rsidR="00976633" w:rsidRPr="008325D4" w:rsidRDefault="0097663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976633" w:rsidRPr="008325D4" w:rsidRDefault="0097663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1D04F8" w:rsidRPr="008325D4" w:rsidRDefault="001D04F8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5B3309" w:rsidRPr="008325D4" w:rsidRDefault="005B3309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5B3309" w:rsidRPr="008325D4" w:rsidRDefault="005B3309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5B3309" w:rsidRPr="008325D4" w:rsidRDefault="005B3309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5B3309" w:rsidRPr="008325D4" w:rsidRDefault="005B3309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976633" w:rsidRPr="008325D4" w:rsidRDefault="00976633" w:rsidP="0074058D">
      <w:pPr>
        <w:bidi w:val="0"/>
        <w:jc w:val="center"/>
        <w:rPr>
          <w:b/>
          <w:bCs/>
          <w:sz w:val="20"/>
          <w:szCs w:val="20"/>
          <w:lang w:bidi="ar-IQ"/>
        </w:rPr>
      </w:pPr>
      <w:r w:rsidRPr="008325D4">
        <w:rPr>
          <w:rFonts w:hint="cs"/>
          <w:b/>
          <w:bCs/>
          <w:sz w:val="20"/>
          <w:szCs w:val="20"/>
          <w:rtl/>
          <w:lang w:bidi="ar-IQ"/>
        </w:rPr>
        <w:t>.</w:t>
      </w:r>
    </w:p>
    <w:tbl>
      <w:tblPr>
        <w:tblStyle w:val="Style1"/>
        <w:bidiVisual/>
        <w:tblW w:w="14837" w:type="dxa"/>
        <w:jc w:val="center"/>
        <w:tblLayout w:type="fixed"/>
        <w:tblLook w:val="01E0" w:firstRow="1" w:lastRow="1" w:firstColumn="1" w:lastColumn="1" w:noHBand="0" w:noVBand="0"/>
      </w:tblPr>
      <w:tblGrid>
        <w:gridCol w:w="850"/>
        <w:gridCol w:w="5528"/>
        <w:gridCol w:w="2835"/>
        <w:gridCol w:w="2410"/>
        <w:gridCol w:w="3214"/>
      </w:tblGrid>
      <w:tr w:rsidR="005B3309" w:rsidRPr="008325D4" w:rsidTr="00A95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7" w:type="dxa"/>
            <w:gridSpan w:val="5"/>
            <w:tcBorders>
              <w:top w:val="single" w:sz="24" w:space="0" w:color="000000" w:themeColor="text1"/>
            </w:tcBorders>
            <w:shd w:val="clear" w:color="auto" w:fill="auto"/>
          </w:tcPr>
          <w:p w:rsidR="005B3309" w:rsidRPr="008325D4" w:rsidRDefault="00967399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t xml:space="preserve">سياسة </w:t>
            </w:r>
            <w:r w:rsidR="005B3309" w:rsidRPr="008325D4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t>ماجستير</w:t>
            </w:r>
          </w:p>
        </w:tc>
      </w:tr>
      <w:tr w:rsidR="005B3309" w:rsidRPr="008325D4" w:rsidTr="009F494A">
        <w:trPr>
          <w:trHeight w:val="8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5B3309" w:rsidRPr="00A95448" w:rsidRDefault="005B3309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4F81BD" w:themeColor="accent1"/>
                <w:sz w:val="28"/>
                <w:szCs w:val="28"/>
                <w:rtl/>
                <w:lang w:bidi="ar-IQ"/>
              </w:rPr>
            </w:pPr>
            <w:r w:rsidRPr="00A95448">
              <w:rPr>
                <w:rFonts w:cs="Simplified Arabic" w:hint="cs"/>
                <w:b/>
                <w:bCs/>
                <w:color w:val="4F81BD" w:themeColor="accent1"/>
                <w:sz w:val="28"/>
                <w:szCs w:val="28"/>
                <w:rtl/>
              </w:rPr>
              <w:t>تــ</w:t>
            </w:r>
          </w:p>
        </w:tc>
        <w:tc>
          <w:tcPr>
            <w:tcW w:w="5528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A95448" w:rsidRDefault="005B3309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28"/>
                <w:rtl/>
              </w:rPr>
            </w:pPr>
            <w:r w:rsidRPr="00A95448">
              <w:rPr>
                <w:color w:val="4F81BD" w:themeColor="accent1"/>
                <w:sz w:val="28"/>
                <w:rtl/>
              </w:rPr>
              <w:t>عنوان الرسالة</w:t>
            </w:r>
          </w:p>
        </w:tc>
        <w:tc>
          <w:tcPr>
            <w:tcW w:w="283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A95448" w:rsidRDefault="005B3309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28"/>
                <w:rtl/>
              </w:rPr>
            </w:pPr>
            <w:r w:rsidRPr="00A95448">
              <w:rPr>
                <w:color w:val="4F81BD" w:themeColor="accent1"/>
                <w:sz w:val="28"/>
                <w:rtl/>
              </w:rPr>
              <w:t>أسم</w:t>
            </w:r>
            <w:r w:rsidRPr="00A95448">
              <w:rPr>
                <w:rFonts w:hint="cs"/>
                <w:color w:val="4F81BD" w:themeColor="accent1"/>
                <w:sz w:val="28"/>
                <w:rtl/>
              </w:rPr>
              <w:t xml:space="preserve"> الباحث</w:t>
            </w:r>
          </w:p>
        </w:tc>
        <w:tc>
          <w:tcPr>
            <w:tcW w:w="241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A95448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A95448">
              <w:rPr>
                <w:rFonts w:cs="Simplified Arabic" w:hint="cs"/>
                <w:b/>
                <w:bCs/>
                <w:color w:val="4F81BD" w:themeColor="accent1"/>
                <w:sz w:val="28"/>
                <w:szCs w:val="28"/>
                <w:rtl/>
              </w:rPr>
              <w:t>اسم المشرف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14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A95448" w:rsidRDefault="005B3309" w:rsidP="0074058D">
            <w:pPr>
              <w:jc w:val="center"/>
              <w:rPr>
                <w:rFonts w:cs="Simplified Arabic"/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A95448">
              <w:rPr>
                <w:rFonts w:cs="Simplified Arabic" w:hint="cs"/>
                <w:b/>
                <w:bCs/>
                <w:color w:val="4F81BD" w:themeColor="accent1"/>
                <w:sz w:val="28"/>
                <w:szCs w:val="28"/>
                <w:rtl/>
              </w:rPr>
              <w:t>السنة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numPr>
                <w:ilvl w:val="0"/>
                <w:numId w:val="1"/>
              </w:numPr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28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نظرية الخلافة عند علماء المسلمين</w:t>
            </w:r>
          </w:p>
        </w:tc>
        <w:tc>
          <w:tcPr>
            <w:tcW w:w="2835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رزكار عمر محمد</w:t>
            </w:r>
          </w:p>
        </w:tc>
        <w:tc>
          <w:tcPr>
            <w:tcW w:w="2410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د.سامي جميل أرحيم الكبيسي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14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</w:tcPr>
          <w:p w:rsidR="005B3309" w:rsidRPr="008325D4" w:rsidRDefault="005B3309" w:rsidP="0074058D">
            <w:pPr>
              <w:numPr>
                <w:ilvl w:val="0"/>
                <w:numId w:val="1"/>
              </w:numPr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28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انواع الدور واحكامها في العلاقات الدولية الاسلامية</w:t>
            </w:r>
          </w:p>
        </w:tc>
        <w:tc>
          <w:tcPr>
            <w:tcW w:w="2835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الملك عثمان حمد امين</w:t>
            </w:r>
          </w:p>
        </w:tc>
        <w:tc>
          <w:tcPr>
            <w:tcW w:w="2410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محمد طه الباليساني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14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2007</w:t>
            </w:r>
          </w:p>
        </w:tc>
      </w:tr>
      <w:tr w:rsidR="005B3309" w:rsidRPr="008325D4" w:rsidTr="009F4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</w:tcPr>
          <w:p w:rsidR="005B3309" w:rsidRPr="008325D4" w:rsidRDefault="005B3309" w:rsidP="0074058D">
            <w:pPr>
              <w:numPr>
                <w:ilvl w:val="0"/>
                <w:numId w:val="1"/>
              </w:numPr>
              <w:ind w:left="360" w:hanging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28" w:type="dxa"/>
            <w:shd w:val="clear" w:color="auto" w:fill="auto"/>
          </w:tcPr>
          <w:p w:rsidR="005B3309" w:rsidRPr="008325D4" w:rsidRDefault="004F7E41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>مباحث</w:t>
            </w:r>
            <w:r w:rsidR="005B3309"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من كتاب فتح الباري شرح صحيح البخاري للحافظ ابن حجر العسقلاني( 852هـ)</w:t>
            </w:r>
          </w:p>
        </w:tc>
        <w:tc>
          <w:tcPr>
            <w:tcW w:w="2835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صلاح انور عبد</w:t>
            </w:r>
          </w:p>
        </w:tc>
        <w:tc>
          <w:tcPr>
            <w:tcW w:w="2410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احمد حسوني العيثاوي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14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2008</w:t>
            </w:r>
          </w:p>
        </w:tc>
      </w:tr>
    </w:tbl>
    <w:p w:rsidR="00976633" w:rsidRPr="008325D4" w:rsidRDefault="0097663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5B3309" w:rsidRPr="008325D4" w:rsidRDefault="005B3309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  <w:r w:rsidRPr="008325D4">
        <w:rPr>
          <w:rFonts w:hint="cs"/>
          <w:b/>
          <w:bCs/>
          <w:sz w:val="20"/>
          <w:szCs w:val="20"/>
          <w:rtl/>
          <w:lang w:bidi="ar-IQ"/>
        </w:rPr>
        <w:t>.</w:t>
      </w:r>
    </w:p>
    <w:p w:rsidR="005B3309" w:rsidRDefault="005B3309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A95448" w:rsidRDefault="00A95448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A95448" w:rsidRDefault="00A95448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C93D93" w:rsidRPr="008325D4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tbl>
      <w:tblPr>
        <w:tblStyle w:val="Style1"/>
        <w:bidiVisual/>
        <w:tblW w:w="14902" w:type="dxa"/>
        <w:jc w:val="center"/>
        <w:tblLayout w:type="fixed"/>
        <w:tblLook w:val="0000" w:firstRow="0" w:lastRow="0" w:firstColumn="0" w:lastColumn="0" w:noHBand="0" w:noVBand="0"/>
      </w:tblPr>
      <w:tblGrid>
        <w:gridCol w:w="1070"/>
        <w:gridCol w:w="5255"/>
        <w:gridCol w:w="2835"/>
        <w:gridCol w:w="1134"/>
        <w:gridCol w:w="4608"/>
      </w:tblGrid>
      <w:tr w:rsidR="005B3309" w:rsidRPr="008325D4" w:rsidTr="00A95448">
        <w:trPr>
          <w:trHeight w:val="838"/>
          <w:jc w:val="center"/>
        </w:trPr>
        <w:tc>
          <w:tcPr>
            <w:tcW w:w="14902" w:type="dxa"/>
            <w:gridSpan w:val="5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pStyle w:val="1"/>
              <w:ind w:left="0" w:right="0"/>
              <w:outlineLvl w:val="0"/>
              <w:rPr>
                <w:rFonts w:ascii="Andalus" w:hAnsi="Andalus" w:cs="Andalus"/>
                <w:color w:val="C00000"/>
                <w:sz w:val="36"/>
                <w:szCs w:val="48"/>
                <w:rtl/>
              </w:rPr>
            </w:pPr>
            <w:r w:rsidRPr="008325D4">
              <w:rPr>
                <w:rFonts w:ascii="Andalus" w:hAnsi="Andalus" w:cs="Andalus"/>
                <w:color w:val="C00000"/>
                <w:sz w:val="36"/>
                <w:szCs w:val="48"/>
                <w:rtl/>
              </w:rPr>
              <w:t>تاريخ دكتوراه</w:t>
            </w:r>
          </w:p>
        </w:tc>
      </w:tr>
      <w:tr w:rsidR="005B3309" w:rsidRPr="008325D4" w:rsidTr="009F494A">
        <w:trPr>
          <w:trHeight w:val="531"/>
          <w:jc w:val="center"/>
        </w:trPr>
        <w:tc>
          <w:tcPr>
            <w:tcW w:w="107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5B3309" w:rsidRPr="00E10525" w:rsidRDefault="00E10525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36"/>
                <w:rtl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28"/>
                <w:szCs w:val="36"/>
                <w:rtl/>
              </w:rPr>
              <w:t>ت</w:t>
            </w:r>
          </w:p>
        </w:tc>
        <w:tc>
          <w:tcPr>
            <w:tcW w:w="525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pStyle w:val="2"/>
              <w:outlineLvl w:val="1"/>
              <w:rPr>
                <w:color w:val="1F497D" w:themeColor="text2"/>
                <w:sz w:val="28"/>
                <w:szCs w:val="36"/>
                <w:rtl/>
              </w:rPr>
            </w:pPr>
            <w:r w:rsidRPr="00E10525">
              <w:rPr>
                <w:color w:val="1F497D" w:themeColor="text2"/>
                <w:sz w:val="28"/>
                <w:szCs w:val="36"/>
                <w:rtl/>
              </w:rPr>
              <w:t>عنوان الرسالة</w:t>
            </w:r>
          </w:p>
        </w:tc>
        <w:tc>
          <w:tcPr>
            <w:tcW w:w="283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pStyle w:val="2"/>
              <w:outlineLvl w:val="1"/>
              <w:rPr>
                <w:color w:val="1F497D" w:themeColor="text2"/>
                <w:sz w:val="28"/>
                <w:szCs w:val="36"/>
                <w:rtl/>
              </w:rPr>
            </w:pPr>
            <w:r w:rsidRPr="00E10525">
              <w:rPr>
                <w:color w:val="1F497D" w:themeColor="text2"/>
                <w:sz w:val="28"/>
                <w:szCs w:val="36"/>
                <w:rtl/>
              </w:rPr>
              <w:t>الباحث</w:t>
            </w:r>
          </w:p>
        </w:tc>
        <w:tc>
          <w:tcPr>
            <w:tcW w:w="1134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36"/>
                <w:rtl/>
              </w:rPr>
            </w:pPr>
            <w:r w:rsidRPr="00E10525">
              <w:rPr>
                <w:rFonts w:cs="Simplified Arabic"/>
                <w:b/>
                <w:bCs/>
                <w:color w:val="1F497D" w:themeColor="text2"/>
                <w:sz w:val="28"/>
                <w:szCs w:val="36"/>
                <w:rtl/>
              </w:rPr>
              <w:t>السنة</w:t>
            </w:r>
          </w:p>
        </w:tc>
        <w:tc>
          <w:tcPr>
            <w:tcW w:w="46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pStyle w:val="1"/>
              <w:outlineLvl w:val="0"/>
              <w:rPr>
                <w:color w:val="1F497D" w:themeColor="text2"/>
                <w:sz w:val="28"/>
                <w:szCs w:val="36"/>
                <w:rtl/>
              </w:rPr>
            </w:pPr>
            <w:r w:rsidRPr="00E10525">
              <w:rPr>
                <w:color w:val="1F497D" w:themeColor="text2"/>
                <w:sz w:val="28"/>
                <w:szCs w:val="36"/>
                <w:rtl/>
              </w:rPr>
              <w:t>المشرف</w:t>
            </w:r>
          </w:p>
        </w:tc>
      </w:tr>
      <w:tr w:rsidR="005B3309" w:rsidRPr="008325D4" w:rsidTr="009F494A">
        <w:trPr>
          <w:jc w:val="center"/>
        </w:trPr>
        <w:tc>
          <w:tcPr>
            <w:tcW w:w="1070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5255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الذهبي ومنهجه في كتابه تاريخ الإسلام</w:t>
            </w:r>
          </w:p>
        </w:tc>
        <w:tc>
          <w:tcPr>
            <w:tcW w:w="2835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بشار عواد معروف</w:t>
            </w:r>
          </w:p>
        </w:tc>
        <w:tc>
          <w:tcPr>
            <w:tcW w:w="1134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1975</w:t>
            </w:r>
          </w:p>
        </w:tc>
        <w:tc>
          <w:tcPr>
            <w:tcW w:w="4608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جعفر خصباك</w:t>
            </w:r>
          </w:p>
        </w:tc>
      </w:tr>
      <w:tr w:rsidR="005B3309" w:rsidRPr="008325D4" w:rsidTr="009F494A">
        <w:trPr>
          <w:jc w:val="center"/>
        </w:trPr>
        <w:tc>
          <w:tcPr>
            <w:tcW w:w="1070" w:type="dxa"/>
            <w:shd w:val="clear" w:color="auto" w:fill="auto"/>
          </w:tcPr>
          <w:p w:rsidR="005B3309" w:rsidRPr="008325D4" w:rsidRDefault="005B3309" w:rsidP="0074058D">
            <w:pPr>
              <w:ind w:left="426"/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5255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عمان في العصور الإسلامية الأولى</w:t>
            </w:r>
          </w:p>
        </w:tc>
        <w:tc>
          <w:tcPr>
            <w:tcW w:w="2835" w:type="dxa"/>
            <w:shd w:val="clear" w:color="auto" w:fill="auto"/>
          </w:tcPr>
          <w:p w:rsidR="005B3309" w:rsidRPr="008325D4" w:rsidRDefault="005B3309" w:rsidP="0074058D">
            <w:pPr>
              <w:pStyle w:val="3"/>
              <w:jc w:val="center"/>
              <w:outlineLvl w:val="2"/>
              <w:rPr>
                <w:b/>
                <w:bCs/>
                <w:sz w:val="18"/>
                <w:szCs w:val="24"/>
                <w:rtl/>
              </w:rPr>
            </w:pPr>
            <w:r w:rsidRPr="008325D4">
              <w:rPr>
                <w:b/>
                <w:bCs/>
                <w:sz w:val="18"/>
                <w:szCs w:val="24"/>
                <w:rtl/>
              </w:rPr>
              <w:t>عبد الرحمن عبد الكريم</w:t>
            </w:r>
          </w:p>
        </w:tc>
        <w:tc>
          <w:tcPr>
            <w:tcW w:w="1134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1975</w:t>
            </w:r>
          </w:p>
        </w:tc>
        <w:tc>
          <w:tcPr>
            <w:tcW w:w="4608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صالح احمد العلي</w:t>
            </w:r>
          </w:p>
        </w:tc>
      </w:tr>
    </w:tbl>
    <w:p w:rsidR="00C93D93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A95448" w:rsidRDefault="00A95448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A95448" w:rsidRPr="008325D4" w:rsidRDefault="00A95448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tbl>
      <w:tblPr>
        <w:tblStyle w:val="Style1"/>
        <w:bidiVisual/>
        <w:tblW w:w="14873" w:type="dxa"/>
        <w:jc w:val="center"/>
        <w:tblLayout w:type="fixed"/>
        <w:tblLook w:val="01E0" w:firstRow="1" w:lastRow="1" w:firstColumn="1" w:lastColumn="1" w:noHBand="0" w:noVBand="0"/>
      </w:tblPr>
      <w:tblGrid>
        <w:gridCol w:w="1134"/>
        <w:gridCol w:w="5244"/>
        <w:gridCol w:w="2694"/>
        <w:gridCol w:w="2329"/>
        <w:gridCol w:w="3472"/>
      </w:tblGrid>
      <w:tr w:rsidR="005B3309" w:rsidRPr="008325D4" w:rsidTr="00A95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3" w:type="dxa"/>
            <w:gridSpan w:val="5"/>
            <w:tcBorders>
              <w:top w:val="single" w:sz="24" w:space="0" w:color="000000" w:themeColor="text1"/>
            </w:tcBorders>
            <w:shd w:val="clear" w:color="auto" w:fill="auto"/>
          </w:tcPr>
          <w:p w:rsidR="005B3309" w:rsidRPr="008325D4" w:rsidRDefault="00967399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  <w:lang w:bidi="ar-IQ"/>
              </w:rPr>
            </w:pPr>
            <w:r w:rsidRPr="008325D4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t xml:space="preserve">تاريخ </w:t>
            </w:r>
            <w:r w:rsidR="005B3309" w:rsidRPr="008325D4">
              <w:rPr>
                <w:rFonts w:ascii="Andalus" w:hAnsi="Andalus" w:cs="Andalus"/>
                <w:b/>
                <w:bCs/>
                <w:color w:val="C00000"/>
                <w:sz w:val="52"/>
                <w:szCs w:val="52"/>
                <w:rtl/>
              </w:rPr>
              <w:t>ماجستير</w:t>
            </w:r>
          </w:p>
        </w:tc>
      </w:tr>
      <w:tr w:rsidR="005B3309" w:rsidRPr="008325D4" w:rsidTr="009F494A">
        <w:trPr>
          <w:trHeight w:val="7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5B3309" w:rsidRPr="00E10525" w:rsidRDefault="00E10525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32"/>
                <w:szCs w:val="32"/>
                <w:rtl/>
              </w:rPr>
              <w:t>ت</w:t>
            </w:r>
          </w:p>
        </w:tc>
        <w:tc>
          <w:tcPr>
            <w:tcW w:w="5244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32"/>
                <w:szCs w:val="32"/>
                <w:rtl/>
              </w:rPr>
            </w:pPr>
            <w:r w:rsidRPr="00E10525">
              <w:rPr>
                <w:color w:val="1F497D" w:themeColor="text2"/>
                <w:sz w:val="32"/>
                <w:szCs w:val="32"/>
                <w:rtl/>
              </w:rPr>
              <w:t>عنوان الرسالة</w:t>
            </w:r>
          </w:p>
        </w:tc>
        <w:tc>
          <w:tcPr>
            <w:tcW w:w="2694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32"/>
                <w:szCs w:val="32"/>
                <w:rtl/>
              </w:rPr>
            </w:pPr>
            <w:r w:rsidRPr="00E10525">
              <w:rPr>
                <w:color w:val="1F497D" w:themeColor="text2"/>
                <w:sz w:val="32"/>
                <w:szCs w:val="32"/>
                <w:rtl/>
              </w:rPr>
              <w:t>أسم</w:t>
            </w:r>
            <w:r w:rsidRPr="00E10525">
              <w:rPr>
                <w:rFonts w:hint="cs"/>
                <w:color w:val="1F497D" w:themeColor="text2"/>
                <w:sz w:val="32"/>
                <w:szCs w:val="32"/>
                <w:rtl/>
              </w:rPr>
              <w:t xml:space="preserve"> الباحث</w:t>
            </w:r>
          </w:p>
        </w:tc>
        <w:tc>
          <w:tcPr>
            <w:tcW w:w="2329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32"/>
                <w:szCs w:val="32"/>
                <w:rtl/>
              </w:rPr>
              <w:t>اسم المشرف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5B3309" w:rsidRPr="00E10525" w:rsidRDefault="005B3309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32"/>
                <w:szCs w:val="32"/>
                <w:rtl/>
              </w:rPr>
              <w:t>السنة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44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العقود والاقبية العراقية في العصور الإسلامية</w:t>
            </w:r>
          </w:p>
        </w:tc>
        <w:tc>
          <w:tcPr>
            <w:tcW w:w="2694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الستار العزاوي</w:t>
            </w:r>
          </w:p>
        </w:tc>
        <w:tc>
          <w:tcPr>
            <w:tcW w:w="2329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د.احمد فكري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tcBorders>
              <w:top w:val="single" w:sz="6" w:space="0" w:color="000000" w:themeColor="text1"/>
            </w:tcBorders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1969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المسجد المسبو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ك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والجوهر المملوك في طبقات الخلفاء والملوك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شاكر محمود عبد المنعم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د.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جعفر خصباك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1970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شيخه العبدلا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 واثرها في حياة السودان السياسية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صالح محي الدين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د.صالح احمد العلي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1970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اليمامة ور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ِ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د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َّ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ة مسيلمة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نزار عبد اللطيف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د.جواد علي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1971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ثورة أبي السرايا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نعيمة عبد الكريم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الهاشمي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1971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المصباح المضيء في خلافة المستضيء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ناجية عبد الله إبراهيم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د.ناجي معروف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1972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lastRenderedPageBreak/>
              <w:t>7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العلاقات العراقية -السعودية(1920-1931)دراسه في العلاقات السياسية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صادق حسن السوداني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حسين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1972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vertAlign w:val="subscript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التجبير في المعجم الكبير ح</w:t>
            </w:r>
            <w:r w:rsidRPr="008325D4">
              <w:rPr>
                <w:rFonts w:cs="Simplified Arabic"/>
                <w:b/>
                <w:bCs/>
                <w:sz w:val="24"/>
                <w:szCs w:val="24"/>
                <w:vertAlign w:val="subscript"/>
                <w:rtl/>
              </w:rPr>
              <w:t>2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vertAlign w:val="subscript"/>
                <w:rtl/>
              </w:rPr>
              <w:t>-ج2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منيرة ناجي سالم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د.ناجي معروف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1972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حكم المماليك في العراق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1750-1831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علاء موسى كاظم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الوهاب القيسي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1973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تاريخ الحركة الوطنية في البحرين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(1914-1971)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إبراهيم خلف العبيدي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الامير محمد امين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1973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تطـور الأحداث السياسية بين الفاطميين والعباسيين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بتول إبراهيم العباسي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د.حسين امين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1973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الرأي العام فـي القـرن الثالث الهجـري 198 – 295 ه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ـ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813 – </w:t>
            </w:r>
            <w:smartTag w:uri="urn:schemas-microsoft-com:office:smarttags" w:element="metricconverter">
              <w:smartTagPr>
                <w:attr w:name="ProductID" w:val="907 م"/>
              </w:smartTagPr>
              <w:r w:rsidRPr="008325D4">
                <w:rPr>
                  <w:rFonts w:cs="Simplified Arabic"/>
                  <w:b/>
                  <w:bCs/>
                  <w:sz w:val="24"/>
                  <w:szCs w:val="24"/>
                  <w:rtl/>
                </w:rPr>
                <w:t>907 م</w:t>
              </w:r>
            </w:smartTag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عادل محي الدين الالوسي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د.فيصل السامر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1973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دور القواسم في الخليج العربي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1747-1820م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صالح محمد العابد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القادر احمد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1974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بيت المال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نشأته وتطوره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من القرن الاول الى القرن الرابع الهجري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خولة شاكر محمد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د.فاضل السامر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1974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نصارى العراق في العهد الأموي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جاسم صكبان علي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د.جواد علي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1974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تاريخ العراق الإداري والاقتصادي في العهد العثماني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الثاني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علي مراد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د.ياسين عبد الكريم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1975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الثغر الأعلى الأندلسي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دراسة في احواله السياسية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خليل إبراهيم صالح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د.ناجي معروف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1975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القيادة العسكرية الإسلامية بين النظرية والتطبيق في عصر النبوة والعصر الراشدي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الجبار عبد الواحد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د.محمود شيت خطاب</w:t>
            </w:r>
          </w:p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د.رشدي عليان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1989</w:t>
            </w:r>
          </w:p>
        </w:tc>
      </w:tr>
      <w:tr w:rsidR="005B3309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صلح الحديبية الدلالات والأحكام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محمد محمود لطيف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اللطيف هميم محمد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1995</w:t>
            </w:r>
          </w:p>
        </w:tc>
      </w:tr>
      <w:tr w:rsidR="005B3309" w:rsidRPr="008325D4" w:rsidTr="009F4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5B3309" w:rsidRPr="008325D4" w:rsidRDefault="005B3309" w:rsidP="0074058D">
            <w:pPr>
              <w:ind w:left="360"/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24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كتاب الإشارة الى سيرة سيدنا محمد المصطفى (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صلى الله عليه وسلم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)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(دراسة وتحقيق)</w:t>
            </w:r>
          </w:p>
        </w:tc>
        <w:tc>
          <w:tcPr>
            <w:tcW w:w="2694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آ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سيا كليبان علي البارح</w:t>
            </w:r>
          </w:p>
        </w:tc>
        <w:tc>
          <w:tcPr>
            <w:tcW w:w="2329" w:type="dxa"/>
            <w:shd w:val="clear" w:color="auto" w:fill="auto"/>
          </w:tcPr>
          <w:p w:rsidR="005B3309" w:rsidRPr="008325D4" w:rsidRDefault="005B3309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د.عاطف عباس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72" w:type="dxa"/>
            <w:shd w:val="clear" w:color="auto" w:fill="auto"/>
          </w:tcPr>
          <w:p w:rsidR="005B3309" w:rsidRPr="008325D4" w:rsidRDefault="005B3309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</w:tr>
    </w:tbl>
    <w:p w:rsidR="005B3309" w:rsidRPr="008325D4" w:rsidRDefault="005B3309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Pr="008325D4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A95448" w:rsidRDefault="00A95448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5B3309" w:rsidRDefault="005B3309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  <w:r w:rsidRPr="008325D4">
        <w:rPr>
          <w:rFonts w:hint="cs"/>
          <w:b/>
          <w:bCs/>
          <w:sz w:val="20"/>
          <w:szCs w:val="20"/>
          <w:rtl/>
          <w:lang w:bidi="ar-IQ"/>
        </w:rPr>
        <w:t>.</w:t>
      </w:r>
    </w:p>
    <w:p w:rsidR="00E10525" w:rsidRPr="008325D4" w:rsidRDefault="00E10525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tbl>
      <w:tblPr>
        <w:tblStyle w:val="Style1"/>
        <w:bidiVisual/>
        <w:tblW w:w="14503" w:type="dxa"/>
        <w:jc w:val="center"/>
        <w:tblLayout w:type="fixed"/>
        <w:tblLook w:val="0000" w:firstRow="0" w:lastRow="0" w:firstColumn="0" w:lastColumn="0" w:noHBand="0" w:noVBand="0"/>
      </w:tblPr>
      <w:tblGrid>
        <w:gridCol w:w="847"/>
        <w:gridCol w:w="7087"/>
        <w:gridCol w:w="2977"/>
        <w:gridCol w:w="992"/>
        <w:gridCol w:w="2600"/>
      </w:tblGrid>
      <w:tr w:rsidR="00EB5E60" w:rsidRPr="008325D4" w:rsidTr="00A95448">
        <w:trPr>
          <w:trHeight w:val="979"/>
          <w:jc w:val="center"/>
        </w:trPr>
        <w:tc>
          <w:tcPr>
            <w:tcW w:w="14503" w:type="dxa"/>
            <w:gridSpan w:val="5"/>
            <w:tcBorders>
              <w:top w:val="single" w:sz="24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B5E60" w:rsidRPr="008325D4" w:rsidRDefault="00967399" w:rsidP="0074058D">
            <w:pPr>
              <w:pStyle w:val="1"/>
              <w:outlineLvl w:val="0"/>
              <w:rPr>
                <w:rFonts w:ascii="Andalus" w:hAnsi="Andalus" w:cs="Andalus"/>
                <w:color w:val="C00000"/>
                <w:sz w:val="56"/>
                <w:szCs w:val="56"/>
                <w:rtl/>
                <w:lang w:bidi="ar-IQ"/>
              </w:rPr>
            </w:pPr>
            <w:r w:rsidRPr="008325D4">
              <w:rPr>
                <w:rFonts w:ascii="Andalus" w:hAnsi="Andalus" w:cs="Andalus"/>
                <w:color w:val="C00000"/>
                <w:sz w:val="56"/>
                <w:szCs w:val="56"/>
                <w:rtl/>
              </w:rPr>
              <w:t xml:space="preserve">تصوف </w:t>
            </w:r>
            <w:r w:rsidR="00EB5E60" w:rsidRPr="008325D4">
              <w:rPr>
                <w:rFonts w:ascii="Andalus" w:hAnsi="Andalus" w:cs="Andalus"/>
                <w:color w:val="C00000"/>
                <w:sz w:val="56"/>
                <w:szCs w:val="56"/>
                <w:rtl/>
              </w:rPr>
              <w:t>دكتوراه</w:t>
            </w:r>
          </w:p>
        </w:tc>
      </w:tr>
      <w:tr w:rsidR="00EB5E60" w:rsidRPr="008325D4" w:rsidTr="009F494A">
        <w:trPr>
          <w:trHeight w:val="673"/>
          <w:jc w:val="center"/>
        </w:trPr>
        <w:tc>
          <w:tcPr>
            <w:tcW w:w="84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EB5E60" w:rsidRPr="00E10525" w:rsidRDefault="00E10525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24"/>
                <w:szCs w:val="32"/>
                <w:rtl/>
              </w:rPr>
              <w:t>ت</w:t>
            </w:r>
          </w:p>
        </w:tc>
        <w:tc>
          <w:tcPr>
            <w:tcW w:w="708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pStyle w:val="2"/>
              <w:outlineLvl w:val="1"/>
              <w:rPr>
                <w:color w:val="1F497D" w:themeColor="text2"/>
                <w:sz w:val="24"/>
                <w:szCs w:val="32"/>
                <w:rtl/>
              </w:rPr>
            </w:pPr>
            <w:r w:rsidRPr="00E10525">
              <w:rPr>
                <w:color w:val="1F497D" w:themeColor="text2"/>
                <w:sz w:val="24"/>
                <w:szCs w:val="32"/>
                <w:rtl/>
              </w:rPr>
              <w:t>عنوان الرسالة</w:t>
            </w:r>
          </w:p>
        </w:tc>
        <w:tc>
          <w:tcPr>
            <w:tcW w:w="297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pStyle w:val="2"/>
              <w:outlineLvl w:val="1"/>
              <w:rPr>
                <w:color w:val="1F497D" w:themeColor="text2"/>
                <w:sz w:val="24"/>
                <w:szCs w:val="32"/>
                <w:rtl/>
              </w:rPr>
            </w:pPr>
            <w:r w:rsidRPr="00E10525">
              <w:rPr>
                <w:color w:val="1F497D" w:themeColor="text2"/>
                <w:sz w:val="24"/>
                <w:szCs w:val="32"/>
                <w:rtl/>
              </w:rPr>
              <w:t>الباحث</w:t>
            </w:r>
          </w:p>
        </w:tc>
        <w:tc>
          <w:tcPr>
            <w:tcW w:w="992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</w:pPr>
            <w:r w:rsidRPr="00E10525">
              <w:rPr>
                <w:rFonts w:cs="Simplified Arabic"/>
                <w:b/>
                <w:bCs/>
                <w:color w:val="1F497D" w:themeColor="text2"/>
                <w:sz w:val="24"/>
                <w:szCs w:val="32"/>
                <w:rtl/>
              </w:rPr>
              <w:t>السنة</w:t>
            </w:r>
          </w:p>
        </w:tc>
        <w:tc>
          <w:tcPr>
            <w:tcW w:w="260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pStyle w:val="1"/>
              <w:outlineLvl w:val="0"/>
              <w:rPr>
                <w:color w:val="1F497D" w:themeColor="text2"/>
                <w:sz w:val="24"/>
                <w:szCs w:val="32"/>
                <w:rtl/>
              </w:rPr>
            </w:pPr>
            <w:r w:rsidRPr="00E10525">
              <w:rPr>
                <w:color w:val="1F497D" w:themeColor="text2"/>
                <w:sz w:val="24"/>
                <w:szCs w:val="32"/>
                <w:rtl/>
              </w:rPr>
              <w:t>المشرف</w:t>
            </w:r>
          </w:p>
        </w:tc>
      </w:tr>
      <w:tr w:rsidR="00EB5E60" w:rsidRPr="008325D4" w:rsidTr="009F494A">
        <w:trPr>
          <w:jc w:val="center"/>
        </w:trPr>
        <w:tc>
          <w:tcPr>
            <w:tcW w:w="847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numPr>
                <w:ilvl w:val="0"/>
                <w:numId w:val="12"/>
              </w:num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7087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المعرفة عند الصوفية معرفة الله او الطريق الى الله</w:t>
            </w:r>
          </w:p>
        </w:tc>
        <w:tc>
          <w:tcPr>
            <w:tcW w:w="2977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طارق محمد سميان</w:t>
            </w:r>
          </w:p>
        </w:tc>
        <w:tc>
          <w:tcPr>
            <w:tcW w:w="992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1994</w:t>
            </w:r>
          </w:p>
        </w:tc>
        <w:tc>
          <w:tcPr>
            <w:tcW w:w="2600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</w:tr>
      <w:tr w:rsidR="00EB5E60" w:rsidRPr="008325D4" w:rsidTr="009F494A">
        <w:trPr>
          <w:jc w:val="center"/>
        </w:trPr>
        <w:tc>
          <w:tcPr>
            <w:tcW w:w="847" w:type="dxa"/>
            <w:shd w:val="clear" w:color="auto" w:fill="auto"/>
          </w:tcPr>
          <w:p w:rsidR="00EB5E60" w:rsidRPr="008325D4" w:rsidRDefault="00EB5E60" w:rsidP="0074058D">
            <w:pPr>
              <w:numPr>
                <w:ilvl w:val="0"/>
                <w:numId w:val="12"/>
              </w:num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7087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الشيخ خالد النقشبندي ومنهجه في التصوف</w:t>
            </w:r>
          </w:p>
        </w:tc>
        <w:tc>
          <w:tcPr>
            <w:tcW w:w="2977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جواد فقي علي الجوم</w:t>
            </w:r>
          </w:p>
        </w:tc>
        <w:tc>
          <w:tcPr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1997</w:t>
            </w:r>
          </w:p>
        </w:tc>
        <w:tc>
          <w:tcPr>
            <w:tcW w:w="260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</w:tr>
      <w:tr w:rsidR="001D7C03" w:rsidRPr="008325D4" w:rsidTr="009F494A">
        <w:trPr>
          <w:jc w:val="center"/>
        </w:trPr>
        <w:tc>
          <w:tcPr>
            <w:tcW w:w="847" w:type="dxa"/>
            <w:shd w:val="clear" w:color="auto" w:fill="auto"/>
          </w:tcPr>
          <w:p w:rsidR="001D7C03" w:rsidRPr="008325D4" w:rsidRDefault="001D7C03" w:rsidP="0074058D">
            <w:pPr>
              <w:numPr>
                <w:ilvl w:val="0"/>
                <w:numId w:val="12"/>
              </w:num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7087" w:type="dxa"/>
            <w:shd w:val="clear" w:color="auto" w:fill="auto"/>
          </w:tcPr>
          <w:p w:rsidR="001D7C03" w:rsidRPr="008325D4" w:rsidRDefault="001D7C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التربية الصوفية واثرها في الفرد والمجتمع</w:t>
            </w:r>
          </w:p>
        </w:tc>
        <w:tc>
          <w:tcPr>
            <w:tcW w:w="2977" w:type="dxa"/>
            <w:shd w:val="clear" w:color="auto" w:fill="auto"/>
          </w:tcPr>
          <w:p w:rsidR="001D7C03" w:rsidRPr="008325D4" w:rsidRDefault="001D7C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وليد حسن طه العلاوي</w:t>
            </w:r>
          </w:p>
        </w:tc>
        <w:tc>
          <w:tcPr>
            <w:tcW w:w="992" w:type="dxa"/>
            <w:shd w:val="clear" w:color="auto" w:fill="auto"/>
          </w:tcPr>
          <w:p w:rsidR="001D7C03" w:rsidRPr="008325D4" w:rsidRDefault="001D7C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2004</w:t>
            </w:r>
          </w:p>
        </w:tc>
        <w:tc>
          <w:tcPr>
            <w:tcW w:w="2600" w:type="dxa"/>
            <w:shd w:val="clear" w:color="auto" w:fill="auto"/>
          </w:tcPr>
          <w:p w:rsidR="001D7C03" w:rsidRPr="008325D4" w:rsidRDefault="001D7C03" w:rsidP="0074058D">
            <w:p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0"/>
                <w:szCs w:val="24"/>
                <w:rtl/>
              </w:rPr>
              <w:t>د. محمد رمضان عبد الله</w:t>
            </w:r>
          </w:p>
        </w:tc>
      </w:tr>
      <w:tr w:rsidR="001D7C03" w:rsidRPr="008325D4" w:rsidTr="009F494A">
        <w:trPr>
          <w:jc w:val="center"/>
        </w:trPr>
        <w:tc>
          <w:tcPr>
            <w:tcW w:w="847" w:type="dxa"/>
            <w:shd w:val="clear" w:color="auto" w:fill="auto"/>
          </w:tcPr>
          <w:p w:rsidR="001D7C03" w:rsidRPr="008325D4" w:rsidRDefault="001D7C03" w:rsidP="0074058D">
            <w:pPr>
              <w:numPr>
                <w:ilvl w:val="0"/>
                <w:numId w:val="12"/>
              </w:numPr>
              <w:jc w:val="center"/>
              <w:rPr>
                <w:rFonts w:cs="Simplified Arabic"/>
                <w:b/>
                <w:bCs/>
                <w:sz w:val="20"/>
                <w:szCs w:val="24"/>
                <w:rtl/>
              </w:rPr>
            </w:pPr>
          </w:p>
        </w:tc>
        <w:tc>
          <w:tcPr>
            <w:tcW w:w="7087" w:type="dxa"/>
            <w:shd w:val="clear" w:color="auto" w:fill="auto"/>
          </w:tcPr>
          <w:p w:rsidR="001D7C03" w:rsidRPr="001D7C03" w:rsidRDefault="001D7C03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1D7C03">
              <w:rPr>
                <w:b/>
                <w:bCs/>
                <w:sz w:val="24"/>
                <w:szCs w:val="24"/>
                <w:rtl/>
              </w:rPr>
              <w:t>الفيروزآبادي ومنهجه في التصوف</w:t>
            </w:r>
          </w:p>
        </w:tc>
        <w:tc>
          <w:tcPr>
            <w:tcW w:w="2977" w:type="dxa"/>
            <w:shd w:val="clear" w:color="auto" w:fill="auto"/>
          </w:tcPr>
          <w:p w:rsidR="001D7C03" w:rsidRPr="001D7C03" w:rsidRDefault="001D7C03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1D7C03">
              <w:rPr>
                <w:b/>
                <w:bCs/>
                <w:sz w:val="24"/>
                <w:szCs w:val="24"/>
                <w:rtl/>
              </w:rPr>
              <w:t>عمر حسين السامرائي</w:t>
            </w:r>
          </w:p>
        </w:tc>
        <w:tc>
          <w:tcPr>
            <w:tcW w:w="992" w:type="dxa"/>
            <w:shd w:val="clear" w:color="auto" w:fill="auto"/>
          </w:tcPr>
          <w:p w:rsidR="001D7C03" w:rsidRPr="001D7C03" w:rsidRDefault="001D7C03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1D7C03">
              <w:rPr>
                <w:b/>
                <w:bCs/>
                <w:sz w:val="24"/>
                <w:szCs w:val="24"/>
                <w:rtl/>
              </w:rPr>
              <w:t>2000</w:t>
            </w:r>
          </w:p>
        </w:tc>
        <w:tc>
          <w:tcPr>
            <w:tcW w:w="2600" w:type="dxa"/>
            <w:shd w:val="clear" w:color="auto" w:fill="auto"/>
          </w:tcPr>
          <w:p w:rsidR="001D7C03" w:rsidRPr="001D7C03" w:rsidRDefault="001D7C03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1D7C03">
              <w:rPr>
                <w:b/>
                <w:bCs/>
                <w:sz w:val="24"/>
                <w:szCs w:val="24"/>
                <w:rtl/>
              </w:rPr>
              <w:t>د. محمد رمضان عبد الله</w:t>
            </w:r>
          </w:p>
        </w:tc>
      </w:tr>
    </w:tbl>
    <w:p w:rsidR="005B3309" w:rsidRPr="008325D4" w:rsidRDefault="005B3309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EB5E60" w:rsidRDefault="00EB5E60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Default="00C93D93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10525" w:rsidRDefault="00E10525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C93D93" w:rsidRPr="008325D4" w:rsidRDefault="00C93D93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p w:rsidR="00EB5E60" w:rsidRDefault="00EB5E60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A95448" w:rsidRPr="008325D4" w:rsidRDefault="00A95448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tbl>
      <w:tblPr>
        <w:tblStyle w:val="Style1"/>
        <w:bidiVisual/>
        <w:tblW w:w="14601" w:type="dxa"/>
        <w:jc w:val="center"/>
        <w:tblLayout w:type="fixed"/>
        <w:tblLook w:val="01E0" w:firstRow="1" w:lastRow="1" w:firstColumn="1" w:lastColumn="1" w:noHBand="0" w:noVBand="0"/>
      </w:tblPr>
      <w:tblGrid>
        <w:gridCol w:w="992"/>
        <w:gridCol w:w="6521"/>
        <w:gridCol w:w="3023"/>
        <w:gridCol w:w="2505"/>
        <w:gridCol w:w="1560"/>
      </w:tblGrid>
      <w:tr w:rsidR="00EB5E60" w:rsidRPr="008325D4" w:rsidTr="009F4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01" w:type="dxa"/>
            <w:gridSpan w:val="5"/>
            <w:tcBorders>
              <w:top w:val="single" w:sz="24" w:space="0" w:color="000000" w:themeColor="text1"/>
            </w:tcBorders>
            <w:shd w:val="clear" w:color="auto" w:fill="auto"/>
          </w:tcPr>
          <w:p w:rsidR="00EB5E60" w:rsidRPr="00054A9D" w:rsidRDefault="00967399" w:rsidP="0074058D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72"/>
                <w:szCs w:val="72"/>
                <w:rtl/>
                <w:lang w:bidi="ar-IQ"/>
              </w:rPr>
            </w:pPr>
            <w:r w:rsidRPr="00054A9D">
              <w:rPr>
                <w:rFonts w:ascii="Andalus" w:hAnsi="Andalus" w:cs="Andalus"/>
                <w:b/>
                <w:bCs/>
                <w:color w:val="C00000"/>
                <w:sz w:val="72"/>
                <w:szCs w:val="72"/>
                <w:rtl/>
              </w:rPr>
              <w:t xml:space="preserve">تصوف </w:t>
            </w:r>
            <w:r w:rsidR="00EB5E60" w:rsidRPr="00054A9D">
              <w:rPr>
                <w:rFonts w:ascii="Andalus" w:hAnsi="Andalus" w:cs="Andalus"/>
                <w:b/>
                <w:bCs/>
                <w:color w:val="C00000"/>
                <w:sz w:val="72"/>
                <w:szCs w:val="72"/>
                <w:rtl/>
              </w:rPr>
              <w:t>ماجستير</w:t>
            </w:r>
          </w:p>
        </w:tc>
      </w:tr>
      <w:tr w:rsidR="00EB5E60" w:rsidRPr="008325D4" w:rsidTr="009F494A">
        <w:trPr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bottom w:val="single" w:sz="6" w:space="0" w:color="000000" w:themeColor="text1"/>
            </w:tcBorders>
            <w:shd w:val="clear" w:color="auto" w:fill="auto"/>
            <w:textDirection w:val="btLr"/>
          </w:tcPr>
          <w:p w:rsidR="00EB5E60" w:rsidRPr="00E10525" w:rsidRDefault="00E10525" w:rsidP="0074058D">
            <w:pPr>
              <w:ind w:left="113" w:right="113"/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ت</w:t>
            </w:r>
          </w:p>
        </w:tc>
        <w:tc>
          <w:tcPr>
            <w:tcW w:w="6521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E10525">
              <w:rPr>
                <w:color w:val="1F497D" w:themeColor="text2"/>
                <w:sz w:val="28"/>
                <w:rtl/>
              </w:rPr>
              <w:t>عنوان الرسالة</w:t>
            </w:r>
          </w:p>
        </w:tc>
        <w:tc>
          <w:tcPr>
            <w:tcW w:w="3023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rtl/>
              </w:rPr>
            </w:pPr>
            <w:r w:rsidRPr="00E10525">
              <w:rPr>
                <w:color w:val="1F497D" w:themeColor="text2"/>
                <w:sz w:val="28"/>
                <w:rtl/>
              </w:rPr>
              <w:t>أسم</w:t>
            </w:r>
            <w:r w:rsidRPr="00E10525">
              <w:rPr>
                <w:rFonts w:hint="cs"/>
                <w:color w:val="1F497D" w:themeColor="text2"/>
                <w:sz w:val="28"/>
                <w:rtl/>
              </w:rPr>
              <w:t xml:space="preserve"> الباحث</w:t>
            </w:r>
          </w:p>
        </w:tc>
        <w:tc>
          <w:tcPr>
            <w:tcW w:w="2505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اسم المشرف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6" w:space="0" w:color="000000" w:themeColor="text1"/>
            </w:tcBorders>
            <w:shd w:val="clear" w:color="auto" w:fill="auto"/>
          </w:tcPr>
          <w:p w:rsidR="00EB5E60" w:rsidRPr="00E10525" w:rsidRDefault="00EB5E60" w:rsidP="0074058D">
            <w:pPr>
              <w:jc w:val="center"/>
              <w:rPr>
                <w:rFonts w:cs="Simplified Arabic"/>
                <w:b/>
                <w:bCs/>
                <w:color w:val="1F497D" w:themeColor="text2"/>
                <w:sz w:val="28"/>
                <w:szCs w:val="28"/>
                <w:rtl/>
                <w:lang w:bidi="ar-IQ"/>
              </w:rPr>
            </w:pPr>
            <w:r w:rsidRPr="00E10525">
              <w:rPr>
                <w:rFonts w:cs="Simplified Arabic" w:hint="cs"/>
                <w:b/>
                <w:bCs/>
                <w:color w:val="1F497D" w:themeColor="text2"/>
                <w:sz w:val="28"/>
                <w:szCs w:val="28"/>
                <w:rtl/>
              </w:rPr>
              <w:t>السنة</w:t>
            </w:r>
          </w:p>
        </w:tc>
      </w:tr>
      <w:tr w:rsidR="00EB5E6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521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الجنيد البغدادي ومدرسته الصوفية</w:t>
            </w:r>
          </w:p>
        </w:tc>
        <w:tc>
          <w:tcPr>
            <w:tcW w:w="3023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طارق محمد س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ان</w:t>
            </w:r>
          </w:p>
        </w:tc>
        <w:tc>
          <w:tcPr>
            <w:tcW w:w="2505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top w:val="single" w:sz="6" w:space="0" w:color="000000" w:themeColor="text1"/>
            </w:tcBorders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1988</w:t>
            </w:r>
          </w:p>
        </w:tc>
      </w:tr>
      <w:tr w:rsidR="00EB5E6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منهج الإمام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بن تيمية في التصوف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علي حسين محمد احمد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د.</w:t>
            </w:r>
            <w:r w:rsidR="00813301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الله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1993</w:t>
            </w:r>
          </w:p>
        </w:tc>
      </w:tr>
      <w:tr w:rsidR="00EB5E6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ذو النون المصري وتصوفه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مؤيد فيصل الساعدي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د.فرج توفيق الوليد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1993</w:t>
            </w:r>
          </w:p>
        </w:tc>
      </w:tr>
      <w:tr w:rsidR="00EB5E6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الشيخ عبد القادر الكيلاني ومنهجه في التربية والسلوك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عمر محمود حسين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د.محمد رمضان عبد الله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1995</w:t>
            </w:r>
          </w:p>
        </w:tc>
      </w:tr>
      <w:tr w:rsidR="00EB5E6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أثر التصوف في تربية النفس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الانسانية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عبد هادي فريح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عبد الكريم سلمان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</w:tr>
      <w:tr w:rsidR="00EB5E6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أبو الهدى ال</w:t>
            </w: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صي</w:t>
            </w: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ادي حياته ومنهجه في التصوف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/>
                <w:b/>
                <w:bCs/>
                <w:sz w:val="24"/>
                <w:szCs w:val="24"/>
                <w:rtl/>
              </w:rPr>
              <w:t>أياد جهاد حسن العزاوي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د.طارق جمعة فهد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2001</w:t>
            </w:r>
          </w:p>
        </w:tc>
      </w:tr>
      <w:tr w:rsidR="00EB5E60" w:rsidRPr="008325D4" w:rsidTr="009F494A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المحاسبي ومنهجه في كتابه( الرعاية لحقوق الله)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عبد الغفور جاسم محمد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د.عبد الكريم سلمان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</w:tr>
      <w:tr w:rsidR="00EB5E60" w:rsidRPr="008325D4" w:rsidTr="00A95448">
        <w:trPr>
          <w:trHeight w:val="7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مواطن التصفية من الذنوب في الطريق إلى الجنة في ضوء التصوف الإسلامي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أيسر فائق جهاد الحسني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د.إسماعيل إبراهيم علي السامرائي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b/>
                <w:bCs/>
                <w:sz w:val="24"/>
                <w:szCs w:val="24"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2005</w:t>
            </w:r>
          </w:p>
        </w:tc>
      </w:tr>
      <w:tr w:rsidR="00EB5E60" w:rsidRPr="008325D4" w:rsidTr="009F4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:rsidR="00EB5E60" w:rsidRPr="008325D4" w:rsidRDefault="00EB5E60" w:rsidP="0074058D">
            <w:pPr>
              <w:tabs>
                <w:tab w:val="left" w:pos="249"/>
                <w:tab w:val="center" w:pos="388"/>
              </w:tabs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6521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تأصيل مراتب النفوس السبعة من الكتاب والسنة عند الصوفية</w:t>
            </w:r>
          </w:p>
        </w:tc>
        <w:tc>
          <w:tcPr>
            <w:tcW w:w="3023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عادل شافي عيفان</w:t>
            </w:r>
          </w:p>
        </w:tc>
        <w:tc>
          <w:tcPr>
            <w:tcW w:w="2505" w:type="dxa"/>
            <w:shd w:val="clear" w:color="auto" w:fill="auto"/>
          </w:tcPr>
          <w:p w:rsidR="00EB5E60" w:rsidRPr="008325D4" w:rsidRDefault="00EB5E60" w:rsidP="0074058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د. محمد فاضل السامري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:rsidR="00EB5E60" w:rsidRPr="008325D4" w:rsidRDefault="00EB5E60" w:rsidP="0074058D">
            <w:pPr>
              <w:jc w:val="center"/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8325D4">
              <w:rPr>
                <w:rFonts w:cs="Simplified Arabic" w:hint="cs"/>
                <w:b/>
                <w:bCs/>
                <w:sz w:val="24"/>
                <w:szCs w:val="24"/>
                <w:rtl/>
              </w:rPr>
              <w:t>2006</w:t>
            </w:r>
          </w:p>
        </w:tc>
      </w:tr>
    </w:tbl>
    <w:p w:rsidR="00EB5E60" w:rsidRPr="008325D4" w:rsidRDefault="00EB5E60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B5E60" w:rsidRPr="008325D4" w:rsidRDefault="00EB5E60" w:rsidP="0074058D">
      <w:pPr>
        <w:bidi w:val="0"/>
        <w:jc w:val="center"/>
        <w:rPr>
          <w:b/>
          <w:bCs/>
          <w:sz w:val="20"/>
          <w:szCs w:val="20"/>
          <w:rtl/>
          <w:lang w:bidi="ar-IQ"/>
        </w:rPr>
      </w:pPr>
    </w:p>
    <w:p w:rsidR="00EB5E60" w:rsidRPr="008325D4" w:rsidRDefault="00EB5E60" w:rsidP="0074058D">
      <w:pPr>
        <w:bidi w:val="0"/>
        <w:jc w:val="center"/>
        <w:rPr>
          <w:b/>
          <w:bCs/>
          <w:sz w:val="20"/>
          <w:szCs w:val="20"/>
          <w:lang w:bidi="ar-IQ"/>
        </w:rPr>
      </w:pPr>
    </w:p>
    <w:sectPr w:rsidR="00EB5E60" w:rsidRPr="008325D4" w:rsidSect="00600855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/>
      <w:pgMar w:top="720" w:right="720" w:bottom="720" w:left="720" w:header="720" w:footer="144" w:gutter="0"/>
      <w:pgBorders w:offsetFrom="page">
        <w:left w:val="twistedLines1" w:sz="31" w:space="15" w:color="0F243E" w:themeColor="text2" w:themeShade="80"/>
        <w:right w:val="twistedLines1" w:sz="31" w:space="15" w:color="0F243E" w:themeColor="text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536" w:rsidRDefault="00937536" w:rsidP="001858A0">
      <w:pPr>
        <w:spacing w:after="0" w:line="240" w:lineRule="auto"/>
      </w:pPr>
      <w:r>
        <w:separator/>
      </w:r>
    </w:p>
  </w:endnote>
  <w:endnote w:type="continuationSeparator" w:id="0">
    <w:p w:rsidR="00937536" w:rsidRDefault="00937536" w:rsidP="0018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4684"/>
      <w:gridCol w:w="10930"/>
    </w:tblGrid>
    <w:tr w:rsidR="00D86028">
      <w:trPr>
        <w:trHeight w:val="360"/>
      </w:trPr>
      <w:tc>
        <w:tcPr>
          <w:tcW w:w="1500" w:type="pct"/>
          <w:shd w:val="clear" w:color="auto" w:fill="8064A2" w:themeFill="accent4"/>
        </w:tcPr>
        <w:p w:rsidR="00D86028" w:rsidRDefault="00D86028">
          <w:pPr>
            <w:pStyle w:val="a4"/>
            <w:rPr>
              <w:color w:val="FFFFFF" w:themeColor="background1"/>
              <w:rtl/>
              <w:lang w:bidi="ar-IQ"/>
            </w:rPr>
          </w:pPr>
          <w:r w:rsidRPr="000028C2">
            <w:rPr>
              <w:sz w:val="28"/>
              <w:szCs w:val="28"/>
            </w:rPr>
            <w:fldChar w:fldCharType="begin"/>
          </w:r>
          <w:r w:rsidRPr="000028C2">
            <w:rPr>
              <w:sz w:val="28"/>
              <w:szCs w:val="28"/>
            </w:rPr>
            <w:instrText xml:space="preserve"> PAGE   \* MERGEFORMAT </w:instrText>
          </w:r>
          <w:r w:rsidRPr="000028C2">
            <w:rPr>
              <w:sz w:val="28"/>
              <w:szCs w:val="28"/>
            </w:rPr>
            <w:fldChar w:fldCharType="separate"/>
          </w:r>
          <w:r w:rsidR="002B2A2F">
            <w:rPr>
              <w:noProof/>
              <w:sz w:val="28"/>
              <w:szCs w:val="28"/>
              <w:rtl/>
            </w:rPr>
            <w:t>106</w:t>
          </w:r>
          <w:r w:rsidRPr="000028C2">
            <w:rPr>
              <w:noProof/>
              <w:sz w:val="28"/>
              <w:szCs w:val="28"/>
            </w:rPr>
            <w:fldChar w:fldCharType="end"/>
          </w:r>
        </w:p>
      </w:tc>
      <w:tc>
        <w:tcPr>
          <w:tcW w:w="3500" w:type="pct"/>
        </w:tcPr>
        <w:p w:rsidR="00D86028" w:rsidRDefault="00D86028">
          <w:pPr>
            <w:pStyle w:val="a4"/>
          </w:pPr>
        </w:p>
      </w:tc>
    </w:tr>
  </w:tbl>
  <w:p w:rsidR="00D86028" w:rsidRDefault="00D86028" w:rsidP="00A31A09">
    <w:pPr>
      <w:pStyle w:val="a4"/>
      <w:tabs>
        <w:tab w:val="clear" w:pos="4153"/>
        <w:tab w:val="clear" w:pos="8306"/>
        <w:tab w:val="left" w:pos="10007"/>
      </w:tabs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536" w:rsidRDefault="00937536" w:rsidP="001858A0">
      <w:pPr>
        <w:spacing w:after="0" w:line="240" w:lineRule="auto"/>
      </w:pPr>
      <w:r>
        <w:separator/>
      </w:r>
    </w:p>
  </w:footnote>
  <w:footnote w:type="continuationSeparator" w:id="0">
    <w:p w:rsidR="00937536" w:rsidRDefault="00937536" w:rsidP="00185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28" w:rsidRDefault="00D8602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315344" o:spid="_x0000_s2050" type="#_x0000_t75" style="position:absolute;left:0;text-align:left;margin-left:0;margin-top:0;width:523.25pt;height:523.25pt;z-index:-251655168;mso-position-horizontal:center;mso-position-horizontal-relative:margin;mso-position-vertical:center;mso-position-vertical-relative:margin" o:allowincell="f">
          <v:imagedata r:id="rId1" o:title="شعار كبي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37" w:type="pct"/>
      <w:tblInd w:w="20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728"/>
      <w:gridCol w:w="4391"/>
    </w:tblGrid>
    <w:tr w:rsidR="00D86028" w:rsidTr="00600855">
      <w:tc>
        <w:tcPr>
          <w:tcW w:w="3548" w:type="pct"/>
          <w:tcBorders>
            <w:bottom w:val="single" w:sz="4" w:space="0" w:color="auto"/>
          </w:tcBorders>
          <w:vAlign w:val="bottom"/>
        </w:tcPr>
        <w:p w:rsidR="00D86028" w:rsidRPr="00600855" w:rsidRDefault="00D86028" w:rsidP="005E1389">
          <w:pPr>
            <w:pStyle w:val="a6"/>
            <w:bidi w:val="0"/>
            <w:ind w:left="720"/>
            <w:jc w:val="right"/>
            <w:rPr>
              <w:b/>
              <w:bCs/>
              <w:noProof/>
              <w:color w:val="76923C" w:themeColor="accent3" w:themeShade="BF"/>
              <w:sz w:val="24"/>
              <w:szCs w:val="24"/>
              <w:rtl/>
              <w:lang w:bidi="ar-IQ"/>
            </w:rPr>
          </w:pPr>
          <w:r>
            <w:rPr>
              <w:b/>
              <w:bCs/>
              <w:noProof/>
              <w:rtl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650315345" o:spid="_x0000_s2051" type="#_x0000_t75" style="position:absolute;left:0;text-align:left;margin-left:0;margin-top:0;width:523.25pt;height:523.25pt;z-index:-251654144;mso-position-horizontal:center;mso-position-horizontal-relative:margin;mso-position-vertical:center;mso-position-vertical-relative:margin" o:allowincell="f">
                <v:imagedata r:id="rId1" o:title="شعار كبير" gain="19661f" blacklevel="22938f"/>
                <w10:wrap anchorx="margin" anchory="margin"/>
              </v:shape>
            </w:pict>
          </w:r>
          <w:r w:rsidRPr="00600855">
            <w:rPr>
              <w:b/>
              <w:bCs/>
              <w:noProof/>
            </w:rPr>
            <w:drawing>
              <wp:anchor distT="0" distB="0" distL="114300" distR="114300" simplePos="0" relativeHeight="251659264" behindDoc="1" locked="0" layoutInCell="1" allowOverlap="1" wp14:anchorId="1FBDD9E9" wp14:editId="515D7092">
                <wp:simplePos x="0" y="0"/>
                <wp:positionH relativeFrom="column">
                  <wp:posOffset>403860</wp:posOffset>
                </wp:positionH>
                <wp:positionV relativeFrom="paragraph">
                  <wp:posOffset>-442595</wp:posOffset>
                </wp:positionV>
                <wp:extent cx="854075" cy="733425"/>
                <wp:effectExtent l="57150" t="57150" r="60325" b="47625"/>
                <wp:wrapNone/>
                <wp:docPr id="4" name="Picture 12" descr="Image-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2" descr="Image-22"/>
                        <pic:cNvPicPr/>
                      </pic:nvPicPr>
                      <pic:blipFill>
                        <a:blip r:embed="rId2" cstate="print">
                          <a:lum bright="6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075" cy="733425"/>
                        </a:xfrm>
                        <a:prstGeom prst="ellipse">
                          <a:avLst/>
                        </a:prstGeom>
                        <a:ln w="3175" cap="rnd">
                          <a:noFill/>
                        </a:ln>
                        <a:effectLst/>
                        <a:scene3d>
                          <a:camera prst="orthographicFront"/>
                          <a:lightRig rig="contrasting" dir="t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00855">
            <w:rPr>
              <w:b/>
              <w:bCs/>
              <w:noProof/>
            </w:rPr>
            <w:drawing>
              <wp:anchor distT="0" distB="0" distL="114300" distR="114300" simplePos="0" relativeHeight="251658239" behindDoc="1" locked="0" layoutInCell="1" allowOverlap="1" wp14:anchorId="08B48256" wp14:editId="0FF8C2EF">
                <wp:simplePos x="0" y="0"/>
                <wp:positionH relativeFrom="column">
                  <wp:posOffset>-98425</wp:posOffset>
                </wp:positionH>
                <wp:positionV relativeFrom="paragraph">
                  <wp:posOffset>-502285</wp:posOffset>
                </wp:positionV>
                <wp:extent cx="9646285" cy="95313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bstract_background_311010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6285" cy="953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00855">
            <w:rPr>
              <w:b/>
              <w:bCs/>
              <w:noProof/>
              <w:sz w:val="24"/>
              <w:szCs w:val="24"/>
              <w:lang w:bidi="ar-IQ"/>
            </w:rPr>
            <w:t xml:space="preserve"> </w:t>
          </w:r>
          <w:r w:rsidRPr="00600855">
            <w:rPr>
              <w:rFonts w:hint="cs"/>
              <w:b/>
              <w:bCs/>
              <w:noProof/>
              <w:sz w:val="24"/>
              <w:szCs w:val="24"/>
              <w:rtl/>
              <w:lang w:bidi="ar-IQ"/>
            </w:rPr>
            <w:t>كشاف الرسائل والا</w:t>
          </w:r>
          <w:r>
            <w:rPr>
              <w:rFonts w:hint="cs"/>
              <w:b/>
              <w:bCs/>
              <w:noProof/>
              <w:sz w:val="24"/>
              <w:szCs w:val="24"/>
              <w:rtl/>
              <w:lang w:bidi="ar-IQ"/>
            </w:rPr>
            <w:t>ط</w:t>
          </w:r>
          <w:r w:rsidRPr="00600855">
            <w:rPr>
              <w:rFonts w:hint="cs"/>
              <w:b/>
              <w:bCs/>
              <w:noProof/>
              <w:sz w:val="24"/>
              <w:szCs w:val="24"/>
              <w:rtl/>
              <w:lang w:bidi="ar-IQ"/>
            </w:rPr>
            <w:t>اريح</w:t>
          </w:r>
        </w:p>
      </w:tc>
      <w:sdt>
        <w:sdtPr>
          <w:rPr>
            <w:b/>
            <w:bCs/>
            <w:color w:val="FFFFFF" w:themeColor="background1"/>
            <w:sz w:val="28"/>
            <w:szCs w:val="28"/>
            <w:rtl/>
          </w:rPr>
          <w:alias w:val="Date"/>
          <w:id w:val="77677290"/>
          <w:placeholder>
            <w:docPart w:val="9BA0DB67E21A43ECA503331982E7393B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452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86028" w:rsidRPr="00600855" w:rsidRDefault="00D86028" w:rsidP="00D2487A">
              <w:pPr>
                <w:pStyle w:val="a6"/>
                <w:rPr>
                  <w:b/>
                  <w:bCs/>
                  <w:color w:val="FFFFFF" w:themeColor="background1"/>
                  <w:sz w:val="28"/>
                  <w:szCs w:val="28"/>
                </w:rPr>
              </w:pPr>
              <w:r w:rsidRPr="00600855">
                <w:rPr>
                  <w:rFonts w:hint="cs"/>
                  <w:b/>
                  <w:bCs/>
                  <w:color w:val="FFFFFF" w:themeColor="background1"/>
                  <w:sz w:val="28"/>
                  <w:szCs w:val="28"/>
                  <w:rtl/>
                </w:rPr>
                <w:t>جامعة بغداد / كلية العلوم الاسلامية</w:t>
              </w:r>
            </w:p>
          </w:tc>
        </w:sdtContent>
      </w:sdt>
    </w:tr>
  </w:tbl>
  <w:p w:rsidR="00D86028" w:rsidRDefault="00D86028" w:rsidP="003C6373">
    <w:pPr>
      <w:pStyle w:val="a6"/>
      <w:rPr>
        <w:lang w:bidi="ar-IQ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28" w:rsidRDefault="00D86028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315343" o:spid="_x0000_s2049" type="#_x0000_t75" style="position:absolute;left:0;text-align:left;margin-left:0;margin-top:0;width:523.25pt;height:523.25pt;z-index:-251656192;mso-position-horizontal:center;mso-position-horizontal-relative:margin;mso-position-vertical:center;mso-position-vertical-relative:margin" o:allowincell="f">
          <v:imagedata r:id="rId1" o:title="شعار كبي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48C"/>
    <w:multiLevelType w:val="hybridMultilevel"/>
    <w:tmpl w:val="3D8CAA16"/>
    <w:lvl w:ilvl="0" w:tplc="1792A65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7512F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786"/>
        </w:tabs>
        <w:ind w:left="498" w:hanging="72"/>
      </w:pPr>
    </w:lvl>
  </w:abstractNum>
  <w:abstractNum w:abstractNumId="2">
    <w:nsid w:val="0FF155DC"/>
    <w:multiLevelType w:val="hybridMultilevel"/>
    <w:tmpl w:val="78107F28"/>
    <w:lvl w:ilvl="0" w:tplc="BD888BC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9508C"/>
    <w:multiLevelType w:val="hybridMultilevel"/>
    <w:tmpl w:val="D3307FA4"/>
    <w:lvl w:ilvl="0" w:tplc="706092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85FF1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5">
    <w:nsid w:val="33A16101"/>
    <w:multiLevelType w:val="hybridMultilevel"/>
    <w:tmpl w:val="970E8AEC"/>
    <w:lvl w:ilvl="0" w:tplc="2E4A1F0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1616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786"/>
        </w:tabs>
        <w:ind w:left="498" w:hanging="72"/>
      </w:pPr>
    </w:lvl>
  </w:abstractNum>
  <w:abstractNum w:abstractNumId="7">
    <w:nsid w:val="465323FE"/>
    <w:multiLevelType w:val="hybridMultilevel"/>
    <w:tmpl w:val="B1B4BFC4"/>
    <w:lvl w:ilvl="0" w:tplc="CC00BB08">
      <w:start w:val="79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>
    <w:nsid w:val="492A0C97"/>
    <w:multiLevelType w:val="hybridMultilevel"/>
    <w:tmpl w:val="9A8C9814"/>
    <w:lvl w:ilvl="0" w:tplc="672A41E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A92DCE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766"/>
        </w:tabs>
        <w:ind w:left="478" w:hanging="72"/>
      </w:pPr>
    </w:lvl>
  </w:abstractNum>
  <w:abstractNum w:abstractNumId="10">
    <w:nsid w:val="6C9E2ACE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766"/>
        </w:tabs>
        <w:ind w:left="478" w:hanging="72"/>
      </w:pPr>
    </w:lvl>
  </w:abstractNum>
  <w:abstractNum w:abstractNumId="11">
    <w:nsid w:val="750B7842"/>
    <w:multiLevelType w:val="hybridMultilevel"/>
    <w:tmpl w:val="EF3C7A4C"/>
    <w:lvl w:ilvl="0" w:tplc="CB122F1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11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hideGrammatical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C02"/>
    <w:rsid w:val="000028C2"/>
    <w:rsid w:val="000036CC"/>
    <w:rsid w:val="00006DDD"/>
    <w:rsid w:val="000072E2"/>
    <w:rsid w:val="0001048E"/>
    <w:rsid w:val="000116DC"/>
    <w:rsid w:val="0001248B"/>
    <w:rsid w:val="00013797"/>
    <w:rsid w:val="00020208"/>
    <w:rsid w:val="00024B33"/>
    <w:rsid w:val="00025704"/>
    <w:rsid w:val="000305E1"/>
    <w:rsid w:val="0003325E"/>
    <w:rsid w:val="00037637"/>
    <w:rsid w:val="000415AA"/>
    <w:rsid w:val="0004235F"/>
    <w:rsid w:val="00044302"/>
    <w:rsid w:val="000443B1"/>
    <w:rsid w:val="000445CB"/>
    <w:rsid w:val="00047511"/>
    <w:rsid w:val="00050C0E"/>
    <w:rsid w:val="00054A9D"/>
    <w:rsid w:val="00055E7F"/>
    <w:rsid w:val="00056BC3"/>
    <w:rsid w:val="00056F31"/>
    <w:rsid w:val="00060EC3"/>
    <w:rsid w:val="00061869"/>
    <w:rsid w:val="00065F89"/>
    <w:rsid w:val="00076B02"/>
    <w:rsid w:val="00076D04"/>
    <w:rsid w:val="0008275F"/>
    <w:rsid w:val="00082ECB"/>
    <w:rsid w:val="00083182"/>
    <w:rsid w:val="0009037A"/>
    <w:rsid w:val="00092F88"/>
    <w:rsid w:val="00093FDD"/>
    <w:rsid w:val="0009783E"/>
    <w:rsid w:val="0009786B"/>
    <w:rsid w:val="000A113B"/>
    <w:rsid w:val="000A477C"/>
    <w:rsid w:val="000A73FA"/>
    <w:rsid w:val="000A7C39"/>
    <w:rsid w:val="000B046E"/>
    <w:rsid w:val="000B0E15"/>
    <w:rsid w:val="000B5C9E"/>
    <w:rsid w:val="000B7379"/>
    <w:rsid w:val="000C4450"/>
    <w:rsid w:val="000C4555"/>
    <w:rsid w:val="000D047F"/>
    <w:rsid w:val="000D1D1B"/>
    <w:rsid w:val="000D1D65"/>
    <w:rsid w:val="000D3612"/>
    <w:rsid w:val="000D765B"/>
    <w:rsid w:val="000D7EA5"/>
    <w:rsid w:val="000E261E"/>
    <w:rsid w:val="000E3D96"/>
    <w:rsid w:val="000E56F4"/>
    <w:rsid w:val="000F0287"/>
    <w:rsid w:val="000F2567"/>
    <w:rsid w:val="000F6C82"/>
    <w:rsid w:val="0010029E"/>
    <w:rsid w:val="00101A48"/>
    <w:rsid w:val="00103131"/>
    <w:rsid w:val="00105D8F"/>
    <w:rsid w:val="00105EC1"/>
    <w:rsid w:val="00106C68"/>
    <w:rsid w:val="0011096F"/>
    <w:rsid w:val="00112DE4"/>
    <w:rsid w:val="0011644E"/>
    <w:rsid w:val="00117F1C"/>
    <w:rsid w:val="001208AA"/>
    <w:rsid w:val="00120D60"/>
    <w:rsid w:val="00122F84"/>
    <w:rsid w:val="0012315D"/>
    <w:rsid w:val="00124659"/>
    <w:rsid w:val="00126054"/>
    <w:rsid w:val="00132019"/>
    <w:rsid w:val="00132CAC"/>
    <w:rsid w:val="00132D3B"/>
    <w:rsid w:val="00140F02"/>
    <w:rsid w:val="00141B5A"/>
    <w:rsid w:val="00143566"/>
    <w:rsid w:val="001439DD"/>
    <w:rsid w:val="00143F15"/>
    <w:rsid w:val="00145309"/>
    <w:rsid w:val="001522FE"/>
    <w:rsid w:val="0015448D"/>
    <w:rsid w:val="00155F06"/>
    <w:rsid w:val="001608C7"/>
    <w:rsid w:val="00161733"/>
    <w:rsid w:val="00162FD9"/>
    <w:rsid w:val="00163C8A"/>
    <w:rsid w:val="00166459"/>
    <w:rsid w:val="00170A76"/>
    <w:rsid w:val="00171331"/>
    <w:rsid w:val="001714FD"/>
    <w:rsid w:val="00173C21"/>
    <w:rsid w:val="001759DC"/>
    <w:rsid w:val="0017689B"/>
    <w:rsid w:val="00180702"/>
    <w:rsid w:val="00182C4B"/>
    <w:rsid w:val="001853DE"/>
    <w:rsid w:val="001858A0"/>
    <w:rsid w:val="00190687"/>
    <w:rsid w:val="00191849"/>
    <w:rsid w:val="001935DA"/>
    <w:rsid w:val="00193851"/>
    <w:rsid w:val="00195A9F"/>
    <w:rsid w:val="00195E80"/>
    <w:rsid w:val="001965EB"/>
    <w:rsid w:val="00197F63"/>
    <w:rsid w:val="001A0EE9"/>
    <w:rsid w:val="001A6CF9"/>
    <w:rsid w:val="001A715A"/>
    <w:rsid w:val="001B489F"/>
    <w:rsid w:val="001C144F"/>
    <w:rsid w:val="001C5340"/>
    <w:rsid w:val="001D04F8"/>
    <w:rsid w:val="001D1A0A"/>
    <w:rsid w:val="001D1B95"/>
    <w:rsid w:val="001D5FC0"/>
    <w:rsid w:val="001D7012"/>
    <w:rsid w:val="001D7C03"/>
    <w:rsid w:val="001E01A7"/>
    <w:rsid w:val="001E3EA0"/>
    <w:rsid w:val="001E7F51"/>
    <w:rsid w:val="001F37F7"/>
    <w:rsid w:val="001F5385"/>
    <w:rsid w:val="001F6647"/>
    <w:rsid w:val="001F7DD7"/>
    <w:rsid w:val="002000D6"/>
    <w:rsid w:val="002014AB"/>
    <w:rsid w:val="00202173"/>
    <w:rsid w:val="00204447"/>
    <w:rsid w:val="0020683C"/>
    <w:rsid w:val="00206A7F"/>
    <w:rsid w:val="00207FC2"/>
    <w:rsid w:val="00210D5A"/>
    <w:rsid w:val="0021790A"/>
    <w:rsid w:val="00223FE3"/>
    <w:rsid w:val="00227D26"/>
    <w:rsid w:val="0023247E"/>
    <w:rsid w:val="00232B07"/>
    <w:rsid w:val="00235919"/>
    <w:rsid w:val="002408E8"/>
    <w:rsid w:val="00241A82"/>
    <w:rsid w:val="00241F05"/>
    <w:rsid w:val="002435EE"/>
    <w:rsid w:val="00243AFC"/>
    <w:rsid w:val="002458A7"/>
    <w:rsid w:val="00251E4C"/>
    <w:rsid w:val="0025240F"/>
    <w:rsid w:val="00253D90"/>
    <w:rsid w:val="00254EB8"/>
    <w:rsid w:val="00255F27"/>
    <w:rsid w:val="00257EE8"/>
    <w:rsid w:val="00262DB8"/>
    <w:rsid w:val="00265959"/>
    <w:rsid w:val="00267F71"/>
    <w:rsid w:val="002755BD"/>
    <w:rsid w:val="002779D3"/>
    <w:rsid w:val="002801BD"/>
    <w:rsid w:val="00286183"/>
    <w:rsid w:val="0029086C"/>
    <w:rsid w:val="00294C50"/>
    <w:rsid w:val="002A2409"/>
    <w:rsid w:val="002A7135"/>
    <w:rsid w:val="002B2A2F"/>
    <w:rsid w:val="002B2D27"/>
    <w:rsid w:val="002B3894"/>
    <w:rsid w:val="002B45A7"/>
    <w:rsid w:val="002B5B41"/>
    <w:rsid w:val="002B5D99"/>
    <w:rsid w:val="002B6377"/>
    <w:rsid w:val="002B7C24"/>
    <w:rsid w:val="002C02DE"/>
    <w:rsid w:val="002C3B60"/>
    <w:rsid w:val="002C7849"/>
    <w:rsid w:val="002D42F7"/>
    <w:rsid w:val="002D46E5"/>
    <w:rsid w:val="002D4738"/>
    <w:rsid w:val="002D4ECA"/>
    <w:rsid w:val="002D6D69"/>
    <w:rsid w:val="002D7000"/>
    <w:rsid w:val="002E3E9A"/>
    <w:rsid w:val="002F0C0E"/>
    <w:rsid w:val="002F1D7E"/>
    <w:rsid w:val="002F1E76"/>
    <w:rsid w:val="002F3B21"/>
    <w:rsid w:val="002F5CAF"/>
    <w:rsid w:val="00300AFD"/>
    <w:rsid w:val="00304158"/>
    <w:rsid w:val="00304D31"/>
    <w:rsid w:val="00306A8A"/>
    <w:rsid w:val="00306B89"/>
    <w:rsid w:val="003079DD"/>
    <w:rsid w:val="00307A8F"/>
    <w:rsid w:val="00312E62"/>
    <w:rsid w:val="00313DF4"/>
    <w:rsid w:val="0031425E"/>
    <w:rsid w:val="003219EF"/>
    <w:rsid w:val="00321E0D"/>
    <w:rsid w:val="003229CA"/>
    <w:rsid w:val="00322DB8"/>
    <w:rsid w:val="00323020"/>
    <w:rsid w:val="00326BDB"/>
    <w:rsid w:val="003273AA"/>
    <w:rsid w:val="00330F50"/>
    <w:rsid w:val="0033129E"/>
    <w:rsid w:val="003317A0"/>
    <w:rsid w:val="003352A4"/>
    <w:rsid w:val="00335D73"/>
    <w:rsid w:val="00337025"/>
    <w:rsid w:val="003374D4"/>
    <w:rsid w:val="0034012E"/>
    <w:rsid w:val="003428A2"/>
    <w:rsid w:val="0034294E"/>
    <w:rsid w:val="00344504"/>
    <w:rsid w:val="00346816"/>
    <w:rsid w:val="00347DD8"/>
    <w:rsid w:val="00357D54"/>
    <w:rsid w:val="00361592"/>
    <w:rsid w:val="0036260E"/>
    <w:rsid w:val="00363E41"/>
    <w:rsid w:val="00364C7E"/>
    <w:rsid w:val="003654B1"/>
    <w:rsid w:val="003721EB"/>
    <w:rsid w:val="00375080"/>
    <w:rsid w:val="00376C13"/>
    <w:rsid w:val="00377405"/>
    <w:rsid w:val="0037772A"/>
    <w:rsid w:val="00380722"/>
    <w:rsid w:val="00382D2E"/>
    <w:rsid w:val="003848DE"/>
    <w:rsid w:val="00385818"/>
    <w:rsid w:val="00385C41"/>
    <w:rsid w:val="0039096C"/>
    <w:rsid w:val="003919BA"/>
    <w:rsid w:val="00391E11"/>
    <w:rsid w:val="00392302"/>
    <w:rsid w:val="00397C4B"/>
    <w:rsid w:val="003A1423"/>
    <w:rsid w:val="003A32E3"/>
    <w:rsid w:val="003A4541"/>
    <w:rsid w:val="003A77EA"/>
    <w:rsid w:val="003B2C44"/>
    <w:rsid w:val="003B6AA2"/>
    <w:rsid w:val="003B6DDF"/>
    <w:rsid w:val="003C2607"/>
    <w:rsid w:val="003C3E2C"/>
    <w:rsid w:val="003C6373"/>
    <w:rsid w:val="003D0A40"/>
    <w:rsid w:val="003D24F5"/>
    <w:rsid w:val="003D59ED"/>
    <w:rsid w:val="003E23C4"/>
    <w:rsid w:val="003E24F0"/>
    <w:rsid w:val="003E2ABC"/>
    <w:rsid w:val="003E44EE"/>
    <w:rsid w:val="003F17B4"/>
    <w:rsid w:val="003F4708"/>
    <w:rsid w:val="003F690D"/>
    <w:rsid w:val="003F6C7D"/>
    <w:rsid w:val="003F7873"/>
    <w:rsid w:val="00406772"/>
    <w:rsid w:val="004075FE"/>
    <w:rsid w:val="0041060F"/>
    <w:rsid w:val="0041206A"/>
    <w:rsid w:val="00414FC1"/>
    <w:rsid w:val="0041639F"/>
    <w:rsid w:val="004206FC"/>
    <w:rsid w:val="00420752"/>
    <w:rsid w:val="00420856"/>
    <w:rsid w:val="00423B4B"/>
    <w:rsid w:val="00423CC6"/>
    <w:rsid w:val="004246EA"/>
    <w:rsid w:val="004260C1"/>
    <w:rsid w:val="004270D4"/>
    <w:rsid w:val="00430657"/>
    <w:rsid w:val="00430B03"/>
    <w:rsid w:val="00434953"/>
    <w:rsid w:val="00434A2E"/>
    <w:rsid w:val="0043616B"/>
    <w:rsid w:val="00451E00"/>
    <w:rsid w:val="00451FDD"/>
    <w:rsid w:val="0045578C"/>
    <w:rsid w:val="00460348"/>
    <w:rsid w:val="00460B15"/>
    <w:rsid w:val="00460FE0"/>
    <w:rsid w:val="0046216E"/>
    <w:rsid w:val="00462C70"/>
    <w:rsid w:val="004636BC"/>
    <w:rsid w:val="00463A68"/>
    <w:rsid w:val="004646BF"/>
    <w:rsid w:val="00465FBA"/>
    <w:rsid w:val="00471F6C"/>
    <w:rsid w:val="004730CA"/>
    <w:rsid w:val="004732C2"/>
    <w:rsid w:val="00475BE0"/>
    <w:rsid w:val="00476475"/>
    <w:rsid w:val="00484655"/>
    <w:rsid w:val="0048517D"/>
    <w:rsid w:val="00485D35"/>
    <w:rsid w:val="00485D40"/>
    <w:rsid w:val="0049518D"/>
    <w:rsid w:val="00495BAA"/>
    <w:rsid w:val="00496845"/>
    <w:rsid w:val="0049774F"/>
    <w:rsid w:val="004B005A"/>
    <w:rsid w:val="004B3E22"/>
    <w:rsid w:val="004B426E"/>
    <w:rsid w:val="004B5E65"/>
    <w:rsid w:val="004B655C"/>
    <w:rsid w:val="004B72B2"/>
    <w:rsid w:val="004C0F07"/>
    <w:rsid w:val="004C262E"/>
    <w:rsid w:val="004C3078"/>
    <w:rsid w:val="004C5C87"/>
    <w:rsid w:val="004C7EA0"/>
    <w:rsid w:val="004D2871"/>
    <w:rsid w:val="004D7585"/>
    <w:rsid w:val="004E12DD"/>
    <w:rsid w:val="004E32C8"/>
    <w:rsid w:val="004F4706"/>
    <w:rsid w:val="004F629A"/>
    <w:rsid w:val="004F7E41"/>
    <w:rsid w:val="005057DA"/>
    <w:rsid w:val="005101C3"/>
    <w:rsid w:val="00512BBA"/>
    <w:rsid w:val="00520398"/>
    <w:rsid w:val="00525470"/>
    <w:rsid w:val="00525CCD"/>
    <w:rsid w:val="00527478"/>
    <w:rsid w:val="00527A84"/>
    <w:rsid w:val="00533CDD"/>
    <w:rsid w:val="00535021"/>
    <w:rsid w:val="005364F7"/>
    <w:rsid w:val="00536E00"/>
    <w:rsid w:val="005424D0"/>
    <w:rsid w:val="00543056"/>
    <w:rsid w:val="005436E9"/>
    <w:rsid w:val="0055003E"/>
    <w:rsid w:val="0055288C"/>
    <w:rsid w:val="005558CA"/>
    <w:rsid w:val="00560B16"/>
    <w:rsid w:val="00562A31"/>
    <w:rsid w:val="005644AF"/>
    <w:rsid w:val="00564BA6"/>
    <w:rsid w:val="00565E2D"/>
    <w:rsid w:val="00571749"/>
    <w:rsid w:val="005737CD"/>
    <w:rsid w:val="00577EFB"/>
    <w:rsid w:val="00580518"/>
    <w:rsid w:val="0058123A"/>
    <w:rsid w:val="0058549B"/>
    <w:rsid w:val="00586B06"/>
    <w:rsid w:val="00590473"/>
    <w:rsid w:val="00590791"/>
    <w:rsid w:val="00593024"/>
    <w:rsid w:val="005931FF"/>
    <w:rsid w:val="005939CB"/>
    <w:rsid w:val="005A1108"/>
    <w:rsid w:val="005A116E"/>
    <w:rsid w:val="005A1DD5"/>
    <w:rsid w:val="005A3881"/>
    <w:rsid w:val="005A3C0C"/>
    <w:rsid w:val="005A5332"/>
    <w:rsid w:val="005A5760"/>
    <w:rsid w:val="005A67D1"/>
    <w:rsid w:val="005A7A07"/>
    <w:rsid w:val="005B3309"/>
    <w:rsid w:val="005C14E8"/>
    <w:rsid w:val="005C1691"/>
    <w:rsid w:val="005C1C35"/>
    <w:rsid w:val="005C4084"/>
    <w:rsid w:val="005C4684"/>
    <w:rsid w:val="005C5AC3"/>
    <w:rsid w:val="005D43B5"/>
    <w:rsid w:val="005E07B9"/>
    <w:rsid w:val="005E1389"/>
    <w:rsid w:val="005E170C"/>
    <w:rsid w:val="005E4452"/>
    <w:rsid w:val="005E5F99"/>
    <w:rsid w:val="005E6808"/>
    <w:rsid w:val="005F27E0"/>
    <w:rsid w:val="005F70EB"/>
    <w:rsid w:val="005F787C"/>
    <w:rsid w:val="0060045B"/>
    <w:rsid w:val="00600855"/>
    <w:rsid w:val="00601A47"/>
    <w:rsid w:val="00603657"/>
    <w:rsid w:val="006113B3"/>
    <w:rsid w:val="006147EE"/>
    <w:rsid w:val="00614995"/>
    <w:rsid w:val="0061512C"/>
    <w:rsid w:val="006168DF"/>
    <w:rsid w:val="0061697B"/>
    <w:rsid w:val="00617A10"/>
    <w:rsid w:val="00617A8A"/>
    <w:rsid w:val="0062367E"/>
    <w:rsid w:val="00625AE9"/>
    <w:rsid w:val="00625F12"/>
    <w:rsid w:val="00627672"/>
    <w:rsid w:val="00627BE5"/>
    <w:rsid w:val="00627EED"/>
    <w:rsid w:val="00631616"/>
    <w:rsid w:val="00631E20"/>
    <w:rsid w:val="00634A9A"/>
    <w:rsid w:val="00634AA5"/>
    <w:rsid w:val="00636198"/>
    <w:rsid w:val="006371EE"/>
    <w:rsid w:val="00637DEB"/>
    <w:rsid w:val="00640BE1"/>
    <w:rsid w:val="0064248A"/>
    <w:rsid w:val="00644EE2"/>
    <w:rsid w:val="00647737"/>
    <w:rsid w:val="00651511"/>
    <w:rsid w:val="00653AAA"/>
    <w:rsid w:val="00653BC4"/>
    <w:rsid w:val="00654138"/>
    <w:rsid w:val="00655E37"/>
    <w:rsid w:val="00657EEF"/>
    <w:rsid w:val="006600BB"/>
    <w:rsid w:val="0066179E"/>
    <w:rsid w:val="00667F0A"/>
    <w:rsid w:val="006710C4"/>
    <w:rsid w:val="00671B07"/>
    <w:rsid w:val="00682AB9"/>
    <w:rsid w:val="00686217"/>
    <w:rsid w:val="0068681E"/>
    <w:rsid w:val="00686DAD"/>
    <w:rsid w:val="00693828"/>
    <w:rsid w:val="00696143"/>
    <w:rsid w:val="00696472"/>
    <w:rsid w:val="00696DD3"/>
    <w:rsid w:val="006A017F"/>
    <w:rsid w:val="006A0923"/>
    <w:rsid w:val="006A6698"/>
    <w:rsid w:val="006B174E"/>
    <w:rsid w:val="006B4EE0"/>
    <w:rsid w:val="006B6123"/>
    <w:rsid w:val="006B7819"/>
    <w:rsid w:val="006C3731"/>
    <w:rsid w:val="006C4490"/>
    <w:rsid w:val="006C4D43"/>
    <w:rsid w:val="006C5E6C"/>
    <w:rsid w:val="006C63CC"/>
    <w:rsid w:val="006D0CE6"/>
    <w:rsid w:val="006E21D4"/>
    <w:rsid w:val="006E254F"/>
    <w:rsid w:val="006E3815"/>
    <w:rsid w:val="006E4ABE"/>
    <w:rsid w:val="006F2127"/>
    <w:rsid w:val="006F2260"/>
    <w:rsid w:val="006F5E5A"/>
    <w:rsid w:val="00701921"/>
    <w:rsid w:val="00701C4B"/>
    <w:rsid w:val="00702183"/>
    <w:rsid w:val="00710C54"/>
    <w:rsid w:val="0071124D"/>
    <w:rsid w:val="00713D53"/>
    <w:rsid w:val="007141AC"/>
    <w:rsid w:val="0071782D"/>
    <w:rsid w:val="00717FA8"/>
    <w:rsid w:val="007226CF"/>
    <w:rsid w:val="007332BA"/>
    <w:rsid w:val="00733964"/>
    <w:rsid w:val="007339EF"/>
    <w:rsid w:val="0074058D"/>
    <w:rsid w:val="007430A0"/>
    <w:rsid w:val="007517C1"/>
    <w:rsid w:val="0075431B"/>
    <w:rsid w:val="007545B7"/>
    <w:rsid w:val="00767176"/>
    <w:rsid w:val="007703BD"/>
    <w:rsid w:val="00770FF9"/>
    <w:rsid w:val="00774193"/>
    <w:rsid w:val="00776C5E"/>
    <w:rsid w:val="0077745C"/>
    <w:rsid w:val="0078110C"/>
    <w:rsid w:val="00782A52"/>
    <w:rsid w:val="00783B08"/>
    <w:rsid w:val="00783F7C"/>
    <w:rsid w:val="007842D2"/>
    <w:rsid w:val="00785103"/>
    <w:rsid w:val="007852F7"/>
    <w:rsid w:val="00790394"/>
    <w:rsid w:val="00791137"/>
    <w:rsid w:val="0079113C"/>
    <w:rsid w:val="00793FEF"/>
    <w:rsid w:val="007940F6"/>
    <w:rsid w:val="0079551B"/>
    <w:rsid w:val="00796ED6"/>
    <w:rsid w:val="007A0678"/>
    <w:rsid w:val="007A133F"/>
    <w:rsid w:val="007A27AC"/>
    <w:rsid w:val="007A6749"/>
    <w:rsid w:val="007B002B"/>
    <w:rsid w:val="007B091A"/>
    <w:rsid w:val="007B2B79"/>
    <w:rsid w:val="007B2C30"/>
    <w:rsid w:val="007B5F69"/>
    <w:rsid w:val="007B62D2"/>
    <w:rsid w:val="007B6F35"/>
    <w:rsid w:val="007C0D1A"/>
    <w:rsid w:val="007C2384"/>
    <w:rsid w:val="007C3E72"/>
    <w:rsid w:val="007C479D"/>
    <w:rsid w:val="007D010B"/>
    <w:rsid w:val="007D2286"/>
    <w:rsid w:val="007D5B66"/>
    <w:rsid w:val="007E09F8"/>
    <w:rsid w:val="007E3A78"/>
    <w:rsid w:val="007E42C1"/>
    <w:rsid w:val="007E5E1C"/>
    <w:rsid w:val="007E6200"/>
    <w:rsid w:val="007F024E"/>
    <w:rsid w:val="007F02CE"/>
    <w:rsid w:val="007F03FF"/>
    <w:rsid w:val="007F1406"/>
    <w:rsid w:val="007F4108"/>
    <w:rsid w:val="007F4B45"/>
    <w:rsid w:val="00801744"/>
    <w:rsid w:val="00802686"/>
    <w:rsid w:val="00802D06"/>
    <w:rsid w:val="00802FD7"/>
    <w:rsid w:val="00803601"/>
    <w:rsid w:val="00810FF6"/>
    <w:rsid w:val="00813301"/>
    <w:rsid w:val="008153BF"/>
    <w:rsid w:val="00815567"/>
    <w:rsid w:val="0082040E"/>
    <w:rsid w:val="008208A7"/>
    <w:rsid w:val="008208AE"/>
    <w:rsid w:val="00826A93"/>
    <w:rsid w:val="008325D4"/>
    <w:rsid w:val="00834D37"/>
    <w:rsid w:val="00835748"/>
    <w:rsid w:val="00842664"/>
    <w:rsid w:val="00842F8F"/>
    <w:rsid w:val="008454DD"/>
    <w:rsid w:val="008463F1"/>
    <w:rsid w:val="00847251"/>
    <w:rsid w:val="008504B1"/>
    <w:rsid w:val="008518E9"/>
    <w:rsid w:val="00853507"/>
    <w:rsid w:val="00853592"/>
    <w:rsid w:val="00853D21"/>
    <w:rsid w:val="0086010B"/>
    <w:rsid w:val="00864CDC"/>
    <w:rsid w:val="00865FC7"/>
    <w:rsid w:val="00867262"/>
    <w:rsid w:val="00867B48"/>
    <w:rsid w:val="0087407B"/>
    <w:rsid w:val="00876499"/>
    <w:rsid w:val="00880378"/>
    <w:rsid w:val="00882B37"/>
    <w:rsid w:val="008840C5"/>
    <w:rsid w:val="008843A2"/>
    <w:rsid w:val="00886AC2"/>
    <w:rsid w:val="008872B4"/>
    <w:rsid w:val="0088749D"/>
    <w:rsid w:val="00887635"/>
    <w:rsid w:val="00887E70"/>
    <w:rsid w:val="00890B74"/>
    <w:rsid w:val="00891F82"/>
    <w:rsid w:val="00895BEB"/>
    <w:rsid w:val="00897759"/>
    <w:rsid w:val="008A0E8F"/>
    <w:rsid w:val="008A2386"/>
    <w:rsid w:val="008A6B67"/>
    <w:rsid w:val="008A712A"/>
    <w:rsid w:val="008A7FFB"/>
    <w:rsid w:val="008B295A"/>
    <w:rsid w:val="008B36A2"/>
    <w:rsid w:val="008B4885"/>
    <w:rsid w:val="008B5F28"/>
    <w:rsid w:val="008B63EB"/>
    <w:rsid w:val="008B6CF8"/>
    <w:rsid w:val="008B7107"/>
    <w:rsid w:val="008B720E"/>
    <w:rsid w:val="008C1BF7"/>
    <w:rsid w:val="008C21A6"/>
    <w:rsid w:val="008C4872"/>
    <w:rsid w:val="008C57FA"/>
    <w:rsid w:val="008C588A"/>
    <w:rsid w:val="008C6B29"/>
    <w:rsid w:val="008C7859"/>
    <w:rsid w:val="008D2E31"/>
    <w:rsid w:val="008D7A0D"/>
    <w:rsid w:val="008E39CB"/>
    <w:rsid w:val="008E6BF6"/>
    <w:rsid w:val="008E6E55"/>
    <w:rsid w:val="008E769C"/>
    <w:rsid w:val="008F1A2A"/>
    <w:rsid w:val="008F53A0"/>
    <w:rsid w:val="008F78E0"/>
    <w:rsid w:val="0090154E"/>
    <w:rsid w:val="00907F5F"/>
    <w:rsid w:val="00910DD6"/>
    <w:rsid w:val="00911E7C"/>
    <w:rsid w:val="009142F7"/>
    <w:rsid w:val="009144C6"/>
    <w:rsid w:val="00920FD6"/>
    <w:rsid w:val="00922E46"/>
    <w:rsid w:val="00923FFF"/>
    <w:rsid w:val="00924F25"/>
    <w:rsid w:val="00925D80"/>
    <w:rsid w:val="0092632B"/>
    <w:rsid w:val="00926E05"/>
    <w:rsid w:val="00927B59"/>
    <w:rsid w:val="00930842"/>
    <w:rsid w:val="00930D6C"/>
    <w:rsid w:val="00932642"/>
    <w:rsid w:val="0093569F"/>
    <w:rsid w:val="00937536"/>
    <w:rsid w:val="00943D56"/>
    <w:rsid w:val="0094676C"/>
    <w:rsid w:val="00946ABE"/>
    <w:rsid w:val="00946BA8"/>
    <w:rsid w:val="00947A4D"/>
    <w:rsid w:val="0095089A"/>
    <w:rsid w:val="009529E2"/>
    <w:rsid w:val="00954715"/>
    <w:rsid w:val="009557ED"/>
    <w:rsid w:val="0095614B"/>
    <w:rsid w:val="0095666E"/>
    <w:rsid w:val="0096109E"/>
    <w:rsid w:val="00961C01"/>
    <w:rsid w:val="00961D4B"/>
    <w:rsid w:val="00964E78"/>
    <w:rsid w:val="009668A5"/>
    <w:rsid w:val="00967399"/>
    <w:rsid w:val="009720B5"/>
    <w:rsid w:val="00974384"/>
    <w:rsid w:val="0097526C"/>
    <w:rsid w:val="0097612F"/>
    <w:rsid w:val="00976633"/>
    <w:rsid w:val="00981CAD"/>
    <w:rsid w:val="00982604"/>
    <w:rsid w:val="00987DDC"/>
    <w:rsid w:val="009929BE"/>
    <w:rsid w:val="00992D97"/>
    <w:rsid w:val="00994AD1"/>
    <w:rsid w:val="0099522F"/>
    <w:rsid w:val="00996E45"/>
    <w:rsid w:val="0099787B"/>
    <w:rsid w:val="009A1A77"/>
    <w:rsid w:val="009A1CE0"/>
    <w:rsid w:val="009A2148"/>
    <w:rsid w:val="009A4485"/>
    <w:rsid w:val="009A6F91"/>
    <w:rsid w:val="009B3A85"/>
    <w:rsid w:val="009B4FF4"/>
    <w:rsid w:val="009B5012"/>
    <w:rsid w:val="009B596B"/>
    <w:rsid w:val="009B5BEA"/>
    <w:rsid w:val="009C3272"/>
    <w:rsid w:val="009C491D"/>
    <w:rsid w:val="009C6354"/>
    <w:rsid w:val="009D2266"/>
    <w:rsid w:val="009D309E"/>
    <w:rsid w:val="009D5E8B"/>
    <w:rsid w:val="009D740B"/>
    <w:rsid w:val="009D756A"/>
    <w:rsid w:val="009E1219"/>
    <w:rsid w:val="009E28F8"/>
    <w:rsid w:val="009E2F0D"/>
    <w:rsid w:val="009E4D13"/>
    <w:rsid w:val="009E7E51"/>
    <w:rsid w:val="009F485A"/>
    <w:rsid w:val="009F494A"/>
    <w:rsid w:val="009F4A08"/>
    <w:rsid w:val="009F6256"/>
    <w:rsid w:val="00A02C2C"/>
    <w:rsid w:val="00A02FEA"/>
    <w:rsid w:val="00A0307E"/>
    <w:rsid w:val="00A049B5"/>
    <w:rsid w:val="00A123CB"/>
    <w:rsid w:val="00A1753C"/>
    <w:rsid w:val="00A23DC2"/>
    <w:rsid w:val="00A2546C"/>
    <w:rsid w:val="00A25B60"/>
    <w:rsid w:val="00A264C2"/>
    <w:rsid w:val="00A31788"/>
    <w:rsid w:val="00A31A09"/>
    <w:rsid w:val="00A3515E"/>
    <w:rsid w:val="00A42BA8"/>
    <w:rsid w:val="00A45929"/>
    <w:rsid w:val="00A46CB4"/>
    <w:rsid w:val="00A47745"/>
    <w:rsid w:val="00A5194E"/>
    <w:rsid w:val="00A5321D"/>
    <w:rsid w:val="00A57F00"/>
    <w:rsid w:val="00A71416"/>
    <w:rsid w:val="00A722CF"/>
    <w:rsid w:val="00A736F1"/>
    <w:rsid w:val="00A73F51"/>
    <w:rsid w:val="00A740C5"/>
    <w:rsid w:val="00A75D36"/>
    <w:rsid w:val="00A76321"/>
    <w:rsid w:val="00A774DD"/>
    <w:rsid w:val="00A82230"/>
    <w:rsid w:val="00A86CE7"/>
    <w:rsid w:val="00A90CA9"/>
    <w:rsid w:val="00A922C7"/>
    <w:rsid w:val="00A93123"/>
    <w:rsid w:val="00A93D3E"/>
    <w:rsid w:val="00A9459F"/>
    <w:rsid w:val="00A95448"/>
    <w:rsid w:val="00AA1329"/>
    <w:rsid w:val="00AA6B0A"/>
    <w:rsid w:val="00AA7E97"/>
    <w:rsid w:val="00AB02BB"/>
    <w:rsid w:val="00AB05D4"/>
    <w:rsid w:val="00AB17D2"/>
    <w:rsid w:val="00AB28CC"/>
    <w:rsid w:val="00AB36B1"/>
    <w:rsid w:val="00AB3A04"/>
    <w:rsid w:val="00AB792C"/>
    <w:rsid w:val="00AC02C2"/>
    <w:rsid w:val="00AD3976"/>
    <w:rsid w:val="00AD4651"/>
    <w:rsid w:val="00AD5A7F"/>
    <w:rsid w:val="00AE07BE"/>
    <w:rsid w:val="00AE4AFC"/>
    <w:rsid w:val="00AE4E0C"/>
    <w:rsid w:val="00AE59A5"/>
    <w:rsid w:val="00AE783A"/>
    <w:rsid w:val="00AE7D8A"/>
    <w:rsid w:val="00AF03B4"/>
    <w:rsid w:val="00AF0BA5"/>
    <w:rsid w:val="00AF1A67"/>
    <w:rsid w:val="00AF43F8"/>
    <w:rsid w:val="00AF47EC"/>
    <w:rsid w:val="00AF55AE"/>
    <w:rsid w:val="00AF6E62"/>
    <w:rsid w:val="00B00E4C"/>
    <w:rsid w:val="00B0206C"/>
    <w:rsid w:val="00B041D7"/>
    <w:rsid w:val="00B0502E"/>
    <w:rsid w:val="00B057F5"/>
    <w:rsid w:val="00B06D0E"/>
    <w:rsid w:val="00B1043B"/>
    <w:rsid w:val="00B20BB4"/>
    <w:rsid w:val="00B21588"/>
    <w:rsid w:val="00B22263"/>
    <w:rsid w:val="00B2284A"/>
    <w:rsid w:val="00B265ED"/>
    <w:rsid w:val="00B27F86"/>
    <w:rsid w:val="00B32A4C"/>
    <w:rsid w:val="00B35110"/>
    <w:rsid w:val="00B364EA"/>
    <w:rsid w:val="00B3751F"/>
    <w:rsid w:val="00B41C5A"/>
    <w:rsid w:val="00B423E9"/>
    <w:rsid w:val="00B426F2"/>
    <w:rsid w:val="00B525B3"/>
    <w:rsid w:val="00B565E5"/>
    <w:rsid w:val="00B57CA6"/>
    <w:rsid w:val="00B61C7C"/>
    <w:rsid w:val="00B61D1F"/>
    <w:rsid w:val="00B63196"/>
    <w:rsid w:val="00B65364"/>
    <w:rsid w:val="00B676A4"/>
    <w:rsid w:val="00B752F5"/>
    <w:rsid w:val="00B801F3"/>
    <w:rsid w:val="00B82169"/>
    <w:rsid w:val="00B821A7"/>
    <w:rsid w:val="00B8349C"/>
    <w:rsid w:val="00B878D7"/>
    <w:rsid w:val="00BA0ECE"/>
    <w:rsid w:val="00BA0FB5"/>
    <w:rsid w:val="00BA47F5"/>
    <w:rsid w:val="00BA5874"/>
    <w:rsid w:val="00BB7B75"/>
    <w:rsid w:val="00BC3597"/>
    <w:rsid w:val="00BC4281"/>
    <w:rsid w:val="00BC47D7"/>
    <w:rsid w:val="00BC64A0"/>
    <w:rsid w:val="00BD41EE"/>
    <w:rsid w:val="00BD514B"/>
    <w:rsid w:val="00BE0CAA"/>
    <w:rsid w:val="00BE0CD4"/>
    <w:rsid w:val="00BE1D08"/>
    <w:rsid w:val="00BE1E40"/>
    <w:rsid w:val="00BE40FE"/>
    <w:rsid w:val="00BE5BDC"/>
    <w:rsid w:val="00BE6A39"/>
    <w:rsid w:val="00BF3125"/>
    <w:rsid w:val="00BF43C2"/>
    <w:rsid w:val="00BF51D1"/>
    <w:rsid w:val="00BF56EF"/>
    <w:rsid w:val="00C02C87"/>
    <w:rsid w:val="00C03F5E"/>
    <w:rsid w:val="00C052DD"/>
    <w:rsid w:val="00C061A1"/>
    <w:rsid w:val="00C06AE3"/>
    <w:rsid w:val="00C1279F"/>
    <w:rsid w:val="00C159A1"/>
    <w:rsid w:val="00C205CB"/>
    <w:rsid w:val="00C31E4D"/>
    <w:rsid w:val="00C32371"/>
    <w:rsid w:val="00C34C74"/>
    <w:rsid w:val="00C3616E"/>
    <w:rsid w:val="00C363AA"/>
    <w:rsid w:val="00C37869"/>
    <w:rsid w:val="00C40A2C"/>
    <w:rsid w:val="00C411CC"/>
    <w:rsid w:val="00C42AFF"/>
    <w:rsid w:val="00C45986"/>
    <w:rsid w:val="00C56AE4"/>
    <w:rsid w:val="00C61E87"/>
    <w:rsid w:val="00C64041"/>
    <w:rsid w:val="00C653D4"/>
    <w:rsid w:val="00C658DD"/>
    <w:rsid w:val="00C67113"/>
    <w:rsid w:val="00C71BA7"/>
    <w:rsid w:val="00C73B24"/>
    <w:rsid w:val="00C77509"/>
    <w:rsid w:val="00C77551"/>
    <w:rsid w:val="00C779FE"/>
    <w:rsid w:val="00C77A15"/>
    <w:rsid w:val="00C81AC0"/>
    <w:rsid w:val="00C82152"/>
    <w:rsid w:val="00C821F5"/>
    <w:rsid w:val="00C856CC"/>
    <w:rsid w:val="00C905AD"/>
    <w:rsid w:val="00C912F3"/>
    <w:rsid w:val="00C92F21"/>
    <w:rsid w:val="00C9302E"/>
    <w:rsid w:val="00C931EA"/>
    <w:rsid w:val="00C93D93"/>
    <w:rsid w:val="00CA50BE"/>
    <w:rsid w:val="00CB1A9B"/>
    <w:rsid w:val="00CB1CCC"/>
    <w:rsid w:val="00CB6B57"/>
    <w:rsid w:val="00CB7394"/>
    <w:rsid w:val="00CC1F19"/>
    <w:rsid w:val="00CC31DC"/>
    <w:rsid w:val="00CC4FD5"/>
    <w:rsid w:val="00CD0CFE"/>
    <w:rsid w:val="00CD2DC9"/>
    <w:rsid w:val="00CD3CCE"/>
    <w:rsid w:val="00CD4340"/>
    <w:rsid w:val="00CD6D99"/>
    <w:rsid w:val="00CD7C2F"/>
    <w:rsid w:val="00CE098C"/>
    <w:rsid w:val="00CE1135"/>
    <w:rsid w:val="00CE3009"/>
    <w:rsid w:val="00CE39A2"/>
    <w:rsid w:val="00CE4319"/>
    <w:rsid w:val="00CE4BDE"/>
    <w:rsid w:val="00CF3AE3"/>
    <w:rsid w:val="00CF612A"/>
    <w:rsid w:val="00CF7A24"/>
    <w:rsid w:val="00D01632"/>
    <w:rsid w:val="00D0241E"/>
    <w:rsid w:val="00D02F9A"/>
    <w:rsid w:val="00D04D3F"/>
    <w:rsid w:val="00D12F21"/>
    <w:rsid w:val="00D13CA4"/>
    <w:rsid w:val="00D13D91"/>
    <w:rsid w:val="00D14232"/>
    <w:rsid w:val="00D16D99"/>
    <w:rsid w:val="00D17CE1"/>
    <w:rsid w:val="00D2487A"/>
    <w:rsid w:val="00D27077"/>
    <w:rsid w:val="00D30830"/>
    <w:rsid w:val="00D3319B"/>
    <w:rsid w:val="00D34136"/>
    <w:rsid w:val="00D3597D"/>
    <w:rsid w:val="00D371FC"/>
    <w:rsid w:val="00D37E74"/>
    <w:rsid w:val="00D412B1"/>
    <w:rsid w:val="00D41C6D"/>
    <w:rsid w:val="00D421F7"/>
    <w:rsid w:val="00D4352B"/>
    <w:rsid w:val="00D43E00"/>
    <w:rsid w:val="00D521E7"/>
    <w:rsid w:val="00D55CD8"/>
    <w:rsid w:val="00D56009"/>
    <w:rsid w:val="00D56AE9"/>
    <w:rsid w:val="00D61A67"/>
    <w:rsid w:val="00D63AB8"/>
    <w:rsid w:val="00D64AA6"/>
    <w:rsid w:val="00D70184"/>
    <w:rsid w:val="00D70A97"/>
    <w:rsid w:val="00D70C02"/>
    <w:rsid w:val="00D714F5"/>
    <w:rsid w:val="00D7224A"/>
    <w:rsid w:val="00D72F27"/>
    <w:rsid w:val="00D777DA"/>
    <w:rsid w:val="00D81DFB"/>
    <w:rsid w:val="00D82339"/>
    <w:rsid w:val="00D823F5"/>
    <w:rsid w:val="00D8297F"/>
    <w:rsid w:val="00D86028"/>
    <w:rsid w:val="00D9219E"/>
    <w:rsid w:val="00D95D78"/>
    <w:rsid w:val="00DA010B"/>
    <w:rsid w:val="00DA076A"/>
    <w:rsid w:val="00DA2598"/>
    <w:rsid w:val="00DA39D2"/>
    <w:rsid w:val="00DA40FA"/>
    <w:rsid w:val="00DA7BE4"/>
    <w:rsid w:val="00DB1C8F"/>
    <w:rsid w:val="00DB36DB"/>
    <w:rsid w:val="00DB3A62"/>
    <w:rsid w:val="00DB534B"/>
    <w:rsid w:val="00DB62FA"/>
    <w:rsid w:val="00DC1753"/>
    <w:rsid w:val="00DC3839"/>
    <w:rsid w:val="00DC3B89"/>
    <w:rsid w:val="00DC5DE5"/>
    <w:rsid w:val="00DD018C"/>
    <w:rsid w:val="00DD0411"/>
    <w:rsid w:val="00DD3737"/>
    <w:rsid w:val="00DD473D"/>
    <w:rsid w:val="00DD5C9A"/>
    <w:rsid w:val="00DE3E5D"/>
    <w:rsid w:val="00DE3ECA"/>
    <w:rsid w:val="00DE5424"/>
    <w:rsid w:val="00DE6210"/>
    <w:rsid w:val="00DF1AAB"/>
    <w:rsid w:val="00DF2F73"/>
    <w:rsid w:val="00DF3034"/>
    <w:rsid w:val="00DF3FDF"/>
    <w:rsid w:val="00DF5C85"/>
    <w:rsid w:val="00E0162B"/>
    <w:rsid w:val="00E0209E"/>
    <w:rsid w:val="00E02DF8"/>
    <w:rsid w:val="00E10525"/>
    <w:rsid w:val="00E10BEE"/>
    <w:rsid w:val="00E10D51"/>
    <w:rsid w:val="00E11658"/>
    <w:rsid w:val="00E12628"/>
    <w:rsid w:val="00E12C58"/>
    <w:rsid w:val="00E14F3D"/>
    <w:rsid w:val="00E200F6"/>
    <w:rsid w:val="00E22879"/>
    <w:rsid w:val="00E22CD9"/>
    <w:rsid w:val="00E31526"/>
    <w:rsid w:val="00E31E26"/>
    <w:rsid w:val="00E337CC"/>
    <w:rsid w:val="00E35445"/>
    <w:rsid w:val="00E36045"/>
    <w:rsid w:val="00E37C9C"/>
    <w:rsid w:val="00E40CEE"/>
    <w:rsid w:val="00E429AE"/>
    <w:rsid w:val="00E442D8"/>
    <w:rsid w:val="00E4525C"/>
    <w:rsid w:val="00E4735F"/>
    <w:rsid w:val="00E50801"/>
    <w:rsid w:val="00E52371"/>
    <w:rsid w:val="00E56482"/>
    <w:rsid w:val="00E617A6"/>
    <w:rsid w:val="00E62004"/>
    <w:rsid w:val="00E63CFD"/>
    <w:rsid w:val="00E6794A"/>
    <w:rsid w:val="00E7204D"/>
    <w:rsid w:val="00E72C98"/>
    <w:rsid w:val="00E7676A"/>
    <w:rsid w:val="00E80689"/>
    <w:rsid w:val="00E82151"/>
    <w:rsid w:val="00E8250E"/>
    <w:rsid w:val="00E8263B"/>
    <w:rsid w:val="00E83DB8"/>
    <w:rsid w:val="00E83E30"/>
    <w:rsid w:val="00E84FC5"/>
    <w:rsid w:val="00E903D1"/>
    <w:rsid w:val="00E9050B"/>
    <w:rsid w:val="00E90671"/>
    <w:rsid w:val="00E91F82"/>
    <w:rsid w:val="00E92BCB"/>
    <w:rsid w:val="00E96C11"/>
    <w:rsid w:val="00EA5BC1"/>
    <w:rsid w:val="00EA5CE0"/>
    <w:rsid w:val="00EA5D6E"/>
    <w:rsid w:val="00EA63D3"/>
    <w:rsid w:val="00EA7F3A"/>
    <w:rsid w:val="00EB08E9"/>
    <w:rsid w:val="00EB17AC"/>
    <w:rsid w:val="00EB5D65"/>
    <w:rsid w:val="00EB5E60"/>
    <w:rsid w:val="00EB700A"/>
    <w:rsid w:val="00EC1289"/>
    <w:rsid w:val="00EC2F34"/>
    <w:rsid w:val="00EC360D"/>
    <w:rsid w:val="00EC67DB"/>
    <w:rsid w:val="00EC6B23"/>
    <w:rsid w:val="00EC770A"/>
    <w:rsid w:val="00ED31EE"/>
    <w:rsid w:val="00ED39FC"/>
    <w:rsid w:val="00ED3C6D"/>
    <w:rsid w:val="00ED5F1E"/>
    <w:rsid w:val="00EE62FF"/>
    <w:rsid w:val="00EF10DF"/>
    <w:rsid w:val="00EF1A39"/>
    <w:rsid w:val="00EF2045"/>
    <w:rsid w:val="00EF3555"/>
    <w:rsid w:val="00EF57D7"/>
    <w:rsid w:val="00F006BD"/>
    <w:rsid w:val="00F02B96"/>
    <w:rsid w:val="00F03A2E"/>
    <w:rsid w:val="00F03B79"/>
    <w:rsid w:val="00F068AF"/>
    <w:rsid w:val="00F07223"/>
    <w:rsid w:val="00F10E22"/>
    <w:rsid w:val="00F11191"/>
    <w:rsid w:val="00F13543"/>
    <w:rsid w:val="00F13C28"/>
    <w:rsid w:val="00F13D70"/>
    <w:rsid w:val="00F16188"/>
    <w:rsid w:val="00F214F8"/>
    <w:rsid w:val="00F21B01"/>
    <w:rsid w:val="00F223E3"/>
    <w:rsid w:val="00F22F05"/>
    <w:rsid w:val="00F2508B"/>
    <w:rsid w:val="00F27511"/>
    <w:rsid w:val="00F27846"/>
    <w:rsid w:val="00F27CFB"/>
    <w:rsid w:val="00F316CA"/>
    <w:rsid w:val="00F317FB"/>
    <w:rsid w:val="00F32C47"/>
    <w:rsid w:val="00F370A8"/>
    <w:rsid w:val="00F375F2"/>
    <w:rsid w:val="00F405CA"/>
    <w:rsid w:val="00F4332B"/>
    <w:rsid w:val="00F43355"/>
    <w:rsid w:val="00F434AB"/>
    <w:rsid w:val="00F45DDB"/>
    <w:rsid w:val="00F47723"/>
    <w:rsid w:val="00F52083"/>
    <w:rsid w:val="00F53BCE"/>
    <w:rsid w:val="00F53F70"/>
    <w:rsid w:val="00F5450E"/>
    <w:rsid w:val="00F55B40"/>
    <w:rsid w:val="00F55D7C"/>
    <w:rsid w:val="00F6066C"/>
    <w:rsid w:val="00F61E1C"/>
    <w:rsid w:val="00F627C5"/>
    <w:rsid w:val="00F62872"/>
    <w:rsid w:val="00F6588D"/>
    <w:rsid w:val="00F746A9"/>
    <w:rsid w:val="00F74A6E"/>
    <w:rsid w:val="00F74EA6"/>
    <w:rsid w:val="00F752D7"/>
    <w:rsid w:val="00F75D9C"/>
    <w:rsid w:val="00F75E36"/>
    <w:rsid w:val="00F77C6B"/>
    <w:rsid w:val="00F83CFD"/>
    <w:rsid w:val="00F8408F"/>
    <w:rsid w:val="00F86AF8"/>
    <w:rsid w:val="00F86F8F"/>
    <w:rsid w:val="00F87DD7"/>
    <w:rsid w:val="00F91457"/>
    <w:rsid w:val="00F97BA7"/>
    <w:rsid w:val="00FA4CC0"/>
    <w:rsid w:val="00FA6715"/>
    <w:rsid w:val="00FA7B72"/>
    <w:rsid w:val="00FB07FB"/>
    <w:rsid w:val="00FB0AC2"/>
    <w:rsid w:val="00FB1C04"/>
    <w:rsid w:val="00FB29E3"/>
    <w:rsid w:val="00FB60B0"/>
    <w:rsid w:val="00FC2992"/>
    <w:rsid w:val="00FC3A0F"/>
    <w:rsid w:val="00FC5E49"/>
    <w:rsid w:val="00FC7AB8"/>
    <w:rsid w:val="00FD3331"/>
    <w:rsid w:val="00FD38CD"/>
    <w:rsid w:val="00FD4570"/>
    <w:rsid w:val="00FD4CAD"/>
    <w:rsid w:val="00FD5F53"/>
    <w:rsid w:val="00FD68FB"/>
    <w:rsid w:val="00FE0B17"/>
    <w:rsid w:val="00FE2948"/>
    <w:rsid w:val="00FF2411"/>
    <w:rsid w:val="00FF515F"/>
    <w:rsid w:val="00FF7552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02"/>
    <w:pPr>
      <w:bidi/>
    </w:pPr>
    <w:rPr>
      <w:rFonts w:eastAsiaTheme="minorEastAsia"/>
    </w:rPr>
  </w:style>
  <w:style w:type="paragraph" w:styleId="1">
    <w:name w:val="heading 1"/>
    <w:basedOn w:val="a"/>
    <w:next w:val="a"/>
    <w:link w:val="1Char"/>
    <w:qFormat/>
    <w:rsid w:val="00D70C02"/>
    <w:pPr>
      <w:keepNext/>
      <w:spacing w:after="0" w:line="240" w:lineRule="auto"/>
      <w:ind w:left="113" w:right="113"/>
      <w:jc w:val="center"/>
      <w:outlineLvl w:val="0"/>
    </w:pPr>
    <w:rPr>
      <w:rFonts w:ascii="Times New Roman" w:eastAsia="Times New Roman" w:hAnsi="Times New Roman" w:cs="Simplified Arabic"/>
      <w:b/>
      <w:bCs/>
      <w:sz w:val="20"/>
      <w:szCs w:val="28"/>
    </w:rPr>
  </w:style>
  <w:style w:type="paragraph" w:styleId="2">
    <w:name w:val="heading 2"/>
    <w:basedOn w:val="a"/>
    <w:next w:val="a"/>
    <w:link w:val="2Char"/>
    <w:qFormat/>
    <w:rsid w:val="00D70C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Simplified Arabic"/>
      <w:b/>
      <w:bCs/>
      <w:sz w:val="20"/>
      <w:szCs w:val="28"/>
    </w:rPr>
  </w:style>
  <w:style w:type="paragraph" w:styleId="3">
    <w:name w:val="heading 3"/>
    <w:basedOn w:val="a"/>
    <w:next w:val="a"/>
    <w:link w:val="3Char"/>
    <w:qFormat/>
    <w:rsid w:val="00D70C02"/>
    <w:pPr>
      <w:keepNext/>
      <w:spacing w:after="0" w:line="240" w:lineRule="auto"/>
      <w:jc w:val="lowKashida"/>
      <w:outlineLvl w:val="2"/>
    </w:pPr>
    <w:rPr>
      <w:rFonts w:ascii="Times New Roman" w:eastAsia="Times New Roman" w:hAnsi="Times New Roman" w:cs="Simplified Arabic"/>
      <w:sz w:val="20"/>
      <w:szCs w:val="28"/>
    </w:rPr>
  </w:style>
  <w:style w:type="paragraph" w:styleId="4">
    <w:name w:val="heading 4"/>
    <w:basedOn w:val="a"/>
    <w:next w:val="a"/>
    <w:link w:val="4Char"/>
    <w:qFormat/>
    <w:rsid w:val="00D70C02"/>
    <w:pPr>
      <w:keepNext/>
      <w:spacing w:after="0" w:line="240" w:lineRule="auto"/>
      <w:outlineLvl w:val="3"/>
    </w:pPr>
    <w:rPr>
      <w:rFonts w:ascii="Times New Roman" w:eastAsia="Times New Roman" w:hAnsi="Times New Roman" w:cs="Simplified Arabic"/>
      <w:sz w:val="20"/>
      <w:szCs w:val="28"/>
    </w:rPr>
  </w:style>
  <w:style w:type="paragraph" w:styleId="5">
    <w:name w:val="heading 5"/>
    <w:basedOn w:val="a"/>
    <w:next w:val="a"/>
    <w:link w:val="5Char"/>
    <w:qFormat/>
    <w:rsid w:val="00D70C0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sz w:val="2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D70C02"/>
    <w:rPr>
      <w:rFonts w:ascii="Times New Roman" w:eastAsia="Times New Roman" w:hAnsi="Times New Roman" w:cs="Simplified Arabic"/>
      <w:b/>
      <w:bCs/>
      <w:sz w:val="20"/>
      <w:szCs w:val="28"/>
    </w:rPr>
  </w:style>
  <w:style w:type="character" w:customStyle="1" w:styleId="2Char">
    <w:name w:val="عنوان 2 Char"/>
    <w:basedOn w:val="a0"/>
    <w:link w:val="2"/>
    <w:rsid w:val="00D70C02"/>
    <w:rPr>
      <w:rFonts w:ascii="Times New Roman" w:eastAsia="Times New Roman" w:hAnsi="Times New Roman" w:cs="Simplified Arabic"/>
      <w:b/>
      <w:bCs/>
      <w:sz w:val="20"/>
      <w:szCs w:val="28"/>
    </w:rPr>
  </w:style>
  <w:style w:type="character" w:customStyle="1" w:styleId="3Char">
    <w:name w:val="عنوان 3 Char"/>
    <w:basedOn w:val="a0"/>
    <w:link w:val="3"/>
    <w:rsid w:val="00D70C02"/>
    <w:rPr>
      <w:rFonts w:ascii="Times New Roman" w:eastAsia="Times New Roman" w:hAnsi="Times New Roman" w:cs="Simplified Arabic"/>
      <w:sz w:val="20"/>
      <w:szCs w:val="28"/>
    </w:rPr>
  </w:style>
  <w:style w:type="character" w:customStyle="1" w:styleId="4Char">
    <w:name w:val="عنوان 4 Char"/>
    <w:basedOn w:val="a0"/>
    <w:link w:val="4"/>
    <w:rsid w:val="00D70C02"/>
    <w:rPr>
      <w:rFonts w:ascii="Times New Roman" w:eastAsia="Times New Roman" w:hAnsi="Times New Roman" w:cs="Simplified Arabic"/>
      <w:sz w:val="20"/>
      <w:szCs w:val="28"/>
    </w:rPr>
  </w:style>
  <w:style w:type="character" w:customStyle="1" w:styleId="5Char">
    <w:name w:val="عنوان 5 Char"/>
    <w:basedOn w:val="a0"/>
    <w:link w:val="5"/>
    <w:rsid w:val="00D70C02"/>
    <w:rPr>
      <w:rFonts w:ascii="Times New Roman" w:eastAsia="Times New Roman" w:hAnsi="Times New Roman" w:cs="Simplified Arabic"/>
      <w:sz w:val="20"/>
      <w:szCs w:val="28"/>
    </w:rPr>
  </w:style>
  <w:style w:type="paragraph" w:styleId="a3">
    <w:name w:val="Title"/>
    <w:basedOn w:val="a"/>
    <w:link w:val="Char"/>
    <w:qFormat/>
    <w:rsid w:val="00D70C02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0"/>
      <w:szCs w:val="32"/>
    </w:rPr>
  </w:style>
  <w:style w:type="character" w:customStyle="1" w:styleId="Char">
    <w:name w:val="العنوان Char"/>
    <w:basedOn w:val="a0"/>
    <w:link w:val="a3"/>
    <w:rsid w:val="00D70C02"/>
    <w:rPr>
      <w:rFonts w:ascii="Times New Roman" w:eastAsia="Times New Roman" w:hAnsi="Times New Roman" w:cs="Simplified Arabic"/>
      <w:b/>
      <w:bCs/>
      <w:sz w:val="20"/>
      <w:szCs w:val="32"/>
    </w:rPr>
  </w:style>
  <w:style w:type="paragraph" w:styleId="a4">
    <w:name w:val="footer"/>
    <w:basedOn w:val="a"/>
    <w:link w:val="Char0"/>
    <w:uiPriority w:val="99"/>
    <w:rsid w:val="00D70C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0">
    <w:name w:val="تذييل الصفحة Char"/>
    <w:basedOn w:val="a0"/>
    <w:link w:val="a4"/>
    <w:uiPriority w:val="99"/>
    <w:rsid w:val="00D70C02"/>
    <w:rPr>
      <w:rFonts w:ascii="Times New Roman" w:eastAsia="Times New Roman" w:hAnsi="Times New Roman" w:cs="Traditional Arabic"/>
      <w:sz w:val="20"/>
      <w:szCs w:val="20"/>
    </w:rPr>
  </w:style>
  <w:style w:type="character" w:styleId="a5">
    <w:name w:val="page number"/>
    <w:basedOn w:val="a0"/>
    <w:rsid w:val="00D70C02"/>
  </w:style>
  <w:style w:type="paragraph" w:styleId="a6">
    <w:name w:val="header"/>
    <w:basedOn w:val="a"/>
    <w:link w:val="Char1"/>
    <w:uiPriority w:val="99"/>
    <w:rsid w:val="00D70C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1">
    <w:name w:val="رأس الصفحة Char"/>
    <w:basedOn w:val="a0"/>
    <w:link w:val="a6"/>
    <w:uiPriority w:val="99"/>
    <w:rsid w:val="00D70C02"/>
    <w:rPr>
      <w:rFonts w:ascii="Times New Roman" w:eastAsia="Times New Roman" w:hAnsi="Times New Roman" w:cs="Traditional Arabic"/>
      <w:sz w:val="20"/>
      <w:szCs w:val="20"/>
    </w:rPr>
  </w:style>
  <w:style w:type="paragraph" w:styleId="a7">
    <w:name w:val="List Paragraph"/>
    <w:basedOn w:val="a"/>
    <w:uiPriority w:val="34"/>
    <w:qFormat/>
    <w:rsid w:val="00D70C02"/>
    <w:pPr>
      <w:ind w:left="720"/>
      <w:contextualSpacing/>
    </w:pPr>
  </w:style>
  <w:style w:type="table" w:styleId="a8">
    <w:name w:val="Table Grid"/>
    <w:basedOn w:val="a1"/>
    <w:uiPriority w:val="59"/>
    <w:rsid w:val="00152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List"/>
    <w:basedOn w:val="a1"/>
    <w:uiPriority w:val="61"/>
    <w:rsid w:val="004E12DD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-6">
    <w:name w:val="Medium Grid 2 Accent 6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8"/>
    <w:uiPriority w:val="59"/>
    <w:rsid w:val="00976633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Grid 2 Accent 2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List Accent 3"/>
    <w:basedOn w:val="a1"/>
    <w:uiPriority w:val="61"/>
    <w:rsid w:val="007E3A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1">
    <w:name w:val="Light List Accent 1"/>
    <w:basedOn w:val="a1"/>
    <w:uiPriority w:val="61"/>
    <w:rsid w:val="007E3A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Light Grid"/>
    <w:basedOn w:val="a1"/>
    <w:uiPriority w:val="62"/>
    <w:rsid w:val="0071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A3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b"/>
    <w:uiPriority w:val="99"/>
    <w:semiHidden/>
    <w:rsid w:val="00A31A09"/>
    <w:rPr>
      <w:rFonts w:ascii="Tahoma" w:eastAsiaTheme="minorEastAsia" w:hAnsi="Tahoma" w:cs="Tahoma"/>
      <w:sz w:val="16"/>
      <w:szCs w:val="16"/>
    </w:rPr>
  </w:style>
  <w:style w:type="table" w:styleId="-10">
    <w:name w:val="Colorful Grid Accent 1"/>
    <w:basedOn w:val="a1"/>
    <w:uiPriority w:val="73"/>
    <w:rsid w:val="00F1119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4">
    <w:name w:val="Medium Grid 2 Accent 4"/>
    <w:basedOn w:val="a1"/>
    <w:uiPriority w:val="68"/>
    <w:rsid w:val="00D2487A"/>
    <w:pPr>
      <w:spacing w:after="0" w:line="240" w:lineRule="auto"/>
    </w:pPr>
    <w:rPr>
      <w:rFonts w:asciiTheme="majorHAnsi" w:eastAsiaTheme="majorEastAsia" w:hAnsiTheme="majorHAnsi" w:cstheme="majorHAns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0D9" w:themeFill="accent4" w:themeFillTint="66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yle1">
    <w:name w:val="Style1"/>
    <w:basedOn w:val="10"/>
    <w:uiPriority w:val="99"/>
    <w:rsid w:val="005E1389"/>
    <w:pPr>
      <w:spacing w:after="0" w:line="240" w:lineRule="auto"/>
    </w:pPr>
    <w:tblPr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Simple 1"/>
    <w:basedOn w:val="a1"/>
    <w:uiPriority w:val="99"/>
    <w:semiHidden/>
    <w:unhideWhenUsed/>
    <w:rsid w:val="005E1389"/>
    <w:pPr>
      <w:bidi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Grid 2"/>
    <w:basedOn w:val="a1"/>
    <w:uiPriority w:val="99"/>
    <w:semiHidden/>
    <w:unhideWhenUsed/>
    <w:rsid w:val="005E1389"/>
    <w:pPr>
      <w:bidi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02"/>
    <w:pPr>
      <w:bidi/>
    </w:pPr>
    <w:rPr>
      <w:rFonts w:eastAsiaTheme="minorEastAsia"/>
    </w:rPr>
  </w:style>
  <w:style w:type="paragraph" w:styleId="1">
    <w:name w:val="heading 1"/>
    <w:basedOn w:val="a"/>
    <w:next w:val="a"/>
    <w:link w:val="1Char"/>
    <w:qFormat/>
    <w:rsid w:val="00D70C02"/>
    <w:pPr>
      <w:keepNext/>
      <w:spacing w:after="0" w:line="240" w:lineRule="auto"/>
      <w:ind w:left="113" w:right="113"/>
      <w:jc w:val="center"/>
      <w:outlineLvl w:val="0"/>
    </w:pPr>
    <w:rPr>
      <w:rFonts w:ascii="Times New Roman" w:eastAsia="Times New Roman" w:hAnsi="Times New Roman" w:cs="Simplified Arabic"/>
      <w:b/>
      <w:bCs/>
      <w:sz w:val="20"/>
      <w:szCs w:val="28"/>
    </w:rPr>
  </w:style>
  <w:style w:type="paragraph" w:styleId="2">
    <w:name w:val="heading 2"/>
    <w:basedOn w:val="a"/>
    <w:next w:val="a"/>
    <w:link w:val="2Char"/>
    <w:qFormat/>
    <w:rsid w:val="00D70C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Simplified Arabic"/>
      <w:b/>
      <w:bCs/>
      <w:sz w:val="20"/>
      <w:szCs w:val="28"/>
    </w:rPr>
  </w:style>
  <w:style w:type="paragraph" w:styleId="3">
    <w:name w:val="heading 3"/>
    <w:basedOn w:val="a"/>
    <w:next w:val="a"/>
    <w:link w:val="3Char"/>
    <w:qFormat/>
    <w:rsid w:val="00D70C02"/>
    <w:pPr>
      <w:keepNext/>
      <w:spacing w:after="0" w:line="240" w:lineRule="auto"/>
      <w:jc w:val="lowKashida"/>
      <w:outlineLvl w:val="2"/>
    </w:pPr>
    <w:rPr>
      <w:rFonts w:ascii="Times New Roman" w:eastAsia="Times New Roman" w:hAnsi="Times New Roman" w:cs="Simplified Arabic"/>
      <w:sz w:val="20"/>
      <w:szCs w:val="28"/>
    </w:rPr>
  </w:style>
  <w:style w:type="paragraph" w:styleId="4">
    <w:name w:val="heading 4"/>
    <w:basedOn w:val="a"/>
    <w:next w:val="a"/>
    <w:link w:val="4Char"/>
    <w:qFormat/>
    <w:rsid w:val="00D70C02"/>
    <w:pPr>
      <w:keepNext/>
      <w:spacing w:after="0" w:line="240" w:lineRule="auto"/>
      <w:outlineLvl w:val="3"/>
    </w:pPr>
    <w:rPr>
      <w:rFonts w:ascii="Times New Roman" w:eastAsia="Times New Roman" w:hAnsi="Times New Roman" w:cs="Simplified Arabic"/>
      <w:sz w:val="20"/>
      <w:szCs w:val="28"/>
    </w:rPr>
  </w:style>
  <w:style w:type="paragraph" w:styleId="5">
    <w:name w:val="heading 5"/>
    <w:basedOn w:val="a"/>
    <w:next w:val="a"/>
    <w:link w:val="5Char"/>
    <w:qFormat/>
    <w:rsid w:val="00D70C0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sz w:val="2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D70C02"/>
    <w:rPr>
      <w:rFonts w:ascii="Times New Roman" w:eastAsia="Times New Roman" w:hAnsi="Times New Roman" w:cs="Simplified Arabic"/>
      <w:b/>
      <w:bCs/>
      <w:sz w:val="20"/>
      <w:szCs w:val="28"/>
    </w:rPr>
  </w:style>
  <w:style w:type="character" w:customStyle="1" w:styleId="2Char">
    <w:name w:val="عنوان 2 Char"/>
    <w:basedOn w:val="a0"/>
    <w:link w:val="2"/>
    <w:rsid w:val="00D70C02"/>
    <w:rPr>
      <w:rFonts w:ascii="Times New Roman" w:eastAsia="Times New Roman" w:hAnsi="Times New Roman" w:cs="Simplified Arabic"/>
      <w:b/>
      <w:bCs/>
      <w:sz w:val="20"/>
      <w:szCs w:val="28"/>
    </w:rPr>
  </w:style>
  <w:style w:type="character" w:customStyle="1" w:styleId="3Char">
    <w:name w:val="عنوان 3 Char"/>
    <w:basedOn w:val="a0"/>
    <w:link w:val="3"/>
    <w:rsid w:val="00D70C02"/>
    <w:rPr>
      <w:rFonts w:ascii="Times New Roman" w:eastAsia="Times New Roman" w:hAnsi="Times New Roman" w:cs="Simplified Arabic"/>
      <w:sz w:val="20"/>
      <w:szCs w:val="28"/>
    </w:rPr>
  </w:style>
  <w:style w:type="character" w:customStyle="1" w:styleId="4Char">
    <w:name w:val="عنوان 4 Char"/>
    <w:basedOn w:val="a0"/>
    <w:link w:val="4"/>
    <w:rsid w:val="00D70C02"/>
    <w:rPr>
      <w:rFonts w:ascii="Times New Roman" w:eastAsia="Times New Roman" w:hAnsi="Times New Roman" w:cs="Simplified Arabic"/>
      <w:sz w:val="20"/>
      <w:szCs w:val="28"/>
    </w:rPr>
  </w:style>
  <w:style w:type="character" w:customStyle="1" w:styleId="5Char">
    <w:name w:val="عنوان 5 Char"/>
    <w:basedOn w:val="a0"/>
    <w:link w:val="5"/>
    <w:rsid w:val="00D70C02"/>
    <w:rPr>
      <w:rFonts w:ascii="Times New Roman" w:eastAsia="Times New Roman" w:hAnsi="Times New Roman" w:cs="Simplified Arabic"/>
      <w:sz w:val="20"/>
      <w:szCs w:val="28"/>
    </w:rPr>
  </w:style>
  <w:style w:type="paragraph" w:styleId="a3">
    <w:name w:val="Title"/>
    <w:basedOn w:val="a"/>
    <w:link w:val="Char"/>
    <w:qFormat/>
    <w:rsid w:val="00D70C02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0"/>
      <w:szCs w:val="32"/>
    </w:rPr>
  </w:style>
  <w:style w:type="character" w:customStyle="1" w:styleId="Char">
    <w:name w:val="العنوان Char"/>
    <w:basedOn w:val="a0"/>
    <w:link w:val="a3"/>
    <w:rsid w:val="00D70C02"/>
    <w:rPr>
      <w:rFonts w:ascii="Times New Roman" w:eastAsia="Times New Roman" w:hAnsi="Times New Roman" w:cs="Simplified Arabic"/>
      <w:b/>
      <w:bCs/>
      <w:sz w:val="20"/>
      <w:szCs w:val="32"/>
    </w:rPr>
  </w:style>
  <w:style w:type="paragraph" w:styleId="a4">
    <w:name w:val="footer"/>
    <w:basedOn w:val="a"/>
    <w:link w:val="Char0"/>
    <w:uiPriority w:val="99"/>
    <w:rsid w:val="00D70C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0">
    <w:name w:val="تذييل الصفحة Char"/>
    <w:basedOn w:val="a0"/>
    <w:link w:val="a4"/>
    <w:uiPriority w:val="99"/>
    <w:rsid w:val="00D70C02"/>
    <w:rPr>
      <w:rFonts w:ascii="Times New Roman" w:eastAsia="Times New Roman" w:hAnsi="Times New Roman" w:cs="Traditional Arabic"/>
      <w:sz w:val="20"/>
      <w:szCs w:val="20"/>
    </w:rPr>
  </w:style>
  <w:style w:type="character" w:styleId="a5">
    <w:name w:val="page number"/>
    <w:basedOn w:val="a0"/>
    <w:rsid w:val="00D70C02"/>
  </w:style>
  <w:style w:type="paragraph" w:styleId="a6">
    <w:name w:val="header"/>
    <w:basedOn w:val="a"/>
    <w:link w:val="Char1"/>
    <w:uiPriority w:val="99"/>
    <w:rsid w:val="00D70C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1">
    <w:name w:val="رأس الصفحة Char"/>
    <w:basedOn w:val="a0"/>
    <w:link w:val="a6"/>
    <w:uiPriority w:val="99"/>
    <w:rsid w:val="00D70C02"/>
    <w:rPr>
      <w:rFonts w:ascii="Times New Roman" w:eastAsia="Times New Roman" w:hAnsi="Times New Roman" w:cs="Traditional Arabic"/>
      <w:sz w:val="20"/>
      <w:szCs w:val="20"/>
    </w:rPr>
  </w:style>
  <w:style w:type="paragraph" w:styleId="a7">
    <w:name w:val="List Paragraph"/>
    <w:basedOn w:val="a"/>
    <w:uiPriority w:val="34"/>
    <w:qFormat/>
    <w:rsid w:val="00D70C02"/>
    <w:pPr>
      <w:ind w:left="720"/>
      <w:contextualSpacing/>
    </w:pPr>
  </w:style>
  <w:style w:type="table" w:styleId="a8">
    <w:name w:val="Table Grid"/>
    <w:basedOn w:val="a1"/>
    <w:uiPriority w:val="59"/>
    <w:rsid w:val="00152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List"/>
    <w:basedOn w:val="a1"/>
    <w:uiPriority w:val="61"/>
    <w:rsid w:val="004E12DD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-6">
    <w:name w:val="Medium Grid 2 Accent 6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8"/>
    <w:uiPriority w:val="59"/>
    <w:rsid w:val="00976633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Grid 2 Accent 2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1"/>
    <w:uiPriority w:val="68"/>
    <w:rsid w:val="0097663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List Accent 3"/>
    <w:basedOn w:val="a1"/>
    <w:uiPriority w:val="61"/>
    <w:rsid w:val="007E3A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1">
    <w:name w:val="Light List Accent 1"/>
    <w:basedOn w:val="a1"/>
    <w:uiPriority w:val="61"/>
    <w:rsid w:val="007E3A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Light Grid"/>
    <w:basedOn w:val="a1"/>
    <w:uiPriority w:val="62"/>
    <w:rsid w:val="0071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A3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b"/>
    <w:uiPriority w:val="99"/>
    <w:semiHidden/>
    <w:rsid w:val="00A31A09"/>
    <w:rPr>
      <w:rFonts w:ascii="Tahoma" w:eastAsiaTheme="minorEastAsia" w:hAnsi="Tahoma" w:cs="Tahoma"/>
      <w:sz w:val="16"/>
      <w:szCs w:val="16"/>
    </w:rPr>
  </w:style>
  <w:style w:type="table" w:styleId="-10">
    <w:name w:val="Colorful Grid Accent 1"/>
    <w:basedOn w:val="a1"/>
    <w:uiPriority w:val="73"/>
    <w:rsid w:val="00F1119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4">
    <w:name w:val="Medium Grid 2 Accent 4"/>
    <w:basedOn w:val="a1"/>
    <w:uiPriority w:val="68"/>
    <w:rsid w:val="00D2487A"/>
    <w:pPr>
      <w:spacing w:after="0" w:line="240" w:lineRule="auto"/>
    </w:pPr>
    <w:rPr>
      <w:rFonts w:asciiTheme="majorHAnsi" w:eastAsiaTheme="majorEastAsia" w:hAnsiTheme="majorHAnsi" w:cstheme="majorHAns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0D9" w:themeFill="accent4" w:themeFillTint="66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yle1">
    <w:name w:val="Style1"/>
    <w:basedOn w:val="10"/>
    <w:uiPriority w:val="99"/>
    <w:rsid w:val="005E1389"/>
    <w:pPr>
      <w:spacing w:after="0" w:line="240" w:lineRule="auto"/>
    </w:pPr>
    <w:tblPr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Simple 1"/>
    <w:basedOn w:val="a1"/>
    <w:uiPriority w:val="99"/>
    <w:semiHidden/>
    <w:unhideWhenUsed/>
    <w:rsid w:val="005E1389"/>
    <w:pPr>
      <w:bidi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Grid 2"/>
    <w:basedOn w:val="a1"/>
    <w:uiPriority w:val="99"/>
    <w:semiHidden/>
    <w:unhideWhenUsed/>
    <w:rsid w:val="005E1389"/>
    <w:pPr>
      <w:bidi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BA0DB67E21A43ECA503331982E73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CFA9C-DF9C-4ECC-AE26-13557292229B}"/>
      </w:docPartPr>
      <w:docPartBody>
        <w:p w:rsidR="00A73EBA" w:rsidRDefault="00A73EBA" w:rsidP="00A73EBA">
          <w:pPr>
            <w:pStyle w:val="9BA0DB67E21A43ECA503331982E7393B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EBA"/>
    <w:rsid w:val="00007B3D"/>
    <w:rsid w:val="00015408"/>
    <w:rsid w:val="00027942"/>
    <w:rsid w:val="00030E2E"/>
    <w:rsid w:val="00045576"/>
    <w:rsid w:val="00061050"/>
    <w:rsid w:val="0006251B"/>
    <w:rsid w:val="00086851"/>
    <w:rsid w:val="00090DD5"/>
    <w:rsid w:val="000B56F8"/>
    <w:rsid w:val="000B6A26"/>
    <w:rsid w:val="000C5A60"/>
    <w:rsid w:val="000E465A"/>
    <w:rsid w:val="000E6915"/>
    <w:rsid w:val="00131B0A"/>
    <w:rsid w:val="00142484"/>
    <w:rsid w:val="001556F1"/>
    <w:rsid w:val="00167AC3"/>
    <w:rsid w:val="001A0F11"/>
    <w:rsid w:val="001A542C"/>
    <w:rsid w:val="001B5DEB"/>
    <w:rsid w:val="001C557D"/>
    <w:rsid w:val="001F7B05"/>
    <w:rsid w:val="00204AF6"/>
    <w:rsid w:val="00221EF4"/>
    <w:rsid w:val="002500C3"/>
    <w:rsid w:val="00256E3F"/>
    <w:rsid w:val="002620D2"/>
    <w:rsid w:val="00263011"/>
    <w:rsid w:val="00275078"/>
    <w:rsid w:val="002A2352"/>
    <w:rsid w:val="002B3D4C"/>
    <w:rsid w:val="002C3176"/>
    <w:rsid w:val="002E0D1C"/>
    <w:rsid w:val="0031675E"/>
    <w:rsid w:val="00320328"/>
    <w:rsid w:val="00324B46"/>
    <w:rsid w:val="00334965"/>
    <w:rsid w:val="00363437"/>
    <w:rsid w:val="003771DF"/>
    <w:rsid w:val="003A731A"/>
    <w:rsid w:val="003D1DAF"/>
    <w:rsid w:val="00402B75"/>
    <w:rsid w:val="004057FB"/>
    <w:rsid w:val="00406AEC"/>
    <w:rsid w:val="00433CA1"/>
    <w:rsid w:val="00440044"/>
    <w:rsid w:val="00471266"/>
    <w:rsid w:val="00477359"/>
    <w:rsid w:val="004864D4"/>
    <w:rsid w:val="004B66B2"/>
    <w:rsid w:val="004C6C78"/>
    <w:rsid w:val="004D1DE0"/>
    <w:rsid w:val="004D499A"/>
    <w:rsid w:val="004F445A"/>
    <w:rsid w:val="004F777B"/>
    <w:rsid w:val="00516132"/>
    <w:rsid w:val="005210D8"/>
    <w:rsid w:val="00561FE5"/>
    <w:rsid w:val="00564818"/>
    <w:rsid w:val="00567370"/>
    <w:rsid w:val="00574B98"/>
    <w:rsid w:val="00577046"/>
    <w:rsid w:val="00585F79"/>
    <w:rsid w:val="005864A8"/>
    <w:rsid w:val="005925E1"/>
    <w:rsid w:val="005B4BBA"/>
    <w:rsid w:val="005C12C3"/>
    <w:rsid w:val="005E64FC"/>
    <w:rsid w:val="00600D4E"/>
    <w:rsid w:val="0062323B"/>
    <w:rsid w:val="00625E76"/>
    <w:rsid w:val="00627375"/>
    <w:rsid w:val="006312B1"/>
    <w:rsid w:val="00634631"/>
    <w:rsid w:val="00634FFB"/>
    <w:rsid w:val="00643545"/>
    <w:rsid w:val="00667954"/>
    <w:rsid w:val="006727C1"/>
    <w:rsid w:val="006A7AD5"/>
    <w:rsid w:val="006B2ACF"/>
    <w:rsid w:val="006B4CFC"/>
    <w:rsid w:val="006B7A2B"/>
    <w:rsid w:val="006C7F23"/>
    <w:rsid w:val="006F0FA6"/>
    <w:rsid w:val="007147FF"/>
    <w:rsid w:val="00741A5C"/>
    <w:rsid w:val="00752E98"/>
    <w:rsid w:val="007547F7"/>
    <w:rsid w:val="0075609D"/>
    <w:rsid w:val="007777B9"/>
    <w:rsid w:val="007C30ED"/>
    <w:rsid w:val="007C33F1"/>
    <w:rsid w:val="007C34F4"/>
    <w:rsid w:val="00807A91"/>
    <w:rsid w:val="0081010C"/>
    <w:rsid w:val="008131A7"/>
    <w:rsid w:val="00817D30"/>
    <w:rsid w:val="00835230"/>
    <w:rsid w:val="0084757E"/>
    <w:rsid w:val="00850198"/>
    <w:rsid w:val="00850CBA"/>
    <w:rsid w:val="0085384D"/>
    <w:rsid w:val="00882FFC"/>
    <w:rsid w:val="00894D6E"/>
    <w:rsid w:val="008A1F4C"/>
    <w:rsid w:val="008C10A8"/>
    <w:rsid w:val="008C377C"/>
    <w:rsid w:val="009024E3"/>
    <w:rsid w:val="00904EBE"/>
    <w:rsid w:val="00907653"/>
    <w:rsid w:val="00910A79"/>
    <w:rsid w:val="00912C11"/>
    <w:rsid w:val="00913556"/>
    <w:rsid w:val="00920FF6"/>
    <w:rsid w:val="00924F4E"/>
    <w:rsid w:val="0096104D"/>
    <w:rsid w:val="009C0175"/>
    <w:rsid w:val="009F4ED0"/>
    <w:rsid w:val="00A04F0D"/>
    <w:rsid w:val="00A11495"/>
    <w:rsid w:val="00A25544"/>
    <w:rsid w:val="00A30C5A"/>
    <w:rsid w:val="00A30E05"/>
    <w:rsid w:val="00A539C5"/>
    <w:rsid w:val="00A602BB"/>
    <w:rsid w:val="00A62E28"/>
    <w:rsid w:val="00A656C8"/>
    <w:rsid w:val="00A67071"/>
    <w:rsid w:val="00A73EBA"/>
    <w:rsid w:val="00A74531"/>
    <w:rsid w:val="00A75783"/>
    <w:rsid w:val="00A7709E"/>
    <w:rsid w:val="00AC1B16"/>
    <w:rsid w:val="00AE63CF"/>
    <w:rsid w:val="00B3330D"/>
    <w:rsid w:val="00B64BEC"/>
    <w:rsid w:val="00BB4C7B"/>
    <w:rsid w:val="00BB7FE8"/>
    <w:rsid w:val="00C03644"/>
    <w:rsid w:val="00C172AB"/>
    <w:rsid w:val="00C67E43"/>
    <w:rsid w:val="00C8784B"/>
    <w:rsid w:val="00CE43BC"/>
    <w:rsid w:val="00CE64FD"/>
    <w:rsid w:val="00CF4007"/>
    <w:rsid w:val="00D46B32"/>
    <w:rsid w:val="00D57F18"/>
    <w:rsid w:val="00D669A4"/>
    <w:rsid w:val="00D84EA2"/>
    <w:rsid w:val="00D859EC"/>
    <w:rsid w:val="00DA4B73"/>
    <w:rsid w:val="00DE299C"/>
    <w:rsid w:val="00E20BF1"/>
    <w:rsid w:val="00E45628"/>
    <w:rsid w:val="00E541C7"/>
    <w:rsid w:val="00EA6CF8"/>
    <w:rsid w:val="00EB59DC"/>
    <w:rsid w:val="00EC2652"/>
    <w:rsid w:val="00EE7208"/>
    <w:rsid w:val="00F2356A"/>
    <w:rsid w:val="00F24DD2"/>
    <w:rsid w:val="00F3363A"/>
    <w:rsid w:val="00F606B7"/>
    <w:rsid w:val="00F73FBD"/>
    <w:rsid w:val="00F74962"/>
    <w:rsid w:val="00FA1FFB"/>
    <w:rsid w:val="00FB658A"/>
    <w:rsid w:val="00FD20C6"/>
    <w:rsid w:val="00FD58BB"/>
    <w:rsid w:val="00FD7E0A"/>
    <w:rsid w:val="00FE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2CB064D8094B698DAA9DBCB5BC4B63">
    <w:name w:val="222CB064D8094B698DAA9DBCB5BC4B63"/>
    <w:rsid w:val="00A73EBA"/>
    <w:pPr>
      <w:bidi/>
    </w:pPr>
  </w:style>
  <w:style w:type="paragraph" w:customStyle="1" w:styleId="8A26F4008DC74D8CA53AE9796D69E5D8">
    <w:name w:val="8A26F4008DC74D8CA53AE9796D69E5D8"/>
    <w:rsid w:val="00A73EBA"/>
    <w:pPr>
      <w:bidi/>
    </w:pPr>
  </w:style>
  <w:style w:type="paragraph" w:customStyle="1" w:styleId="81361E12238F4A9BA5BEC5671D1E6314">
    <w:name w:val="81361E12238F4A9BA5BEC5671D1E6314"/>
    <w:rsid w:val="00A73EBA"/>
    <w:pPr>
      <w:bidi/>
    </w:pPr>
  </w:style>
  <w:style w:type="paragraph" w:customStyle="1" w:styleId="5519E81C66664937AABAE8213C94733A">
    <w:name w:val="5519E81C66664937AABAE8213C94733A"/>
    <w:rsid w:val="00A73EBA"/>
    <w:pPr>
      <w:bidi/>
    </w:pPr>
  </w:style>
  <w:style w:type="paragraph" w:customStyle="1" w:styleId="794DDEC41FDF41BD883E18BE4A2811B0">
    <w:name w:val="794DDEC41FDF41BD883E18BE4A2811B0"/>
    <w:rsid w:val="00A73EBA"/>
    <w:pPr>
      <w:bidi/>
    </w:pPr>
  </w:style>
  <w:style w:type="paragraph" w:customStyle="1" w:styleId="9BA0DB67E21A43ECA503331982E7393B">
    <w:name w:val="9BA0DB67E21A43ECA503331982E7393B"/>
    <w:rsid w:val="00A73EBA"/>
    <w:pPr>
      <w:bidi/>
    </w:pPr>
  </w:style>
  <w:style w:type="paragraph" w:customStyle="1" w:styleId="D78578A867494CB5BA346FB0E6824293">
    <w:name w:val="D78578A867494CB5BA346FB0E6824293"/>
    <w:rsid w:val="00A73EBA"/>
    <w:pPr>
      <w:bidi/>
    </w:pPr>
  </w:style>
  <w:style w:type="paragraph" w:customStyle="1" w:styleId="CA1E38E7B18C4F42BA4F6DB01FC429B6">
    <w:name w:val="CA1E38E7B18C4F42BA4F6DB01FC429B6"/>
    <w:rsid w:val="00A73EBA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2CB064D8094B698DAA9DBCB5BC4B63">
    <w:name w:val="222CB064D8094B698DAA9DBCB5BC4B63"/>
    <w:rsid w:val="00A73EBA"/>
    <w:pPr>
      <w:bidi/>
    </w:pPr>
  </w:style>
  <w:style w:type="paragraph" w:customStyle="1" w:styleId="8A26F4008DC74D8CA53AE9796D69E5D8">
    <w:name w:val="8A26F4008DC74D8CA53AE9796D69E5D8"/>
    <w:rsid w:val="00A73EBA"/>
    <w:pPr>
      <w:bidi/>
    </w:pPr>
  </w:style>
  <w:style w:type="paragraph" w:customStyle="1" w:styleId="81361E12238F4A9BA5BEC5671D1E6314">
    <w:name w:val="81361E12238F4A9BA5BEC5671D1E6314"/>
    <w:rsid w:val="00A73EBA"/>
    <w:pPr>
      <w:bidi/>
    </w:pPr>
  </w:style>
  <w:style w:type="paragraph" w:customStyle="1" w:styleId="5519E81C66664937AABAE8213C94733A">
    <w:name w:val="5519E81C66664937AABAE8213C94733A"/>
    <w:rsid w:val="00A73EBA"/>
    <w:pPr>
      <w:bidi/>
    </w:pPr>
  </w:style>
  <w:style w:type="paragraph" w:customStyle="1" w:styleId="794DDEC41FDF41BD883E18BE4A2811B0">
    <w:name w:val="794DDEC41FDF41BD883E18BE4A2811B0"/>
    <w:rsid w:val="00A73EBA"/>
    <w:pPr>
      <w:bidi/>
    </w:pPr>
  </w:style>
  <w:style w:type="paragraph" w:customStyle="1" w:styleId="9BA0DB67E21A43ECA503331982E7393B">
    <w:name w:val="9BA0DB67E21A43ECA503331982E7393B"/>
    <w:rsid w:val="00A73EBA"/>
    <w:pPr>
      <w:bidi/>
    </w:pPr>
  </w:style>
  <w:style w:type="paragraph" w:customStyle="1" w:styleId="D78578A867494CB5BA346FB0E6824293">
    <w:name w:val="D78578A867494CB5BA346FB0E6824293"/>
    <w:rsid w:val="00A73EBA"/>
    <w:pPr>
      <w:bidi/>
    </w:pPr>
  </w:style>
  <w:style w:type="paragraph" w:customStyle="1" w:styleId="CA1E38E7B18C4F42BA4F6DB01FC429B6">
    <w:name w:val="CA1E38E7B18C4F42BA4F6DB01FC429B6"/>
    <w:rsid w:val="00A73EB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جامعة بغداد / كلية العلوم الاسلامية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CE20FF-C418-4EE6-9E42-7E295CEF8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120443</TotalTime>
  <Pages>186</Pages>
  <Words>44346</Words>
  <Characters>252777</Characters>
  <Application>Microsoft Office Word</Application>
  <DocSecurity>0</DocSecurity>
  <Lines>2106</Lines>
  <Paragraphs>593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الرسائل والاطاريح</vt:lpstr>
      <vt:lpstr>الرسائل والاطاريح</vt:lpstr>
    </vt:vector>
  </TitlesOfParts>
  <Company>Enjoy My Fine Releases.</Company>
  <LinksUpToDate>false</LinksUpToDate>
  <CharactersWithSpaces>296530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الرسائل والاطاريح</dc:title>
  <dc:creator>DR.Ahmed Saker 2O11</dc:creator>
  <cp:lastModifiedBy>DR.Ahmed Saker 2o1O</cp:lastModifiedBy>
  <cp:revision>2501</cp:revision>
  <dcterms:created xsi:type="dcterms:W3CDTF">2016-04-24T19:18:00Z</dcterms:created>
  <dcterms:modified xsi:type="dcterms:W3CDTF">2018-09-13T08:27:00Z</dcterms:modified>
</cp:coreProperties>
</file>